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附件一：CNKI学术不端检测系统甲方对接人信息及网上帐号保密承诺书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widowControl/>
        <w:spacing w:line="40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甲方信息：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单位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对接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人：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 黄震宇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　部门：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</w:rPr>
        <w:t xml:space="preserve">　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信息中心 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　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务：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   教师   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　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电话：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Hans"/>
        </w:rPr>
        <w:t>手机：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eastAsia="zh-Hans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 15960513536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email: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   showboy2008@126.com   </w:t>
      </w:r>
    </w:p>
    <w:p>
      <w:pPr>
        <w:widowControl/>
        <w:spacing w:line="400" w:lineRule="exact"/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产品信息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u w:val="single"/>
          <w:lang w:val="en-US" w:eastAsia="zh-CN"/>
        </w:rPr>
        <w:t xml:space="preserve"> “中国知网”小教育机构论文检测系统 包年套餐： 1000 篇/年，单篇字符数≤1万 ， 管理员账号  1  个，子账号  10 个 。                      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关于同方知网用户帐号管理说明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同方知网是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依法成立的</w:t>
      </w:r>
      <w:r>
        <w:rPr>
          <w:rFonts w:hint="eastAsia" w:ascii="宋体" w:hAnsi="宋体" w:eastAsia="宋体" w:cs="宋体"/>
          <w:sz w:val="21"/>
          <w:szCs w:val="21"/>
        </w:rPr>
        <w:t>电子中文期刊资源服务商，在国内有着极广泛的用户需求。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同方知网为小机构用户提供网上检索下载服务，极大的方便了用户。但在实际运行过程中已多次出现用户帐号泄密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恶意大批量下载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情况。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由于小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机构</w:t>
      </w:r>
      <w:r>
        <w:rPr>
          <w:rFonts w:hint="eastAsia" w:ascii="宋体" w:hAnsi="宋体" w:eastAsia="宋体" w:cs="宋体"/>
          <w:sz w:val="21"/>
          <w:szCs w:val="21"/>
        </w:rPr>
        <w:t>用户单位网络没有固定IP地址，只能用帐号、密码管理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如果发生密码泄露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为他人盗用，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将为</w:t>
      </w:r>
      <w:r>
        <w:rPr>
          <w:rFonts w:hint="eastAsia" w:ascii="宋体" w:hAnsi="宋体" w:eastAsia="宋体" w:cs="宋体"/>
          <w:sz w:val="21"/>
          <w:szCs w:val="21"/>
        </w:rPr>
        <w:t>双方都带来极大的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损失与</w:t>
      </w:r>
      <w:r>
        <w:rPr>
          <w:rFonts w:hint="eastAsia" w:ascii="宋体" w:hAnsi="宋体" w:eastAsia="宋体" w:cs="宋体"/>
          <w:sz w:val="21"/>
          <w:szCs w:val="21"/>
        </w:rPr>
        <w:t>不便。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为此，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双方协商签署《网上账号保密承诺书》，恳请</w:t>
      </w:r>
      <w:r>
        <w:rPr>
          <w:rFonts w:hint="eastAsia" w:ascii="宋体" w:hAnsi="宋体" w:eastAsia="宋体" w:cs="宋体"/>
          <w:sz w:val="21"/>
          <w:szCs w:val="21"/>
        </w:rPr>
        <w:t>用户妥善保管帐号密码，维护好自身和我方的权益。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敬请谅解！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网上帐号保密承诺书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我方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仙游县教师进修学校  </w:t>
      </w:r>
      <w:r>
        <w:rPr>
          <w:rFonts w:hint="eastAsia" w:ascii="宋体" w:hAnsi="宋体" w:eastAsia="宋体" w:cs="宋体"/>
          <w:sz w:val="21"/>
          <w:szCs w:val="21"/>
        </w:rPr>
        <w:t>单位，为同方知网CNKI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系列数据库使用方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因无法通过</w:t>
      </w:r>
      <w:r>
        <w:rPr>
          <w:rFonts w:hint="eastAsia" w:ascii="宋体" w:hAnsi="宋体" w:eastAsia="宋体" w:cs="宋体"/>
          <w:sz w:val="21"/>
          <w:szCs w:val="21"/>
        </w:rPr>
        <w:t>网络固定IP地址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保障账号安全，</w:t>
      </w:r>
      <w:r>
        <w:rPr>
          <w:rFonts w:hint="eastAsia" w:ascii="宋体" w:hAnsi="宋体" w:eastAsia="宋体" w:cs="宋体"/>
          <w:sz w:val="21"/>
          <w:szCs w:val="21"/>
        </w:rPr>
        <w:t>为了维护我方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同方知网的权益，我方承诺将严格管理CNKI网上检索帐号、密码，不随意散布，并监督所属人员的使用情况。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IP限制在福建省内。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若出现帐号泄露情况，我方将全力协助同方知网数字出版技术股份有限公司进行补救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，及时</w:t>
      </w:r>
      <w:r>
        <w:rPr>
          <w:rFonts w:hint="eastAsia" w:ascii="宋体" w:hAnsi="宋体" w:eastAsia="宋体" w:cs="宋体"/>
          <w:sz w:val="21"/>
          <w:szCs w:val="21"/>
        </w:rPr>
        <w:t>更改帐号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和密码，并</w:t>
      </w:r>
      <w:r>
        <w:rPr>
          <w:rFonts w:hint="eastAsia" w:ascii="宋体" w:hAnsi="宋体" w:eastAsia="宋体" w:cs="宋体"/>
          <w:sz w:val="21"/>
          <w:szCs w:val="21"/>
        </w:rPr>
        <w:t>对泄露情况进行追查。对于出现严重损害双方利益的情况，我方将追究相关人员的责任。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特此申明！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仙游县教师进修学校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（公章）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日</w:t>
      </w:r>
    </w:p>
    <w:p>
      <w:pPr>
        <w:widowControl/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083" w:right="1440" w:bottom="108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GJmNzc2ZTg3ZGYxOTkzN2YzOTlmNGM2YmI0MWQifQ=="/>
  </w:docVars>
  <w:rsids>
    <w:rsidRoot w:val="139B2E80"/>
    <w:rsid w:val="139B2E80"/>
    <w:rsid w:val="61D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2023-12-13T09:33:00Z</dcterms:created>
  <dc:creator>Touch my soul</dc:creator>
  <cp:lastModifiedBy>Touch my soul</cp:lastModifiedBy>
  <dcterms:modified xsi:type="dcterms:W3CDTF">2023-12-22T01:37:17Z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A01525742BFB497B86027351AF9D760A_11</vt:lpwstr>
  </property>
</Properties>
</file>