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0" w:beforeAutospacing="0" w:after="75" w:afterAutospacing="0" w:line="600" w:lineRule="atLeast"/>
        <w:jc w:val="left"/>
        <w:rPr>
          <w:rStyle w:val="5"/>
          <w:rFonts w:hint="default" w:ascii="华文仿宋" w:hAnsi="华文仿宋" w:eastAsia="华文仿宋" w:cs="Arial"/>
          <w:color w:val="000000"/>
          <w:sz w:val="32"/>
          <w:szCs w:val="32"/>
          <w:lang w:val="en-US" w:eastAsia="zh-CN"/>
        </w:rPr>
      </w:pPr>
      <w:r>
        <w:rPr>
          <w:rStyle w:val="5"/>
          <w:rFonts w:hint="eastAsia" w:ascii="华文仿宋" w:hAnsi="华文仿宋" w:eastAsia="华文仿宋" w:cs="Arial"/>
          <w:color w:val="000000"/>
          <w:sz w:val="32"/>
          <w:szCs w:val="32"/>
          <w:lang w:eastAsia="zh-CN"/>
        </w:rPr>
        <w:t>附件</w:t>
      </w:r>
      <w:r>
        <w:rPr>
          <w:rStyle w:val="5"/>
          <w:rFonts w:hint="eastAsia" w:ascii="华文仿宋" w:hAnsi="华文仿宋" w:eastAsia="华文仿宋" w:cs="Arial"/>
          <w:color w:val="000000"/>
          <w:sz w:val="32"/>
          <w:szCs w:val="32"/>
          <w:lang w:val="en-US" w:eastAsia="zh-CN"/>
        </w:rPr>
        <w:t>1：</w:t>
      </w:r>
      <w:bookmarkStart w:id="0" w:name="_GoBack"/>
      <w:bookmarkEnd w:id="0"/>
    </w:p>
    <w:p>
      <w:pPr>
        <w:pStyle w:val="2"/>
        <w:spacing w:before="150" w:beforeAutospacing="0" w:after="75" w:afterAutospacing="0" w:line="600" w:lineRule="atLeast"/>
        <w:ind w:firstLine="2235"/>
        <w:rPr>
          <w:rFonts w:ascii="Arial" w:hAnsi="Arial" w:cs="Arial"/>
          <w:color w:val="000000"/>
          <w:sz w:val="21"/>
          <w:szCs w:val="21"/>
        </w:rPr>
      </w:pPr>
      <w:r>
        <w:rPr>
          <w:rStyle w:val="5"/>
          <w:rFonts w:hint="eastAsia" w:ascii="华文仿宋" w:hAnsi="华文仿宋" w:eastAsia="华文仿宋" w:cs="Arial"/>
          <w:color w:val="000000"/>
          <w:sz w:val="32"/>
          <w:szCs w:val="32"/>
        </w:rPr>
        <w:t>闽教科规﹝2020﹞ 6号</w:t>
      </w:r>
      <w:r>
        <w:rPr>
          <w:rFonts w:hint="eastAsia" w:cs="Arial"/>
          <w:color w:val="000000"/>
          <w:sz w:val="29"/>
          <w:szCs w:val="29"/>
        </w:rPr>
        <w:t> </w:t>
      </w:r>
    </w:p>
    <w:p>
      <w:pPr>
        <w:pStyle w:val="2"/>
        <w:spacing w:before="75" w:beforeAutospacing="0" w:after="75" w:afterAutospacing="0" w:line="600" w:lineRule="atLeast"/>
        <w:jc w:val="center"/>
        <w:rPr>
          <w:rFonts w:ascii="Arial" w:hAnsi="Arial" w:cs="Arial"/>
          <w:color w:val="000000"/>
          <w:sz w:val="21"/>
          <w:szCs w:val="21"/>
        </w:rPr>
      </w:pPr>
      <w:r>
        <w:rPr>
          <w:rFonts w:hint="eastAsia" w:ascii="方正小标宋简体" w:hAnsi="Arial" w:eastAsia="方正小标宋简体" w:cs="Arial"/>
          <w:color w:val="000000"/>
          <w:sz w:val="44"/>
          <w:szCs w:val="44"/>
        </w:rPr>
        <w:t>关于做好福建省教育科学“十三五”规划</w:t>
      </w:r>
    </w:p>
    <w:p>
      <w:pPr>
        <w:pStyle w:val="2"/>
        <w:spacing w:before="75" w:beforeAutospacing="0" w:after="75" w:afterAutospacing="0" w:line="600" w:lineRule="atLeast"/>
        <w:jc w:val="center"/>
        <w:rPr>
          <w:rFonts w:ascii="Arial" w:hAnsi="Arial" w:cs="Arial"/>
          <w:color w:val="000000"/>
          <w:sz w:val="21"/>
          <w:szCs w:val="21"/>
        </w:rPr>
      </w:pPr>
      <w:r>
        <w:rPr>
          <w:rFonts w:hint="eastAsia" w:ascii="方正小标宋简体" w:hAnsi="Arial" w:eastAsia="方正小标宋简体" w:cs="Arial"/>
          <w:color w:val="000000"/>
          <w:sz w:val="44"/>
          <w:szCs w:val="44"/>
        </w:rPr>
        <w:t>2020年度课题申报立项工作的通知</w:t>
      </w:r>
    </w:p>
    <w:p>
      <w:pPr>
        <w:pStyle w:val="2"/>
        <w:spacing w:before="75" w:beforeAutospacing="0" w:after="75" w:afterAutospacing="0" w:line="600" w:lineRule="atLeast"/>
        <w:jc w:val="center"/>
        <w:rPr>
          <w:rFonts w:ascii="Arial" w:hAnsi="Arial" w:cs="Arial"/>
          <w:color w:val="000000"/>
          <w:sz w:val="21"/>
          <w:szCs w:val="21"/>
        </w:rPr>
      </w:pPr>
      <w:r>
        <w:rPr>
          <w:rFonts w:hint="eastAsia" w:cs="Arial"/>
          <w:color w:val="000000"/>
          <w:sz w:val="29"/>
          <w:szCs w:val="29"/>
        </w:rPr>
        <w:t> </w:t>
      </w:r>
    </w:p>
    <w:p>
      <w:pPr>
        <w:pStyle w:val="2"/>
        <w:spacing w:before="75" w:beforeAutospacing="0" w:after="75" w:afterAutospacing="0" w:line="600" w:lineRule="atLeast"/>
        <w:rPr>
          <w:rFonts w:ascii="Arial" w:hAnsi="Arial" w:cs="Arial"/>
          <w:color w:val="000000"/>
          <w:sz w:val="21"/>
          <w:szCs w:val="21"/>
        </w:rPr>
      </w:pPr>
      <w:r>
        <w:rPr>
          <w:rStyle w:val="5"/>
          <w:rFonts w:hint="eastAsia" w:ascii="仿宋_GB2312" w:hAnsi="Arial" w:eastAsia="仿宋_GB2312" w:cs="Arial"/>
          <w:color w:val="000000"/>
          <w:sz w:val="32"/>
          <w:szCs w:val="32"/>
        </w:rPr>
        <w:t>各市、县（区）教育局，平潭综合实验区社会事业局,教育局，各市、县（区）教育科研管理部门，各高校，省属中小学幼儿园，省属中职学校,厅直属学校（单位）：</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根据福建省教育科学规划课题管理的有关规定，决定开展福建省教育科学“十三五”规划2020年度课题申报立项工作。此次申报面向全省各级各类学校及教科研机构教师。现将有关事宜通知如下：</w:t>
      </w:r>
    </w:p>
    <w:p>
      <w:pPr>
        <w:pStyle w:val="2"/>
        <w:spacing w:before="75" w:beforeAutospacing="0" w:after="75" w:afterAutospacing="0" w:line="600" w:lineRule="atLeast"/>
        <w:ind w:firstLine="645"/>
        <w:rPr>
          <w:rFonts w:ascii="Arial" w:hAnsi="Arial" w:cs="Arial"/>
          <w:color w:val="000000"/>
          <w:sz w:val="21"/>
          <w:szCs w:val="21"/>
        </w:rPr>
      </w:pPr>
      <w:r>
        <w:rPr>
          <w:rFonts w:hint="eastAsia" w:ascii="黑体" w:hAnsi="黑体" w:eastAsia="黑体" w:cs="Arial"/>
          <w:color w:val="000000"/>
          <w:sz w:val="32"/>
          <w:szCs w:val="32"/>
        </w:rPr>
        <w:t>一、课题类别</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本次申报课题只设一般课题。建议有条件的学校（单位)提供课题研究经费。 </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请结合具体的工作岗位、专业、院校和区域特点自主选择研究主题，鼓励申报反映国家、福建教育教学发展趋势的前瞻性、创新性课题。</w:t>
      </w:r>
    </w:p>
    <w:p>
      <w:pPr>
        <w:pStyle w:val="2"/>
        <w:spacing w:before="75" w:beforeAutospacing="0" w:after="75" w:afterAutospacing="0" w:line="600" w:lineRule="atLeast"/>
        <w:ind w:firstLine="645"/>
        <w:rPr>
          <w:rFonts w:ascii="Arial" w:hAnsi="Arial" w:cs="Arial"/>
          <w:color w:val="000000"/>
          <w:sz w:val="21"/>
          <w:szCs w:val="21"/>
        </w:rPr>
      </w:pPr>
      <w:r>
        <w:rPr>
          <w:rFonts w:hint="eastAsia" w:ascii="黑体" w:hAnsi="黑体" w:eastAsia="黑体" w:cs="Arial"/>
          <w:color w:val="000000"/>
          <w:sz w:val="32"/>
          <w:szCs w:val="32"/>
        </w:rPr>
        <w:t>二、申报要求</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1．本年度立项课题研究时间为2年，研究周期从立项通知下发之日起算。</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2．每个课题只能填报一个负责人，每个申报者只能申报1个课题，课题组成员不能同时参加2个以上我办课题；课题组成员的填报须征得本人同意，并承担相应的研究任务。填报人数不超过14人。鼓励跨单位跨学科组建课题组。</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承担省教育科学规划立项课题未结题者不得申报；已经获得省级课题立项者，不得以同一内容和题目申报。</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3．课题负责人须具有中级及以上专业技术职务，并提供相关职称证明复印件。课题负责人必须主持过县（区）级以上课题或作为核心成员参与过市级以上课题研究，并提供结题证明。</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4．课题研究执行过程中，原则上不得中途更换课题负责人或改变课题名称等主要内容，其他重要变更须在研究中期之前向我办提出。</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5．应如实填写申报材料，保证没有知识产权争议。凡在申请中弄虚作假者，一经发现并查实后，取消申报者个人三年申报资格；如已获准立项一律按撤销立项处理。</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6．课题负责人均须为代表作（著作、论文）的第一作者或独立作者。课题组前两位核心成员须有独立成果，无关成果不得列入课题研究成果。</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7. 课题的阶段性成果和最终成果，不论是公开出版或内部选用均需标明：</w:t>
      </w:r>
      <w:r>
        <w:rPr>
          <w:rStyle w:val="5"/>
          <w:rFonts w:hint="eastAsia" w:ascii="仿宋_GB2312" w:hAnsi="Arial" w:eastAsia="仿宋_GB2312" w:cs="Arial"/>
          <w:color w:val="000000"/>
          <w:sz w:val="32"/>
          <w:szCs w:val="32"/>
        </w:rPr>
        <w:t>福建省教育科学“十三五”规划2020年度立项课题字样以及课题名称和立项批准号</w:t>
      </w:r>
      <w:r>
        <w:rPr>
          <w:rFonts w:hint="eastAsia" w:ascii="仿宋_GB2312" w:hAnsi="Arial" w:eastAsia="仿宋_GB2312" w:cs="Arial"/>
          <w:color w:val="000000"/>
          <w:sz w:val="32"/>
          <w:szCs w:val="32"/>
        </w:rPr>
        <w:t>。</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8．不收取申报评审费。</w:t>
      </w:r>
    </w:p>
    <w:p>
      <w:pPr>
        <w:pStyle w:val="2"/>
        <w:spacing w:before="75" w:beforeAutospacing="0" w:after="75" w:afterAutospacing="0" w:line="600" w:lineRule="atLeast"/>
        <w:ind w:firstLine="645"/>
        <w:rPr>
          <w:rFonts w:ascii="Arial" w:hAnsi="Arial" w:cs="Arial"/>
          <w:color w:val="000000"/>
          <w:sz w:val="21"/>
          <w:szCs w:val="21"/>
        </w:rPr>
      </w:pPr>
      <w:r>
        <w:rPr>
          <w:rFonts w:hint="eastAsia" w:ascii="黑体" w:hAnsi="黑体" w:eastAsia="黑体" w:cs="Arial"/>
          <w:color w:val="000000"/>
          <w:sz w:val="32"/>
          <w:szCs w:val="32"/>
        </w:rPr>
        <w:t>三、申报程序与时间</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1．本年度课题实行网上申报，课题申报者登陆福建省教育科学规划课题管理系统 sms.fjedusr.cn先注册再 填报课题信息，提交前请确认所填报电子信息的准确性和规范性，并确保与报送纸质申请评审书内容一致，信息不对称带来的后果由课题组自行承担；将确认申报后生成的</w:t>
      </w:r>
      <w:r>
        <w:rPr>
          <w:rStyle w:val="5"/>
          <w:rFonts w:hint="eastAsia" w:ascii="仿宋_GB2312" w:hAnsi="Arial" w:eastAsia="仿宋_GB2312" w:cs="Arial"/>
          <w:color w:val="000000"/>
          <w:sz w:val="32"/>
          <w:szCs w:val="32"/>
        </w:rPr>
        <w:t>申报编号</w:t>
      </w:r>
      <w:r>
        <w:rPr>
          <w:rFonts w:hint="eastAsia" w:ascii="仿宋_GB2312" w:hAnsi="Arial" w:eastAsia="仿宋_GB2312" w:cs="Arial"/>
          <w:color w:val="000000"/>
          <w:sz w:val="32"/>
          <w:szCs w:val="32"/>
        </w:rPr>
        <w:t>填入《福建省教育科学“十三五”规划</w:t>
      </w:r>
      <w:r>
        <w:rPr>
          <w:rFonts w:ascii="&amp;quot" w:hAnsi="&amp;quot" w:cs="Arial"/>
          <w:color w:val="000000"/>
          <w:sz w:val="32"/>
          <w:szCs w:val="32"/>
        </w:rPr>
        <w:t>20</w:t>
      </w:r>
      <w:r>
        <w:rPr>
          <w:rFonts w:hint="eastAsia" w:ascii="仿宋_GB2312" w:hAnsi="Arial" w:eastAsia="仿宋_GB2312" w:cs="Arial"/>
          <w:color w:val="000000"/>
          <w:sz w:val="32"/>
          <w:szCs w:val="32"/>
        </w:rPr>
        <w:t>20年度课题申请评审书》（简称《申请评审书》）和《设计论证活页》(简称《活页》)封面相应位置。请牢记</w:t>
      </w:r>
      <w:r>
        <w:rPr>
          <w:rStyle w:val="5"/>
          <w:rFonts w:hint="eastAsia" w:ascii="仿宋_GB2312" w:hAnsi="Arial" w:eastAsia="仿宋_GB2312" w:cs="Arial"/>
          <w:color w:val="000000"/>
          <w:sz w:val="32"/>
          <w:szCs w:val="32"/>
        </w:rPr>
        <w:t>申报编号</w:t>
      </w:r>
      <w:r>
        <w:rPr>
          <w:rFonts w:hint="eastAsia" w:ascii="仿宋_GB2312" w:hAnsi="Arial" w:eastAsia="仿宋_GB2312" w:cs="Arial"/>
          <w:color w:val="000000"/>
          <w:sz w:val="32"/>
          <w:szCs w:val="32"/>
        </w:rPr>
        <w:t>，以便修改和查询使用。《活页》“设计论证”部分不得出现申报者及参与研究人员的姓名与单位，若出现则取消评审资格。</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2．课题申报实行二级管理制度。中小学、幼儿园和中等职业学校课题申报纸质材料经所在学校科研管理部门初审和所属地方教育科研主管部门复审盖章后集中报送至我办；高校课题申报纸质材料经所在学校科研管理部门审核盖章后集中报送至我办；省属中小学、幼儿园、省属中职校经单位审核盖章后集中报送至我办。我办不接受个人申报。</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3．报送材料包括：①</w:t>
      </w:r>
      <w:r>
        <w:rPr>
          <w:rStyle w:val="5"/>
          <w:rFonts w:hint="eastAsia" w:ascii="仿宋_GB2312" w:hAnsi="Arial" w:eastAsia="仿宋_GB2312" w:cs="Arial"/>
          <w:color w:val="000000"/>
          <w:sz w:val="32"/>
          <w:szCs w:val="32"/>
        </w:rPr>
        <w:t>纸质材料：</w:t>
      </w:r>
      <w:r>
        <w:rPr>
          <w:rFonts w:hint="eastAsia" w:ascii="仿宋_GB2312" w:hAnsi="Arial" w:eastAsia="仿宋_GB2312" w:cs="Arial"/>
          <w:color w:val="000000"/>
          <w:sz w:val="32"/>
          <w:szCs w:val="32"/>
        </w:rPr>
        <w:t>《申请评审书》一式一份，用</w:t>
      </w:r>
      <w:r>
        <w:rPr>
          <w:rFonts w:ascii="&amp;quot" w:hAnsi="&amp;quot" w:cs="Arial"/>
          <w:color w:val="000000"/>
          <w:sz w:val="32"/>
          <w:szCs w:val="32"/>
        </w:rPr>
        <w:t>A3</w:t>
      </w:r>
      <w:r>
        <w:rPr>
          <w:rFonts w:hint="eastAsia" w:ascii="仿宋_GB2312" w:hAnsi="Arial" w:eastAsia="仿宋_GB2312" w:cs="Arial"/>
          <w:color w:val="000000"/>
          <w:sz w:val="32"/>
          <w:szCs w:val="32"/>
        </w:rPr>
        <w:t>纸双面印制、中缝对折，第三、四、五部分请印制在一页，由所在单位及当地教育科研管理部门盖章后寄到我办；②</w:t>
      </w:r>
      <w:r>
        <w:rPr>
          <w:rStyle w:val="5"/>
          <w:rFonts w:hint="eastAsia" w:ascii="仿宋_GB2312" w:hAnsi="Arial" w:eastAsia="仿宋_GB2312" w:cs="Arial"/>
          <w:color w:val="000000"/>
          <w:sz w:val="32"/>
          <w:szCs w:val="32"/>
        </w:rPr>
        <w:t>电子材料：</w:t>
      </w:r>
      <w:r>
        <w:rPr>
          <w:rFonts w:hint="eastAsia" w:ascii="仿宋_GB2312" w:hAnsi="Arial" w:eastAsia="仿宋_GB2312" w:cs="Arial"/>
          <w:color w:val="000000"/>
          <w:sz w:val="32"/>
          <w:szCs w:val="32"/>
        </w:rPr>
        <w:t>《申请评审书》《活页》《结题证明》《职称证书》，均须转成PDF格式上传；其中《申请评审书》《活页》的电子文档模板从我办网站——下载专区下载，《申请评审书》填好打印盖章后转成PDF格式（上传的PDF文档中签章可采用图片插入方式）上传；《活页》填好后直接转成PDF格式上传；请确保《申请评审书》和《活页》信息一致性，信息不对称带来的后果由课题组自行承担；③集中申报的请科研管理部门填写《福建省教育科学“十三五”规划2020</w:t>
      </w:r>
      <w:r>
        <w:rPr>
          <w:rFonts w:hint="eastAsia" w:ascii="仿宋_GB2312" w:hAnsi="&amp;quot" w:eastAsia="仿宋_GB2312" w:cs="Arial"/>
          <w:color w:val="000000"/>
          <w:sz w:val="32"/>
          <w:szCs w:val="32"/>
        </w:rPr>
        <w:t>年度课题申报汇总表》（简称《申报汇总表》）</w:t>
      </w:r>
      <w:r>
        <w:rPr>
          <w:rFonts w:ascii="&amp;quot" w:hAnsi="&amp;quot" w:cs="Arial"/>
          <w:color w:val="000000"/>
          <w:sz w:val="32"/>
          <w:szCs w:val="32"/>
        </w:rPr>
        <w:t>1</w:t>
      </w:r>
      <w:r>
        <w:rPr>
          <w:rFonts w:hint="eastAsia" w:ascii="仿宋_GB2312" w:hAnsi="&amp;quot" w:eastAsia="仿宋_GB2312" w:cs="Arial"/>
          <w:color w:val="000000"/>
          <w:sz w:val="32"/>
          <w:szCs w:val="32"/>
        </w:rPr>
        <w:t>份。</w:t>
      </w:r>
    </w:p>
    <w:p>
      <w:pPr>
        <w:pStyle w:val="2"/>
        <w:spacing w:before="75" w:beforeAutospacing="0" w:after="75" w:afterAutospacing="0" w:line="480" w:lineRule="auto"/>
        <w:rPr>
          <w:rFonts w:ascii="Arial" w:hAnsi="Arial" w:cs="Arial"/>
          <w:color w:val="000000"/>
          <w:sz w:val="21"/>
          <w:szCs w:val="21"/>
        </w:rPr>
      </w:pPr>
      <w:r>
        <w:rPr>
          <w:rFonts w:hint="eastAsia" w:ascii="仿宋_GB2312" w:hAnsi="Arial" w:eastAsia="仿宋_GB2312" w:cs="Arial"/>
          <w:color w:val="000000"/>
          <w:sz w:val="32"/>
          <w:szCs w:val="32"/>
        </w:rPr>
        <w:t>       4.课题管理系统——申报 开放时间：即日起</w:t>
      </w:r>
      <w:r>
        <w:rPr>
          <w:rFonts w:ascii="&amp;quot" w:hAnsi="&amp;quot" w:cs="Arial"/>
          <w:color w:val="000000"/>
          <w:sz w:val="32"/>
          <w:szCs w:val="32"/>
        </w:rPr>
        <w:t>——</w:t>
      </w:r>
      <w:r>
        <w:rPr>
          <w:rFonts w:hint="eastAsia" w:ascii="仿宋_GB2312" w:hAnsi="Arial" w:eastAsia="仿宋_GB2312" w:cs="Arial"/>
          <w:color w:val="000000"/>
          <w:sz w:val="32"/>
          <w:szCs w:val="32"/>
        </w:rPr>
        <w:t>2020年7月8日</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本年度课题纸质申报材料集中报送时间：即日起</w:t>
      </w:r>
      <w:r>
        <w:rPr>
          <w:rFonts w:ascii="&amp;quot" w:hAnsi="&amp;quot" w:cs="Arial"/>
          <w:color w:val="000000"/>
          <w:sz w:val="32"/>
          <w:szCs w:val="32"/>
        </w:rPr>
        <w:t>——</w:t>
      </w:r>
      <w:r>
        <w:rPr>
          <w:rFonts w:hint="eastAsia" w:ascii="仿宋_GB2312" w:hAnsi="Arial" w:eastAsia="仿宋_GB2312" w:cs="Arial"/>
          <w:color w:val="000000"/>
          <w:sz w:val="32"/>
          <w:szCs w:val="32"/>
        </w:rPr>
        <w:t>2020年7月10日，逾期不予受理。</w:t>
      </w:r>
    </w:p>
    <w:p>
      <w:pPr>
        <w:pStyle w:val="2"/>
        <w:spacing w:before="0" w:beforeAutospacing="0" w:after="0" w:afterAutospacing="0" w:line="600" w:lineRule="atLeast"/>
        <w:ind w:firstLine="645"/>
        <w:jc w:val="both"/>
        <w:rPr>
          <w:rFonts w:ascii="Arial" w:hAnsi="Arial" w:cs="Arial"/>
          <w:color w:val="000000"/>
          <w:sz w:val="21"/>
          <w:szCs w:val="21"/>
        </w:rPr>
      </w:pPr>
      <w:r>
        <w:rPr>
          <w:rFonts w:hint="eastAsia" w:ascii="仿宋_GB2312" w:hAnsi="Arial" w:eastAsia="仿宋_GB2312" w:cs="Arial"/>
          <w:color w:val="000000"/>
          <w:sz w:val="32"/>
          <w:szCs w:val="32"/>
        </w:rPr>
        <w:t>5.请认真研读申报通知和《申报用户使用手册》，没按要求申报的一律不予受理。</w:t>
      </w:r>
    </w:p>
    <w:p>
      <w:pPr>
        <w:pStyle w:val="2"/>
        <w:spacing w:before="75" w:beforeAutospacing="0" w:after="75" w:afterAutospacing="0" w:line="600" w:lineRule="atLeast"/>
        <w:ind w:firstLine="645"/>
        <w:rPr>
          <w:rFonts w:ascii="Arial" w:hAnsi="Arial" w:cs="Arial"/>
          <w:color w:val="000000"/>
          <w:sz w:val="21"/>
          <w:szCs w:val="21"/>
        </w:rPr>
      </w:pPr>
      <w:r>
        <w:rPr>
          <w:rFonts w:hint="eastAsia" w:ascii="黑体" w:hAnsi="黑体" w:eastAsia="黑体" w:cs="Arial"/>
          <w:color w:val="000000"/>
          <w:sz w:val="32"/>
          <w:szCs w:val="32"/>
        </w:rPr>
        <w:t>四、联系方式</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联系地址：福州市五四路217号省电教大楼14层省教科所教育发展研究室       邮编：350003</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联系人： 杨 清   连文达  </w:t>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2"/>
          <w:szCs w:val="32"/>
        </w:rPr>
        <w:t>联系电话：</w:t>
      </w:r>
      <w:r>
        <w:rPr>
          <w:rFonts w:ascii="&amp;quot" w:hAnsi="&amp;quot" w:cs="Arial"/>
          <w:color w:val="000000"/>
          <w:sz w:val="32"/>
          <w:szCs w:val="32"/>
        </w:rPr>
        <w:t>0591</w:t>
      </w:r>
      <w:r>
        <w:rPr>
          <w:rFonts w:hint="eastAsia" w:ascii="仿宋_GB2312" w:hAnsi="Arial" w:eastAsia="仿宋_GB2312" w:cs="Arial"/>
          <w:color w:val="000000"/>
          <w:sz w:val="32"/>
          <w:szCs w:val="32"/>
        </w:rPr>
        <w:t>-</w:t>
      </w:r>
      <w:r>
        <w:rPr>
          <w:rFonts w:ascii="&amp;quot" w:hAnsi="&amp;quot" w:cs="Arial"/>
          <w:color w:val="000000"/>
          <w:sz w:val="32"/>
          <w:szCs w:val="32"/>
        </w:rPr>
        <w:t>87834693</w:t>
      </w:r>
      <w:r>
        <w:rPr>
          <w:rFonts w:hint="eastAsia" w:ascii="仿宋_GB2312" w:hAnsi="Arial" w:eastAsia="仿宋_GB2312" w:cs="Arial"/>
          <w:color w:val="000000"/>
          <w:sz w:val="32"/>
          <w:szCs w:val="32"/>
        </w:rPr>
        <w:t>  E-mail：</w:t>
      </w:r>
      <w:r>
        <w:rPr>
          <w:rFonts w:ascii="Times New Roman" w:hAnsi="Times New Roman" w:eastAsia="仿宋_GB2312" w:cs="Times New Roman"/>
          <w:color w:val="000000"/>
          <w:sz w:val="32"/>
          <w:szCs w:val="32"/>
        </w:rPr>
        <w:t>fjjyghb@163.com</w:t>
      </w:r>
    </w:p>
    <w:p>
      <w:pPr>
        <w:pStyle w:val="2"/>
        <w:spacing w:before="75" w:beforeAutospacing="0" w:after="75" w:afterAutospacing="0" w:line="600" w:lineRule="atLeast"/>
        <w:ind w:firstLine="645"/>
        <w:rPr>
          <w:rFonts w:ascii="Arial" w:hAnsi="Arial" w:cs="Arial"/>
          <w:color w:val="000000"/>
          <w:sz w:val="21"/>
          <w:szCs w:val="21"/>
        </w:rPr>
      </w:pPr>
      <w:r>
        <w:rPr>
          <w:rStyle w:val="5"/>
          <w:rFonts w:hint="eastAsia" w:ascii="仿宋_GB2312" w:hAnsi="Arial" w:eastAsia="仿宋_GB2312" w:cs="Arial"/>
          <w:color w:val="000000"/>
          <w:sz w:val="32"/>
          <w:szCs w:val="32"/>
        </w:rPr>
        <w:t>附件</w:t>
      </w:r>
      <w:r>
        <w:rPr>
          <w:rFonts w:hint="eastAsia" w:ascii="仿宋_GB2312" w:hAnsi="Arial" w:eastAsia="仿宋_GB2312" w:cs="Arial"/>
          <w:color w:val="000000"/>
          <w:sz w:val="32"/>
          <w:szCs w:val="32"/>
        </w:rPr>
        <w:t>：</w:t>
      </w:r>
    </w:p>
    <w:p>
      <w:pPr>
        <w:pStyle w:val="2"/>
        <w:spacing w:before="75" w:beforeAutospacing="0" w:after="75" w:afterAutospacing="0" w:line="600" w:lineRule="atLeast"/>
        <w:ind w:firstLine="645"/>
        <w:rPr>
          <w:rFonts w:ascii="Arial" w:hAnsi="Arial" w:cs="Arial"/>
          <w:color w:val="000000"/>
          <w:sz w:val="21"/>
          <w:szCs w:val="21"/>
        </w:rPr>
      </w:pPr>
      <w:r>
        <w:rPr>
          <w:rFonts w:ascii="&amp;quot" w:hAnsi="&amp;quot" w:cs="Arial"/>
          <w:color w:val="000000"/>
          <w:sz w:val="32"/>
          <w:szCs w:val="32"/>
        </w:rPr>
        <w:t>1．</w:t>
      </w:r>
      <w:r>
        <w:fldChar w:fldCharType="begin"/>
      </w:r>
      <w:r>
        <w:instrText xml:space="preserve"> HYPERLINK "http://www.fjedusr.cn/UploadFiles/file/20200509/15889990316834806.doc" \o "申请评审书.doc" </w:instrText>
      </w:r>
      <w:r>
        <w:fldChar w:fldCharType="separate"/>
      </w:r>
      <w:r>
        <w:rPr>
          <w:rStyle w:val="6"/>
          <w:rFonts w:ascii="Arial" w:hAnsi="Arial" w:cs="Arial"/>
          <w:color w:val="0066CC"/>
          <w:sz w:val="30"/>
          <w:szCs w:val="30"/>
          <w:u w:val="single"/>
        </w:rPr>
        <w:t>申请评审书.doc</w:t>
      </w:r>
      <w:r>
        <w:rPr>
          <w:rStyle w:val="6"/>
          <w:rFonts w:ascii="Arial" w:hAnsi="Arial" w:cs="Arial"/>
          <w:color w:val="0066CC"/>
          <w:sz w:val="30"/>
          <w:szCs w:val="30"/>
          <w:u w:val="single"/>
        </w:rPr>
        <w:fldChar w:fldCharType="end"/>
      </w:r>
    </w:p>
    <w:p>
      <w:pPr>
        <w:pStyle w:val="2"/>
        <w:spacing w:before="75" w:beforeAutospacing="0" w:after="75" w:afterAutospacing="0" w:line="600" w:lineRule="atLeast"/>
        <w:ind w:firstLine="645"/>
        <w:rPr>
          <w:rFonts w:ascii="Arial" w:hAnsi="Arial" w:cs="Arial"/>
          <w:color w:val="000000"/>
          <w:sz w:val="21"/>
          <w:szCs w:val="21"/>
        </w:rPr>
      </w:pPr>
      <w:r>
        <w:rPr>
          <w:rFonts w:ascii="&amp;quot" w:hAnsi="&amp;quot" w:cs="Arial"/>
          <w:color w:val="000000"/>
          <w:sz w:val="30"/>
          <w:szCs w:val="30"/>
        </w:rPr>
        <w:t>2．</w:t>
      </w:r>
      <w:r>
        <w:fldChar w:fldCharType="begin"/>
      </w:r>
      <w:r>
        <w:instrText xml:space="preserve"> HYPERLINK "http://www.fjedusr.cn/UploadFiles/file/20200509/15890172847547682.doc" \o "申报活页.doc" </w:instrText>
      </w:r>
      <w:r>
        <w:fldChar w:fldCharType="separate"/>
      </w:r>
      <w:r>
        <w:rPr>
          <w:rStyle w:val="6"/>
          <w:rFonts w:ascii="Arial" w:hAnsi="Arial" w:cs="Arial"/>
          <w:color w:val="0066CC"/>
          <w:sz w:val="30"/>
          <w:szCs w:val="30"/>
          <w:u w:val="single"/>
        </w:rPr>
        <w:t>申报活页.doc</w:t>
      </w:r>
      <w:r>
        <w:rPr>
          <w:rStyle w:val="6"/>
          <w:rFonts w:ascii="Arial" w:hAnsi="Arial" w:cs="Arial"/>
          <w:color w:val="0066CC"/>
          <w:sz w:val="30"/>
          <w:szCs w:val="30"/>
          <w:u w:val="single"/>
        </w:rPr>
        <w:fldChar w:fldCharType="end"/>
      </w:r>
    </w:p>
    <w:p>
      <w:pPr>
        <w:pStyle w:val="2"/>
        <w:spacing w:before="75" w:beforeAutospacing="0" w:after="75" w:afterAutospacing="0" w:line="600" w:lineRule="atLeast"/>
        <w:ind w:firstLine="645"/>
        <w:rPr>
          <w:rFonts w:ascii="Arial" w:hAnsi="Arial" w:cs="Arial"/>
          <w:color w:val="000000"/>
          <w:sz w:val="21"/>
          <w:szCs w:val="21"/>
        </w:rPr>
      </w:pPr>
      <w:r>
        <w:rPr>
          <w:rFonts w:ascii="&amp;quot" w:hAnsi="&amp;quot" w:cs="Arial"/>
          <w:color w:val="000000"/>
          <w:sz w:val="30"/>
          <w:szCs w:val="30"/>
        </w:rPr>
        <w:t>3．</w:t>
      </w:r>
      <w:r>
        <w:fldChar w:fldCharType="begin"/>
      </w:r>
      <w:r>
        <w:instrText xml:space="preserve"> HYPERLINK "http://www.fjedusr.cn/UploadFiles/file/20200509/15889989789566969.docx" \o "申报汇总表.docx" </w:instrText>
      </w:r>
      <w:r>
        <w:fldChar w:fldCharType="separate"/>
      </w:r>
      <w:r>
        <w:rPr>
          <w:rStyle w:val="6"/>
          <w:rFonts w:ascii="Arial" w:hAnsi="Arial" w:cs="Arial"/>
          <w:color w:val="0066CC"/>
          <w:sz w:val="30"/>
          <w:szCs w:val="30"/>
          <w:u w:val="single"/>
        </w:rPr>
        <w:t>申报汇总表.docx</w:t>
      </w:r>
      <w:r>
        <w:rPr>
          <w:rStyle w:val="6"/>
          <w:rFonts w:ascii="Arial" w:hAnsi="Arial" w:cs="Arial"/>
          <w:color w:val="0066CC"/>
          <w:sz w:val="30"/>
          <w:szCs w:val="30"/>
          <w:u w:val="single"/>
        </w:rPr>
        <w:fldChar w:fldCharType="end"/>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0"/>
          <w:szCs w:val="30"/>
        </w:rPr>
        <w:t>4．</w:t>
      </w:r>
      <w:r>
        <w:fldChar w:fldCharType="begin"/>
      </w:r>
      <w:r>
        <w:instrText xml:space="preserve"> HYPERLINK "http://www.fjedusr.cn/UploadFiles/file/20200509/15889989906020857.pdf" \o "福建省教育科学规划课题申报用户使用手册.pdf" </w:instrText>
      </w:r>
      <w:r>
        <w:fldChar w:fldCharType="separate"/>
      </w:r>
      <w:r>
        <w:rPr>
          <w:rStyle w:val="6"/>
          <w:rFonts w:ascii="Arial" w:hAnsi="Arial" w:cs="Arial"/>
          <w:color w:val="0066CC"/>
          <w:sz w:val="30"/>
          <w:szCs w:val="30"/>
          <w:u w:val="single"/>
        </w:rPr>
        <w:t>福建省教育科学规划课题申报用户使用手册.pdf</w:t>
      </w:r>
      <w:r>
        <w:rPr>
          <w:rStyle w:val="6"/>
          <w:rFonts w:ascii="Arial" w:hAnsi="Arial" w:cs="Arial"/>
          <w:color w:val="0066CC"/>
          <w:sz w:val="30"/>
          <w:szCs w:val="30"/>
          <w:u w:val="single"/>
        </w:rPr>
        <w:fldChar w:fldCharType="end"/>
      </w:r>
    </w:p>
    <w:p>
      <w:pPr>
        <w:pStyle w:val="2"/>
        <w:spacing w:before="75" w:beforeAutospacing="0" w:after="75" w:afterAutospacing="0" w:line="600" w:lineRule="atLeast"/>
        <w:ind w:firstLine="645"/>
        <w:rPr>
          <w:rFonts w:ascii="Arial" w:hAnsi="Arial" w:cs="Arial"/>
          <w:color w:val="000000"/>
          <w:sz w:val="21"/>
          <w:szCs w:val="21"/>
        </w:rPr>
      </w:pPr>
      <w:r>
        <w:rPr>
          <w:rFonts w:hint="eastAsia" w:ascii="仿宋_GB2312" w:hAnsi="Arial" w:eastAsia="仿宋_GB2312" w:cs="Arial"/>
          <w:color w:val="000000"/>
          <w:sz w:val="30"/>
          <w:szCs w:val="30"/>
        </w:rPr>
        <w:t>5. </w:t>
      </w:r>
      <w:r>
        <w:fldChar w:fldCharType="begin"/>
      </w:r>
      <w:r>
        <w:instrText xml:space="preserve"> HYPERLINK "http://www.fjedusr.cn/UploadFiles/file/20200509/15889990041879010.pdf" \o "关于做好福建省教育科学“十三五”规划2020年度课题申报立项工作的通知.pdf" </w:instrText>
      </w:r>
      <w:r>
        <w:fldChar w:fldCharType="separate"/>
      </w:r>
      <w:r>
        <w:rPr>
          <w:rStyle w:val="6"/>
          <w:rFonts w:ascii="Arial" w:hAnsi="Arial" w:cs="Arial"/>
          <w:color w:val="0066CC"/>
          <w:sz w:val="30"/>
          <w:szCs w:val="30"/>
          <w:u w:val="single"/>
        </w:rPr>
        <w:t>关于做好福建省教育科学“十三五”规划2020年度课题申报立项工作的通知.pdf</w:t>
      </w:r>
      <w:r>
        <w:rPr>
          <w:rStyle w:val="6"/>
          <w:rFonts w:ascii="Arial" w:hAnsi="Arial" w:cs="Arial"/>
          <w:color w:val="0066CC"/>
          <w:sz w:val="30"/>
          <w:szCs w:val="30"/>
          <w:u w:val="single"/>
        </w:rPr>
        <w:fldChar w:fldCharType="end"/>
      </w:r>
    </w:p>
    <w:p>
      <w:pPr>
        <w:pStyle w:val="2"/>
        <w:spacing w:before="75" w:beforeAutospacing="0" w:after="75" w:afterAutospacing="0" w:line="600" w:lineRule="atLeast"/>
        <w:ind w:firstLine="645"/>
        <w:rPr>
          <w:rFonts w:ascii="Arial" w:hAnsi="Arial" w:cs="Arial"/>
          <w:color w:val="000000"/>
          <w:sz w:val="21"/>
          <w:szCs w:val="21"/>
        </w:rPr>
      </w:pPr>
    </w:p>
    <w:p>
      <w:pPr>
        <w:pStyle w:val="2"/>
        <w:spacing w:before="75" w:beforeAutospacing="0" w:after="75" w:afterAutospacing="0" w:line="600" w:lineRule="atLeast"/>
        <w:ind w:right="135" w:firstLine="645"/>
        <w:rPr>
          <w:rFonts w:ascii="Arial" w:hAnsi="Arial" w:cs="Arial"/>
          <w:color w:val="000000"/>
          <w:sz w:val="21"/>
          <w:szCs w:val="21"/>
        </w:rPr>
      </w:pPr>
      <w:r>
        <w:rPr>
          <w:rFonts w:ascii="&amp;quot" w:hAnsi="&amp;quot" w:cs="Arial"/>
          <w:color w:val="000000"/>
          <w:sz w:val="32"/>
          <w:szCs w:val="32"/>
        </w:rPr>
        <w:t> </w:t>
      </w:r>
    </w:p>
    <w:p>
      <w:pPr>
        <w:pStyle w:val="2"/>
        <w:spacing w:before="75" w:beforeAutospacing="0" w:after="75" w:afterAutospacing="0" w:line="600" w:lineRule="atLeast"/>
        <w:ind w:right="135" w:firstLine="645"/>
        <w:rPr>
          <w:rFonts w:ascii="Arial" w:hAnsi="Arial" w:cs="Arial"/>
          <w:color w:val="000000"/>
          <w:sz w:val="21"/>
          <w:szCs w:val="21"/>
        </w:rPr>
      </w:pPr>
      <w:r>
        <w:rPr>
          <w:rFonts w:ascii="&amp;quot" w:hAnsi="&amp;quot" w:cs="Arial"/>
          <w:color w:val="000000"/>
          <w:sz w:val="32"/>
          <w:szCs w:val="32"/>
        </w:rPr>
        <w:t> </w:t>
      </w:r>
    </w:p>
    <w:p>
      <w:pPr>
        <w:pStyle w:val="2"/>
        <w:spacing w:before="75" w:beforeAutospacing="0" w:after="75" w:afterAutospacing="0" w:line="600" w:lineRule="atLeast"/>
        <w:ind w:right="135" w:firstLine="1760" w:firstLineChars="550"/>
        <w:rPr>
          <w:rFonts w:ascii="Arial" w:hAnsi="Arial" w:cs="Arial"/>
          <w:color w:val="000000"/>
          <w:sz w:val="21"/>
          <w:szCs w:val="21"/>
        </w:rPr>
      </w:pPr>
      <w:r>
        <w:rPr>
          <w:rFonts w:hint="eastAsia" w:ascii="仿宋_GB2312" w:hAnsi="&amp;quot" w:eastAsia="仿宋_GB2312" w:cs="Arial"/>
          <w:color w:val="000000"/>
          <w:sz w:val="32"/>
          <w:szCs w:val="32"/>
        </w:rPr>
        <w:t xml:space="preserve"> 福建省教育科学规划领导小组办公室</w:t>
      </w:r>
      <w:r>
        <w:rPr>
          <w:rFonts w:ascii="&amp;quot" w:hAnsi="&amp;quot" w:cs="Arial"/>
          <w:color w:val="000000"/>
          <w:sz w:val="32"/>
          <w:szCs w:val="32"/>
        </w:rPr>
        <w:t xml:space="preserve">             </w:t>
      </w:r>
    </w:p>
    <w:p>
      <w:pPr>
        <w:pStyle w:val="2"/>
        <w:spacing w:before="75" w:beforeAutospacing="0" w:after="75" w:afterAutospacing="0" w:line="600" w:lineRule="atLeast"/>
        <w:ind w:right="1125" w:firstLine="645"/>
        <w:rPr>
          <w:rFonts w:ascii="Arial" w:hAnsi="Arial" w:cs="Arial"/>
          <w:color w:val="000000"/>
          <w:sz w:val="21"/>
          <w:szCs w:val="21"/>
        </w:rPr>
      </w:pPr>
      <w:r>
        <w:rPr>
          <w:rFonts w:ascii="&amp;quot" w:hAnsi="&amp;quot" w:cs="Arial"/>
          <w:color w:val="000000"/>
          <w:sz w:val="32"/>
          <w:szCs w:val="32"/>
        </w:rPr>
        <w:t>                                 </w:t>
      </w:r>
      <w:r>
        <w:rPr>
          <w:rFonts w:hint="eastAsia" w:ascii="仿宋_GB2312" w:hAnsi="Arial" w:eastAsia="仿宋_GB2312" w:cs="Arial"/>
          <w:color w:val="000000"/>
          <w:sz w:val="32"/>
          <w:szCs w:val="32"/>
        </w:rPr>
        <w:t> 2020年5月8</w:t>
      </w:r>
      <w:r>
        <w:rPr>
          <w:rFonts w:ascii="&amp;quot" w:hAnsi="&amp;quot" w:cs="Arial"/>
          <w:color w:val="000000"/>
          <w:sz w:val="32"/>
          <w:szCs w:val="32"/>
        </w:rPr>
        <w:t> </w:t>
      </w:r>
      <w:r>
        <w:rPr>
          <w:rFonts w:hint="eastAsia" w:ascii="仿宋_GB2312" w:hAnsi="&amp;quot" w:eastAsia="仿宋_GB2312" w:cs="Arial"/>
          <w:color w:val="000000"/>
          <w:sz w:val="32"/>
          <w:szCs w:val="32"/>
        </w:rPr>
        <w:t>日</w:t>
      </w:r>
    </w:p>
    <w:p>
      <w:pPr>
        <w:pStyle w:val="2"/>
        <w:spacing w:before="75" w:beforeAutospacing="0" w:after="75" w:afterAutospacing="0" w:line="600" w:lineRule="atLeast"/>
        <w:ind w:right="1125" w:firstLine="645"/>
        <w:rPr>
          <w:rFonts w:ascii="Arial" w:hAnsi="Arial" w:cs="Arial"/>
          <w:color w:val="000000"/>
          <w:sz w:val="21"/>
          <w:szCs w:val="21"/>
        </w:rPr>
      </w:pPr>
      <w:r>
        <w:rPr>
          <w:rFonts w:hint="eastAsia" w:ascii="仿宋_GB2312" w:hAnsi="Arial" w:eastAsia="仿宋_GB2312" w:cs="Arial"/>
          <w:color w:val="000000"/>
          <w:sz w:val="32"/>
          <w:szCs w:val="32"/>
        </w:rPr>
        <w:t> </w:t>
      </w:r>
    </w:p>
    <w:p>
      <w:pPr>
        <w:pStyle w:val="2"/>
        <w:spacing w:before="75" w:beforeAutospacing="0" w:after="75" w:afterAutospacing="0" w:line="600" w:lineRule="atLeast"/>
        <w:ind w:right="1125" w:firstLine="645"/>
        <w:rPr>
          <w:rFonts w:ascii="Arial" w:hAnsi="Arial" w:cs="Arial"/>
          <w:color w:val="000000"/>
          <w:sz w:val="21"/>
          <w:szCs w:val="21"/>
        </w:rPr>
      </w:pPr>
      <w:r>
        <w:rPr>
          <w:rFonts w:hint="eastAsia" w:ascii="仿宋_GB2312" w:hAnsi="Arial" w:eastAsia="仿宋_GB2312" w:cs="Arial"/>
          <w:color w:val="000000"/>
          <w:sz w:val="32"/>
          <w:szCs w:val="32"/>
        </w:rPr>
        <w:t> </w:t>
      </w:r>
    </w:p>
    <w:p>
      <w:pPr>
        <w:pStyle w:val="2"/>
        <w:spacing w:before="75" w:beforeAutospacing="0" w:after="75" w:afterAutospacing="0" w:line="600" w:lineRule="atLeast"/>
        <w:ind w:left="960"/>
        <w:rPr>
          <w:rFonts w:ascii="Arial" w:hAnsi="Arial" w:cs="Arial"/>
          <w:color w:val="000000"/>
          <w:sz w:val="21"/>
          <w:szCs w:val="21"/>
        </w:rPr>
      </w:pPr>
      <w:r>
        <w:rPr>
          <w:rFonts w:hint="eastAsia" w:ascii="仿宋_GB2312" w:hAnsi="Arial" w:eastAsia="仿宋_GB2312" w:cs="Arial"/>
          <w:color w:val="000000"/>
          <w:sz w:val="32"/>
          <w:szCs w:val="32"/>
        </w:rPr>
        <w:t>抄送：省教育厅人事处；省教育厅财务处；省教育厅思想政治工作处；省教育厅科技处；省教育厅教师工作处;省教育厅基教处；省教育厅职成处；省教育厅高教处</w:t>
      </w:r>
    </w:p>
    <w:p>
      <w:pPr>
        <w:pStyle w:val="2"/>
        <w:spacing w:before="75" w:beforeAutospacing="0" w:after="75" w:afterAutospacing="0" w:line="480" w:lineRule="auto"/>
        <w:rPr>
          <w:rFonts w:ascii="Arial" w:hAnsi="Arial" w:cs="Arial"/>
          <w:color w:val="000000"/>
          <w:sz w:val="21"/>
          <w:szCs w:val="21"/>
        </w:rPr>
      </w:pPr>
    </w:p>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amp;quo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D76"/>
    <w:rsid w:val="00355D76"/>
    <w:rsid w:val="0041078D"/>
    <w:rsid w:val="00D55205"/>
    <w:rsid w:val="7C2B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5">
    <w:name w:val="Strong"/>
    <w:basedOn w:val="4"/>
    <w:qFormat/>
    <w:uiPriority w:val="22"/>
    <w:rPr>
      <w:b/>
      <w:bCs/>
    </w:rPr>
  </w:style>
  <w:style w:type="character" w:styleId="6">
    <w:name w:val="Hyperlink"/>
    <w:basedOn w:val="4"/>
    <w:unhideWhenUsed/>
    <w:uiPriority w:val="99"/>
    <w:rPr>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400</Words>
  <Characters>2286</Characters>
  <Lines>19</Lines>
  <Paragraphs>5</Paragraphs>
  <TotalTime>1</TotalTime>
  <ScaleCrop>false</ScaleCrop>
  <LinksUpToDate>false</LinksUpToDate>
  <CharactersWithSpaces>2681</CharactersWithSpaces>
  <Application>WPS Office_11.1.0.9720_F1E327BC-269C-435d-A152-05C5408002CA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2020-05-22T08:20:00Z</dcterms:created>
  <dc:creator>张三</dc:creator>
  <cp:lastModifiedBy>yl</cp:lastModifiedBy>
  <dcterms:modified xsi:type="dcterms:W3CDTF">2020-05-22T08:54:21Z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2052-11.1.0.9720</vt:lpwstr>
  </property>
</Properties>
</file>