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5" w:lineRule="atLeast"/>
        <w:jc w:val="center"/>
        <w:rPr>
          <w:color w:val="auto"/>
        </w:rPr>
      </w:pPr>
    </w:p>
    <w:p>
      <w:pPr>
        <w:spacing w:line="750" w:lineRule="atLeast"/>
        <w:jc w:val="distribute"/>
        <w:rPr>
          <w:color w:val="auto"/>
        </w:rPr>
      </w:pPr>
      <w:r>
        <w:rPr>
          <w:rFonts w:ascii="NEU-HZ-S92" w:hAnsi="NEU-HZ-S92"/>
          <w:color w:val="auto"/>
          <w:sz w:val="36"/>
        </w:rPr>
        <w:t>2019</w:t>
      </w:r>
      <w:r>
        <w:rPr>
          <w:rFonts w:eastAsia="方正大标宋简体"/>
          <w:color w:val="auto"/>
          <w:sz w:val="36"/>
        </w:rPr>
        <w:t>年福建省初中学生毕业和高中阶段学校招生考试</w:t>
      </w:r>
    </w:p>
    <w:p>
      <w:pPr>
        <w:spacing w:line="540" w:lineRule="exact"/>
        <w:jc w:val="center"/>
        <w:rPr>
          <w:color w:val="auto"/>
        </w:rPr>
      </w:pPr>
      <w:r>
        <w:rPr>
          <w:rFonts w:eastAsia="方正黑体_GBK"/>
          <w:color w:val="auto"/>
          <w:sz w:val="36"/>
        </w:rPr>
        <w:t>物</w:t>
      </w:r>
      <w:r>
        <w:rPr>
          <w:color w:val="auto"/>
          <w:sz w:val="36"/>
        </w:rPr>
        <w:t>　</w:t>
      </w:r>
      <w:r>
        <w:rPr>
          <w:rFonts w:eastAsia="方正黑体_GBK"/>
          <w:color w:val="auto"/>
          <w:sz w:val="36"/>
        </w:rPr>
        <w:t>理</w:t>
      </w:r>
    </w:p>
    <w:p>
      <w:pPr>
        <w:spacing w:line="292" w:lineRule="exact"/>
        <w:jc w:val="center"/>
        <w:rPr>
          <w:color w:val="auto"/>
        </w:rPr>
      </w:pPr>
      <w:r>
        <w:rPr>
          <w:rFonts w:ascii="方正书宋_GBK" w:hAnsi="方正书宋_GBK"/>
          <w:color w:val="auto"/>
        </w:rPr>
        <w:t>(</w:t>
      </w:r>
      <w:r>
        <w:rPr>
          <w:color w:val="auto"/>
        </w:rPr>
        <w:t>满分100分</w:t>
      </w:r>
      <w:r>
        <w:rPr>
          <w:rFonts w:ascii="方正书宋_GBK" w:hAnsi="方正书宋_GBK"/>
          <w:color w:val="auto"/>
        </w:rPr>
        <w:t>,</w:t>
      </w:r>
      <w:r>
        <w:rPr>
          <w:color w:val="auto"/>
        </w:rPr>
        <w:t>考试时间90分钟</w:t>
      </w:r>
      <w:r>
        <w:rPr>
          <w:rFonts w:ascii="方正书宋_GBK" w:hAnsi="方正书宋_GBK"/>
          <w:color w:val="auto"/>
        </w:rPr>
        <w:t>)</w:t>
      </w:r>
    </w:p>
    <w:p>
      <w:pPr>
        <w:spacing w:line="362" w:lineRule="exact"/>
        <w:jc w:val="center"/>
        <w:rPr>
          <w:color w:val="auto"/>
        </w:rPr>
      </w:pPr>
      <w:r>
        <w:rPr>
          <w:rFonts w:eastAsia="方正黑体_GBK"/>
          <w:color w:val="auto"/>
          <w:sz w:val="28"/>
        </w:rPr>
        <w:t>第</w:t>
      </w:r>
      <w:r>
        <w:rPr>
          <w:color w:val="auto"/>
          <w:sz w:val="28"/>
        </w:rPr>
        <w:t>Ⅰ</w:t>
      </w:r>
      <w:r>
        <w:rPr>
          <w:rFonts w:eastAsia="方正黑体_GBK"/>
          <w:color w:val="auto"/>
          <w:sz w:val="28"/>
        </w:rPr>
        <w:t>卷</w:t>
      </w:r>
      <w:r>
        <w:rPr>
          <w:color w:val="auto"/>
          <w:sz w:val="28"/>
        </w:rPr>
        <w:t>　</w:t>
      </w:r>
      <w:r>
        <w:rPr>
          <w:rFonts w:eastAsia="方正黑体_GBK"/>
          <w:color w:val="auto"/>
          <w:sz w:val="28"/>
        </w:rPr>
        <w:t>选择题</w:t>
      </w:r>
    </w:p>
    <w:p>
      <w:pPr>
        <w:spacing w:line="292" w:lineRule="exact"/>
        <w:rPr>
          <w:color w:val="auto"/>
        </w:rPr>
      </w:pPr>
      <w:r>
        <w:rPr>
          <w:rFonts w:eastAsia="方正黑体_GBK"/>
          <w:color w:val="auto"/>
        </w:rPr>
        <w:t>一、选择题</w:t>
      </w:r>
      <w:r>
        <w:rPr>
          <w:rFonts w:ascii="方正黑体_GBK" w:hAnsi="方正黑体_GBK"/>
          <w:color w:val="auto"/>
        </w:rPr>
        <w:t>:</w:t>
      </w:r>
      <w:r>
        <w:rPr>
          <w:rFonts w:eastAsia="方正黑体_GBK"/>
          <w:color w:val="auto"/>
        </w:rPr>
        <w:t>本题共</w:t>
      </w:r>
      <w:r>
        <w:rPr>
          <w:color w:val="auto"/>
        </w:rPr>
        <w:t>16</w:t>
      </w:r>
      <w:r>
        <w:rPr>
          <w:rFonts w:eastAsia="方正黑体_GBK"/>
          <w:color w:val="auto"/>
        </w:rPr>
        <w:t>小题</w:t>
      </w:r>
      <w:r>
        <w:rPr>
          <w:rFonts w:ascii="方正黑体_GBK" w:hAnsi="方正黑体_GBK"/>
          <w:color w:val="auto"/>
        </w:rPr>
        <w:t>,</w:t>
      </w:r>
      <w:r>
        <w:rPr>
          <w:rFonts w:eastAsia="方正黑体_GBK"/>
          <w:color w:val="auto"/>
        </w:rPr>
        <w:t>每小题</w:t>
      </w:r>
      <w:r>
        <w:rPr>
          <w:color w:val="auto"/>
        </w:rPr>
        <w:t>2</w:t>
      </w:r>
      <w:r>
        <w:rPr>
          <w:rFonts w:eastAsia="方正黑体_GBK"/>
          <w:color w:val="auto"/>
        </w:rPr>
        <w:t>分</w:t>
      </w:r>
      <w:r>
        <w:rPr>
          <w:rFonts w:ascii="方正黑体_GBK" w:hAnsi="方正黑体_GBK"/>
          <w:color w:val="auto"/>
        </w:rPr>
        <w:t>,</w:t>
      </w:r>
      <w:r>
        <w:rPr>
          <w:rFonts w:eastAsia="方正黑体_GBK"/>
          <w:color w:val="auto"/>
        </w:rPr>
        <w:t>共</w:t>
      </w:r>
      <w:r>
        <w:rPr>
          <w:color w:val="auto"/>
        </w:rPr>
        <w:t>32</w:t>
      </w:r>
      <w:r>
        <w:rPr>
          <w:rFonts w:eastAsia="方正黑体_GBK"/>
          <w:color w:val="auto"/>
        </w:rPr>
        <w:t>分</w:t>
      </w:r>
      <w:r>
        <w:rPr>
          <w:color w:val="auto"/>
        </w:rPr>
        <w:t>.</w:t>
      </w:r>
      <w:r>
        <w:rPr>
          <w:rFonts w:eastAsia="方正黑体_GBK"/>
          <w:color w:val="auto"/>
        </w:rPr>
        <w:t>在每小题给出的四个选项中</w:t>
      </w:r>
      <w:r>
        <w:rPr>
          <w:rFonts w:ascii="方正黑体_GBK" w:hAnsi="方正黑体_GBK"/>
          <w:color w:val="auto"/>
        </w:rPr>
        <w:t>,</w:t>
      </w:r>
      <w:r>
        <w:rPr>
          <w:rFonts w:eastAsia="方正黑体_GBK"/>
          <w:color w:val="auto"/>
        </w:rPr>
        <w:t>只有一项是符合题目要求的</w:t>
      </w:r>
      <w:r>
        <w:rPr>
          <w:color w:val="auto"/>
        </w:rPr>
        <w:t>.</w:t>
      </w:r>
    </w:p>
    <w:p>
      <w:pPr>
        <w:spacing w:line="292" w:lineRule="exact"/>
        <w:rPr>
          <w:color w:val="auto"/>
        </w:rPr>
      </w:pPr>
      <w:r>
        <w:rPr>
          <w:rFonts w:ascii="NEU-HZ-S92" w:hAnsi="NEU-HZ-S92"/>
          <w:color w:val="auto"/>
        </w:rPr>
        <w:t>1</w:t>
      </w:r>
      <w:r>
        <w:rPr>
          <w:color w:val="auto"/>
        </w:rPr>
        <w:t>.最早发现通电导体周围存在磁场的物理学家是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92" w:lineRule="exact"/>
        <w:rPr>
          <w:color w:val="auto"/>
        </w:rPr>
      </w:pPr>
      <w:r>
        <w:rPr>
          <w:color w:val="auto"/>
        </w:rPr>
        <w:t>　　　　　　　　　　　　　　　　　　　</w:t>
      </w:r>
    </w:p>
    <w:p>
      <w:pPr>
        <w:spacing w:line="292" w:lineRule="exact"/>
        <w:rPr>
          <w:color w:val="auto"/>
        </w:rPr>
      </w:pPr>
      <w:r>
        <w:rPr>
          <w:color w:val="auto"/>
        </w:rPr>
        <w:t>A.焦耳</w:t>
      </w:r>
      <w:r>
        <w:rPr>
          <w:color w:val="auto"/>
        </w:rPr>
        <w:tab/>
      </w:r>
      <w:r>
        <w:rPr>
          <w:color w:val="auto"/>
        </w:rPr>
        <w:t>B.欧姆</w:t>
      </w:r>
      <w:r>
        <w:rPr>
          <w:color w:val="auto"/>
        </w:rPr>
        <w:tab/>
      </w:r>
      <w:r>
        <w:rPr>
          <w:color w:val="auto"/>
        </w:rPr>
        <w:t>C.安培</w:t>
      </w:r>
      <w:r>
        <w:rPr>
          <w:color w:val="auto"/>
        </w:rPr>
        <w:tab/>
      </w:r>
      <w:r>
        <w:rPr>
          <w:color w:val="auto"/>
        </w:rPr>
        <w:t>D.奥斯特</w:t>
      </w:r>
    </w:p>
    <w:p>
      <w:pPr>
        <w:spacing w:line="292" w:lineRule="exact"/>
        <w:rPr>
          <w:color w:val="auto"/>
        </w:rPr>
      </w:pPr>
      <w:r>
        <w:rPr>
          <w:rFonts w:ascii="NEU-HZ-S92" w:hAnsi="NEU-HZ-S92"/>
          <w:color w:val="auto"/>
        </w:rPr>
        <w:t>2</w:t>
      </w:r>
      <w:r>
        <w:rPr>
          <w:color w:val="auto"/>
        </w:rPr>
        <w:t>.北斗导航卫星与地球之间的通信利用的是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92" w:lineRule="exact"/>
        <w:rPr>
          <w:color w:val="auto"/>
        </w:rPr>
      </w:pPr>
      <w:r>
        <w:rPr>
          <w:color w:val="auto"/>
        </w:rPr>
        <w:t>A.电磁波</w:t>
      </w:r>
      <w:r>
        <w:rPr>
          <w:color w:val="auto"/>
        </w:rPr>
        <w:tab/>
      </w:r>
      <w:r>
        <w:rPr>
          <w:color w:val="auto"/>
        </w:rPr>
        <w:t>B.次声波</w:t>
      </w:r>
      <w:r>
        <w:rPr>
          <w:color w:val="auto"/>
        </w:rPr>
        <w:tab/>
      </w:r>
      <w:r>
        <w:rPr>
          <w:color w:val="auto"/>
        </w:rPr>
        <w:t>C.超声波</w:t>
      </w:r>
      <w:r>
        <w:rPr>
          <w:color w:val="auto"/>
        </w:rPr>
        <w:tab/>
      </w:r>
      <w:r>
        <w:rPr>
          <w:color w:val="auto"/>
        </w:rPr>
        <w:t>D.空气</w:t>
      </w:r>
    </w:p>
    <w:p>
      <w:pPr>
        <w:spacing w:line="292" w:lineRule="exact"/>
        <w:rPr>
          <w:color w:val="auto"/>
        </w:rPr>
      </w:pPr>
      <w:r>
        <w:rPr>
          <w:rFonts w:ascii="NEU-HZ-S92" w:hAnsi="NEU-HZ-S92"/>
          <w:color w:val="auto"/>
        </w:rPr>
        <w:t>3</w:t>
      </w:r>
      <w:r>
        <w:rPr>
          <w:color w:val="auto"/>
        </w:rPr>
        <w:t>.图1的四种现象中</w:t>
      </w:r>
      <w:r>
        <w:rPr>
          <w:rFonts w:ascii="方正书宋_GBK" w:hAnsi="方正书宋_GBK"/>
          <w:color w:val="auto"/>
        </w:rPr>
        <w:t>,</w:t>
      </w:r>
      <w:r>
        <w:rPr>
          <w:color w:val="auto"/>
        </w:rPr>
        <w:t>由光的折射形成的是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92" w:lineRule="atLeast"/>
        <w:jc w:val="center"/>
        <w:rPr>
          <w:color w:val="auto"/>
        </w:rPr>
      </w:pPr>
      <w:r>
        <w:rPr>
          <w:color w:val="auto"/>
        </w:rPr>
        <w:drawing>
          <wp:inline distT="0" distB="0" distL="0" distR="0">
            <wp:extent cx="2040255" cy="1800225"/>
            <wp:effectExtent l="0" t="0" r="0" b="0"/>
            <wp:docPr id="52" name="2019fj-1.jpg" descr="id:21474853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2019fj-1.jpg" descr="id:2147485331;FounderCES"/>
                    <pic:cNvPicPr>
                      <a:picLocks noChangeAspect="1"/>
                    </pic:cNvPicPr>
                  </pic:nvPicPr>
                  <pic:blipFill>
                    <a:blip r:embed="rId4"/>
                    <a:stretch>
                      <a:fillRect/>
                    </a:stretch>
                  </pic:blipFill>
                  <pic:spPr>
                    <a:xfrm>
                      <a:off x="0" y="0"/>
                      <a:ext cx="2040840" cy="1800360"/>
                    </a:xfrm>
                    <a:prstGeom prst="rect">
                      <a:avLst/>
                    </a:prstGeom>
                  </pic:spPr>
                </pic:pic>
              </a:graphicData>
            </a:graphic>
          </wp:inline>
        </w:drawing>
      </w:r>
    </w:p>
    <w:p>
      <w:pPr>
        <w:spacing w:line="262" w:lineRule="exact"/>
        <w:jc w:val="center"/>
        <w:rPr>
          <w:color w:val="auto"/>
        </w:rPr>
      </w:pPr>
      <w:r>
        <w:rPr>
          <w:color w:val="auto"/>
          <w:sz w:val="18"/>
        </w:rPr>
        <w:t>图1</w:t>
      </w:r>
    </w:p>
    <w:p>
      <w:pPr>
        <w:spacing w:line="292" w:lineRule="exact"/>
        <w:rPr>
          <w:color w:val="auto"/>
        </w:rPr>
      </w:pPr>
    </w:p>
    <w:p>
      <w:pPr>
        <w:rPr>
          <w:color w:val="auto"/>
        </w:rPr>
      </w:pPr>
    </w:p>
    <w:p>
      <w:pPr>
        <w:spacing w:line="292" w:lineRule="exact"/>
        <w:rPr>
          <w:color w:val="auto"/>
        </w:rPr>
      </w:pPr>
      <w:r>
        <w:rPr>
          <w:rFonts w:ascii="NEU-HZ-S92" w:hAnsi="NEU-HZ-S92"/>
          <w:color w:val="auto"/>
        </w:rPr>
        <w:t>4</w:t>
      </w:r>
      <w:r>
        <w:rPr>
          <w:color w:val="auto"/>
        </w:rPr>
        <w:t>.公共场所不要高声喧哗</w:t>
      </w:r>
      <w:r>
        <w:rPr>
          <w:rFonts w:ascii="方正书宋_GBK" w:hAnsi="方正书宋_GBK"/>
          <w:color w:val="auto"/>
        </w:rPr>
        <w:t>,</w:t>
      </w:r>
      <w:r>
        <w:rPr>
          <w:color w:val="auto"/>
        </w:rPr>
        <w:t>这里的“高”是指声音的</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92" w:lineRule="exact"/>
        <w:rPr>
          <w:color w:val="auto"/>
        </w:rPr>
      </w:pPr>
      <w:r>
        <w:rPr>
          <w:color w:val="auto"/>
        </w:rPr>
        <w:t>A.响度</w:t>
      </w:r>
      <w:r>
        <w:rPr>
          <w:color w:val="auto"/>
        </w:rPr>
        <w:tab/>
      </w:r>
      <w:r>
        <w:rPr>
          <w:color w:val="auto"/>
        </w:rPr>
        <w:t>B.音调</w:t>
      </w:r>
      <w:r>
        <w:rPr>
          <w:color w:val="auto"/>
        </w:rPr>
        <w:tab/>
      </w:r>
      <w:r>
        <w:rPr>
          <w:color w:val="auto"/>
        </w:rPr>
        <w:t>C.音色</w:t>
      </w:r>
      <w:r>
        <w:rPr>
          <w:color w:val="auto"/>
        </w:rPr>
        <w:tab/>
      </w:r>
      <w:r>
        <w:rPr>
          <w:color w:val="auto"/>
        </w:rPr>
        <w:t>D.频率</w:t>
      </w:r>
    </w:p>
    <w:p>
      <w:pPr>
        <w:spacing w:line="292" w:lineRule="exact"/>
        <w:rPr>
          <w:color w:val="auto"/>
        </w:rPr>
      </w:pPr>
      <w:r>
        <w:rPr>
          <w:rFonts w:ascii="NEU-HZ-S92" w:hAnsi="NEU-HZ-S92"/>
          <w:color w:val="auto"/>
        </w:rPr>
        <w:t>5</w:t>
      </w:r>
      <w:r>
        <w:rPr>
          <w:color w:val="auto"/>
        </w:rPr>
        <w:t>.为了防止惯性带来的危害</w:t>
      </w:r>
      <w:r>
        <w:rPr>
          <w:rFonts w:ascii="方正书宋_GBK" w:hAnsi="方正书宋_GBK"/>
          <w:color w:val="auto"/>
        </w:rPr>
        <w:t>,</w:t>
      </w:r>
      <w:r>
        <w:rPr>
          <w:color w:val="auto"/>
        </w:rPr>
        <w:t>要求人们</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92" w:lineRule="exact"/>
        <w:rPr>
          <w:color w:val="auto"/>
        </w:rPr>
      </w:pPr>
      <w:r>
        <w:rPr>
          <w:color w:val="auto"/>
        </w:rPr>
        <w:t>A.乘车时系好安全带</w:t>
      </w:r>
      <w:r>
        <w:rPr>
          <w:color w:val="auto"/>
        </w:rPr>
        <w:tab/>
      </w:r>
      <w:r>
        <w:rPr>
          <w:color w:val="auto"/>
        </w:rPr>
        <w:t>B.候车时站在安全线外</w:t>
      </w:r>
    </w:p>
    <w:p>
      <w:pPr>
        <w:spacing w:line="292" w:lineRule="exact"/>
        <w:rPr>
          <w:color w:val="auto"/>
        </w:rPr>
      </w:pPr>
      <w:r>
        <w:rPr>
          <w:color w:val="auto"/>
        </w:rPr>
        <w:t>C.市区行车禁鸣喇叭</w:t>
      </w:r>
      <w:r>
        <w:rPr>
          <w:color w:val="auto"/>
        </w:rPr>
        <w:tab/>
      </w:r>
      <w:r>
        <w:rPr>
          <w:color w:val="auto"/>
        </w:rPr>
        <w:t>D.夜间行车车内不开灯</w:t>
      </w:r>
    </w:p>
    <w:p>
      <w:pPr>
        <w:spacing w:line="292" w:lineRule="exact"/>
        <w:rPr>
          <w:color w:val="auto"/>
        </w:rPr>
      </w:pPr>
      <w:r>
        <w:rPr>
          <w:rFonts w:ascii="NEU-HZ-S92" w:hAnsi="NEU-HZ-S92"/>
          <w:color w:val="auto"/>
        </w:rPr>
        <w:t>6</w:t>
      </w:r>
      <w:r>
        <w:rPr>
          <w:color w:val="auto"/>
        </w:rPr>
        <w:t>.光线从空气射到平静的水面</w:t>
      </w:r>
      <w:r>
        <w:rPr>
          <w:rFonts w:ascii="方正书宋_GBK" w:hAnsi="方正书宋_GBK"/>
          <w:color w:val="auto"/>
        </w:rPr>
        <w:t>,</w:t>
      </w:r>
      <w:r>
        <w:rPr>
          <w:color w:val="auto"/>
        </w:rPr>
        <w:t>入射角为50°</w:t>
      </w:r>
      <w:r>
        <w:rPr>
          <w:rFonts w:ascii="方正书宋_GBK" w:hAnsi="方正书宋_GBK"/>
          <w:color w:val="auto"/>
        </w:rPr>
        <w:t>,</w:t>
      </w:r>
      <w:r>
        <w:rPr>
          <w:color w:val="auto"/>
        </w:rPr>
        <w:t>则反射光线与水面的夹角为</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92" w:lineRule="exact"/>
        <w:rPr>
          <w:color w:val="auto"/>
        </w:rPr>
      </w:pPr>
      <w:r>
        <w:rPr>
          <w:color w:val="auto"/>
        </w:rPr>
        <w:t>A.0°</w:t>
      </w:r>
      <w:r>
        <w:rPr>
          <w:color w:val="auto"/>
        </w:rPr>
        <w:tab/>
      </w:r>
      <w:r>
        <w:rPr>
          <w:color w:val="auto"/>
        </w:rPr>
        <w:t>B.40°</w:t>
      </w:r>
      <w:r>
        <w:rPr>
          <w:color w:val="auto"/>
        </w:rPr>
        <w:tab/>
      </w:r>
      <w:r>
        <w:rPr>
          <w:color w:val="auto"/>
        </w:rPr>
        <w:t>C.50°</w:t>
      </w:r>
      <w:r>
        <w:rPr>
          <w:color w:val="auto"/>
        </w:rPr>
        <w:tab/>
      </w:r>
      <w:r>
        <w:rPr>
          <w:color w:val="auto"/>
        </w:rPr>
        <w:t>D.100°</w:t>
      </w:r>
    </w:p>
    <w:p>
      <w:pPr>
        <w:spacing w:line="292" w:lineRule="exact"/>
        <w:rPr>
          <w:color w:val="auto"/>
        </w:rPr>
      </w:pPr>
      <w:r>
        <w:rPr>
          <w:rFonts w:ascii="NEU-HZ-S92" w:hAnsi="NEU-HZ-S92"/>
          <w:color w:val="auto"/>
        </w:rPr>
        <w:t>7</w:t>
      </w:r>
      <w:r>
        <w:rPr>
          <w:color w:val="auto"/>
        </w:rPr>
        <w:t>.图2的四个实验中</w:t>
      </w:r>
      <w:r>
        <w:rPr>
          <w:rFonts w:ascii="方正书宋_GBK" w:hAnsi="方正书宋_GBK"/>
          <w:color w:val="auto"/>
        </w:rPr>
        <w:t>,</w:t>
      </w:r>
      <w:r>
        <w:rPr>
          <w:color w:val="auto"/>
        </w:rPr>
        <w:t>反映了电动机工作原理的是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92" w:lineRule="atLeast"/>
        <w:jc w:val="center"/>
        <w:rPr>
          <w:color w:val="auto"/>
        </w:rPr>
      </w:pPr>
      <w:r>
        <w:rPr>
          <w:color w:val="auto"/>
        </w:rPr>
        <w:drawing>
          <wp:inline distT="0" distB="0" distL="0" distR="0">
            <wp:extent cx="2477770" cy="2158365"/>
            <wp:effectExtent l="0" t="0" r="0" b="0"/>
            <wp:docPr id="53" name="2019fj-2.jpg" descr="id:21474853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2019fj-2.jpg" descr="id:2147485338;FounderCES"/>
                    <pic:cNvPicPr>
                      <a:picLocks noChangeAspect="1"/>
                    </pic:cNvPicPr>
                  </pic:nvPicPr>
                  <pic:blipFill>
                    <a:blip r:embed="rId5"/>
                    <a:stretch>
                      <a:fillRect/>
                    </a:stretch>
                  </pic:blipFill>
                  <pic:spPr>
                    <a:xfrm>
                      <a:off x="0" y="0"/>
                      <a:ext cx="2478240" cy="2158920"/>
                    </a:xfrm>
                    <a:prstGeom prst="rect">
                      <a:avLst/>
                    </a:prstGeom>
                  </pic:spPr>
                </pic:pic>
              </a:graphicData>
            </a:graphic>
          </wp:inline>
        </w:drawing>
      </w:r>
    </w:p>
    <w:p>
      <w:pPr>
        <w:spacing w:line="262" w:lineRule="exact"/>
        <w:jc w:val="center"/>
        <w:rPr>
          <w:color w:val="auto"/>
        </w:rPr>
      </w:pPr>
      <w:r>
        <w:rPr>
          <w:color w:val="auto"/>
          <w:sz w:val="18"/>
        </w:rPr>
        <w:t>图2</w:t>
      </w:r>
    </w:p>
    <w:p>
      <w:pPr>
        <w:spacing w:line="292" w:lineRule="exact"/>
        <w:rPr>
          <w:color w:val="auto"/>
        </w:rPr>
      </w:pPr>
    </w:p>
    <w:p>
      <w:pPr>
        <w:rPr>
          <w:color w:val="auto"/>
        </w:rPr>
      </w:pPr>
    </w:p>
    <w:p>
      <w:pPr>
        <w:spacing w:line="292" w:lineRule="exact"/>
        <w:rPr>
          <w:color w:val="auto"/>
        </w:rPr>
      </w:pPr>
      <w:r>
        <w:rPr>
          <w:rFonts w:ascii="NEU-HZ-S92" w:hAnsi="NEU-HZ-S92"/>
          <w:color w:val="auto"/>
        </w:rPr>
        <w:t>8</w:t>
      </w:r>
      <w:r>
        <w:rPr>
          <w:color w:val="auto"/>
        </w:rPr>
        <w:t>.下列实例属于通过做功改变物体内能的是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92" w:lineRule="exact"/>
        <w:rPr>
          <w:color w:val="auto"/>
        </w:rPr>
      </w:pPr>
      <w:r>
        <w:rPr>
          <w:color w:val="auto"/>
        </w:rPr>
        <w:t>A.搓手使手发热</w:t>
      </w:r>
      <w:r>
        <w:rPr>
          <w:color w:val="auto"/>
        </w:rPr>
        <w:tab/>
      </w:r>
      <w:r>
        <w:rPr>
          <w:color w:val="auto"/>
        </w:rPr>
        <w:t>B.用冷水冷却热鸡蛋</w:t>
      </w:r>
    </w:p>
    <w:p>
      <w:pPr>
        <w:spacing w:line="292" w:lineRule="exact"/>
        <w:rPr>
          <w:color w:val="auto"/>
        </w:rPr>
      </w:pPr>
      <w:r>
        <w:rPr>
          <w:color w:val="auto"/>
        </w:rPr>
        <w:t>C.晒太阳取暖</w:t>
      </w:r>
      <w:r>
        <w:rPr>
          <w:color w:val="auto"/>
        </w:rPr>
        <w:tab/>
      </w:r>
      <w:r>
        <w:rPr>
          <w:color w:val="auto"/>
        </w:rPr>
        <w:t>D.给热咖啡加冰降温</w:t>
      </w:r>
    </w:p>
    <w:p>
      <w:pPr>
        <w:spacing w:line="284" w:lineRule="exact"/>
        <w:rPr>
          <w:color w:val="auto"/>
        </w:rPr>
      </w:pPr>
      <w:r>
        <w:rPr>
          <w:rFonts w:ascii="NEU-HZ-S92" w:hAnsi="NEU-HZ-S92"/>
          <w:color w:val="auto"/>
        </w:rPr>
        <w:t>9</w:t>
      </w:r>
      <w:r>
        <w:rPr>
          <w:color w:val="auto"/>
        </w:rPr>
        <w:t>.下列数据中</w:t>
      </w:r>
      <w:r>
        <w:rPr>
          <w:rFonts w:ascii="方正书宋_GBK" w:hAnsi="方正书宋_GBK"/>
          <w:color w:val="auto"/>
        </w:rPr>
        <w:t>,</w:t>
      </w:r>
      <w:r>
        <w:rPr>
          <w:color w:val="auto"/>
        </w:rPr>
        <w:t>最符合实际的是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exact"/>
        <w:rPr>
          <w:color w:val="auto"/>
        </w:rPr>
      </w:pPr>
      <w:r>
        <w:rPr>
          <w:color w:val="auto"/>
        </w:rPr>
        <w:t>A.人的正常体温约为42 ℃</w:t>
      </w:r>
    </w:p>
    <w:p>
      <w:pPr>
        <w:spacing w:line="284" w:lineRule="exact"/>
        <w:rPr>
          <w:color w:val="auto"/>
        </w:rPr>
      </w:pPr>
      <w:r>
        <w:rPr>
          <w:color w:val="auto"/>
        </w:rPr>
        <w:t>B.人的正常步行速度约为1 m/s</w:t>
      </w:r>
    </w:p>
    <w:p>
      <w:pPr>
        <w:spacing w:line="284" w:lineRule="exact"/>
        <w:rPr>
          <w:color w:val="auto"/>
        </w:rPr>
      </w:pPr>
      <w:r>
        <w:rPr>
          <w:color w:val="auto"/>
        </w:rPr>
        <w:t>C.一层普通教室的高度约为10 m</w:t>
      </w:r>
    </w:p>
    <w:p>
      <w:pPr>
        <w:spacing w:line="284" w:lineRule="exact"/>
        <w:rPr>
          <w:color w:val="auto"/>
        </w:rPr>
      </w:pPr>
      <w:r>
        <w:rPr>
          <w:color w:val="auto"/>
        </w:rPr>
        <w:t>D.一个鸡蛋的重力约为2 N</w:t>
      </w:r>
    </w:p>
    <w:p>
      <w:pPr>
        <w:spacing w:line="284" w:lineRule="exact"/>
        <w:rPr>
          <w:color w:val="auto"/>
        </w:rPr>
      </w:pPr>
      <w:r>
        <w:rPr>
          <w:rFonts w:ascii="NEU-HZ-S92" w:hAnsi="NEU-HZ-S92"/>
          <w:color w:val="auto"/>
        </w:rPr>
        <w:t>10</w:t>
      </w:r>
      <w:r>
        <w:rPr>
          <w:color w:val="auto"/>
        </w:rPr>
        <w:t>.图3的四幅图选自中国古代科技著作《天工开物》</w:t>
      </w:r>
      <w:r>
        <w:rPr>
          <w:rFonts w:ascii="方正书宋_GBK" w:hAnsi="方正书宋_GBK"/>
          <w:color w:val="auto"/>
        </w:rPr>
        <w:t>,</w:t>
      </w:r>
      <w:r>
        <w:rPr>
          <w:color w:val="auto"/>
        </w:rPr>
        <w:t>下列说法正确的是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atLeast"/>
        <w:jc w:val="center"/>
        <w:rPr>
          <w:color w:val="auto"/>
        </w:rPr>
      </w:pPr>
      <w:r>
        <w:rPr>
          <w:color w:val="auto"/>
        </w:rPr>
        <w:drawing>
          <wp:inline distT="0" distB="0" distL="0" distR="0">
            <wp:extent cx="2974975" cy="827405"/>
            <wp:effectExtent l="0" t="0" r="0" b="0"/>
            <wp:docPr id="54" name="2019fj-3.jpg" descr="id:21474853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2019fj-3.jpg" descr="id:2147485345;FounderCES"/>
                    <pic:cNvPicPr>
                      <a:picLocks noChangeAspect="1"/>
                    </pic:cNvPicPr>
                  </pic:nvPicPr>
                  <pic:blipFill>
                    <a:blip r:embed="rId6"/>
                    <a:stretch>
                      <a:fillRect/>
                    </a:stretch>
                  </pic:blipFill>
                  <pic:spPr>
                    <a:xfrm>
                      <a:off x="0" y="0"/>
                      <a:ext cx="2975040" cy="828000"/>
                    </a:xfrm>
                    <a:prstGeom prst="rect">
                      <a:avLst/>
                    </a:prstGeom>
                  </pic:spPr>
                </pic:pic>
              </a:graphicData>
            </a:graphic>
          </wp:inline>
        </w:drawing>
      </w:r>
    </w:p>
    <w:p>
      <w:pPr>
        <w:spacing w:line="254" w:lineRule="exact"/>
        <w:jc w:val="center"/>
        <w:rPr>
          <w:color w:val="auto"/>
        </w:rPr>
      </w:pPr>
      <w:r>
        <w:rPr>
          <w:color w:val="auto"/>
          <w:sz w:val="18"/>
        </w:rPr>
        <w:t>图3</w:t>
      </w:r>
    </w:p>
    <w:p>
      <w:pPr>
        <w:rPr>
          <w:color w:val="auto"/>
        </w:rPr>
      </w:pPr>
    </w:p>
    <w:p>
      <w:pPr>
        <w:spacing w:line="284" w:lineRule="exact"/>
        <w:rPr>
          <w:color w:val="auto"/>
        </w:rPr>
      </w:pPr>
      <w:r>
        <w:rPr>
          <w:color w:val="auto"/>
        </w:rPr>
        <w:t>A.“试弓定力”中弓的重力与秤砣的重力是一对平衡力</w:t>
      </w:r>
    </w:p>
    <w:p>
      <w:pPr>
        <w:spacing w:line="284" w:lineRule="exact"/>
        <w:rPr>
          <w:color w:val="auto"/>
        </w:rPr>
      </w:pPr>
      <w:r>
        <w:rPr>
          <w:color w:val="auto"/>
        </w:rPr>
        <w:t>B.“赶稻及菽”中牛拉石磙的力大于石磙拉牛的力</w:t>
      </w:r>
    </w:p>
    <w:p>
      <w:pPr>
        <w:spacing w:line="284" w:lineRule="exact"/>
        <w:rPr>
          <w:color w:val="auto"/>
        </w:rPr>
      </w:pPr>
      <w:r>
        <w:rPr>
          <w:color w:val="auto"/>
        </w:rPr>
        <w:t>C.“透火焙干”中把湿纸贴在热墙上可加快纸中水的升华</w:t>
      </w:r>
    </w:p>
    <w:p>
      <w:pPr>
        <w:spacing w:line="284" w:lineRule="exact"/>
        <w:rPr>
          <w:color w:val="auto"/>
        </w:rPr>
      </w:pPr>
      <w:r>
        <w:rPr>
          <w:color w:val="auto"/>
        </w:rPr>
        <w:t>D.“炒蒸油料”中在同一灶台上同时炒和蒸可提高能源利用率</w:t>
      </w:r>
    </w:p>
    <w:p>
      <w:pPr>
        <w:spacing w:line="284" w:lineRule="exact"/>
        <w:rPr>
          <w:color w:val="auto"/>
        </w:rPr>
      </w:pPr>
      <w:r>
        <w:rPr>
          <w:rFonts w:ascii="NEU-HZ-S92" w:hAnsi="NEU-HZ-S92"/>
          <w:color w:val="auto"/>
        </w:rPr>
        <w:t>11</w:t>
      </w:r>
      <w:r>
        <w:rPr>
          <w:color w:val="auto"/>
        </w:rPr>
        <w:t>.下表列出一些物质的比热容</w:t>
      </w:r>
      <w:r>
        <w:rPr>
          <w:rFonts w:ascii="方正书宋_GBK" w:hAnsi="方正书宋_GBK"/>
          <w:color w:val="auto"/>
        </w:rPr>
        <w:t>,</w:t>
      </w:r>
      <w:r>
        <w:rPr>
          <w:color w:val="auto"/>
        </w:rPr>
        <w:t>根据表中数据</w:t>
      </w:r>
      <w:r>
        <w:rPr>
          <w:rFonts w:ascii="方正书宋_GBK" w:hAnsi="方正书宋_GBK"/>
          <w:color w:val="auto"/>
        </w:rPr>
        <w:t>,</w:t>
      </w:r>
      <w:r>
        <w:rPr>
          <w:color w:val="auto"/>
        </w:rPr>
        <w:t>下列判断正确的是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tbl>
      <w:tblPr>
        <w:tblStyle w:val="6"/>
        <w:tblW w:w="10774"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260"/>
        <w:gridCol w:w="680"/>
        <w:gridCol w:w="680"/>
        <w:gridCol w:w="737"/>
        <w:gridCol w:w="794"/>
        <w:gridCol w:w="662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260" w:type="dxa"/>
            <w:tcMar>
              <w:left w:w="0" w:type="dxa"/>
              <w:right w:w="0" w:type="dxa"/>
            </w:tcMar>
            <w:vAlign w:val="center"/>
          </w:tcPr>
          <w:p>
            <w:pPr>
              <w:spacing w:line="254" w:lineRule="exact"/>
              <w:jc w:val="center"/>
              <w:rPr>
                <w:color w:val="auto"/>
              </w:rPr>
            </w:pPr>
            <w:r>
              <w:rPr>
                <w:color w:val="auto"/>
                <w:sz w:val="18"/>
              </w:rPr>
              <w:t>物质</w:t>
            </w:r>
          </w:p>
        </w:tc>
        <w:tc>
          <w:tcPr>
            <w:tcW w:w="680" w:type="dxa"/>
            <w:tcMar>
              <w:left w:w="0" w:type="dxa"/>
              <w:right w:w="0" w:type="dxa"/>
            </w:tcMar>
            <w:vAlign w:val="center"/>
          </w:tcPr>
          <w:p>
            <w:pPr>
              <w:spacing w:line="254" w:lineRule="exact"/>
              <w:jc w:val="center"/>
              <w:rPr>
                <w:color w:val="auto"/>
              </w:rPr>
            </w:pPr>
            <w:r>
              <w:rPr>
                <w:color w:val="auto"/>
                <w:sz w:val="18"/>
              </w:rPr>
              <w:t>水</w:t>
            </w:r>
          </w:p>
        </w:tc>
        <w:tc>
          <w:tcPr>
            <w:tcW w:w="680" w:type="dxa"/>
            <w:tcMar>
              <w:left w:w="0" w:type="dxa"/>
              <w:right w:w="0" w:type="dxa"/>
            </w:tcMar>
            <w:vAlign w:val="center"/>
          </w:tcPr>
          <w:p>
            <w:pPr>
              <w:spacing w:line="254" w:lineRule="exact"/>
              <w:jc w:val="center"/>
              <w:rPr>
                <w:color w:val="auto"/>
              </w:rPr>
            </w:pPr>
            <w:r>
              <w:rPr>
                <w:color w:val="auto"/>
                <w:sz w:val="18"/>
              </w:rPr>
              <w:t>煤油</w:t>
            </w:r>
          </w:p>
        </w:tc>
        <w:tc>
          <w:tcPr>
            <w:tcW w:w="737" w:type="dxa"/>
            <w:tcMar>
              <w:left w:w="0" w:type="dxa"/>
              <w:right w:w="0" w:type="dxa"/>
            </w:tcMar>
            <w:vAlign w:val="center"/>
          </w:tcPr>
          <w:p>
            <w:pPr>
              <w:spacing w:line="254" w:lineRule="exact"/>
              <w:jc w:val="center"/>
              <w:rPr>
                <w:color w:val="auto"/>
              </w:rPr>
            </w:pPr>
            <w:r>
              <w:rPr>
                <w:color w:val="auto"/>
                <w:sz w:val="18"/>
              </w:rPr>
              <w:t>冰</w:t>
            </w:r>
          </w:p>
        </w:tc>
        <w:tc>
          <w:tcPr>
            <w:tcW w:w="794" w:type="dxa"/>
            <w:tcMar>
              <w:left w:w="0" w:type="dxa"/>
              <w:right w:w="0" w:type="dxa"/>
            </w:tcMar>
            <w:vAlign w:val="center"/>
          </w:tcPr>
          <w:p>
            <w:pPr>
              <w:spacing w:line="254" w:lineRule="exact"/>
              <w:jc w:val="center"/>
              <w:rPr>
                <w:color w:val="auto"/>
              </w:rPr>
            </w:pPr>
            <w:r>
              <w:rPr>
                <w:color w:val="auto"/>
                <w:sz w:val="18"/>
              </w:rPr>
              <w:t>铝</w:t>
            </w:r>
          </w:p>
        </w:tc>
        <w:tc>
          <w:tcPr>
            <w:tcW w:w="6623" w:type="dxa"/>
            <w:tcMar>
              <w:left w:w="0" w:type="dxa"/>
              <w:right w:w="0" w:type="dxa"/>
            </w:tcMar>
            <w:vAlign w:val="center"/>
          </w:tcPr>
          <w:p>
            <w:pPr>
              <w:spacing w:line="254" w:lineRule="exact"/>
              <w:jc w:val="center"/>
              <w:rPr>
                <w:color w:val="auto"/>
              </w:rPr>
            </w:pPr>
            <w:r>
              <w:rPr>
                <w:color w:val="auto"/>
                <w:sz w:val="18"/>
              </w:rPr>
              <w:t>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260" w:type="dxa"/>
            <w:tcMar>
              <w:left w:w="0" w:type="dxa"/>
              <w:right w:w="0" w:type="dxa"/>
            </w:tcMar>
            <w:vAlign w:val="center"/>
          </w:tcPr>
          <w:p>
            <w:pPr>
              <w:spacing w:line="234" w:lineRule="exact"/>
              <w:jc w:val="center"/>
              <w:rPr>
                <w:color w:val="auto"/>
              </w:rPr>
            </w:pPr>
            <w:r>
              <w:rPr>
                <w:color w:val="auto"/>
                <w:sz w:val="16"/>
              </w:rPr>
              <w:t>比热容/</w:t>
            </w:r>
          </w:p>
          <w:p>
            <w:pPr>
              <w:spacing w:line="234" w:lineRule="exact"/>
              <w:jc w:val="center"/>
              <w:rPr>
                <w:color w:val="auto"/>
              </w:rPr>
            </w:pPr>
            <w:r>
              <w:rPr>
                <w:rFonts w:ascii="方正书宋_GBK" w:hAnsi="方正书宋_GBK"/>
                <w:color w:val="auto"/>
                <w:sz w:val="16"/>
              </w:rPr>
              <w:t>(</w:t>
            </w:r>
            <w:r>
              <w:rPr>
                <w:color w:val="auto"/>
                <w:sz w:val="16"/>
              </w:rPr>
              <w:t>J</w:t>
            </w:r>
            <w:r>
              <w:rPr>
                <w:rFonts w:eastAsia="NEU-BZ-S92"/>
                <w:color w:val="auto"/>
                <w:sz w:val="16"/>
              </w:rPr>
              <w:t>·</w:t>
            </w:r>
            <w:r>
              <w:rPr>
                <w:color w:val="auto"/>
                <w:sz w:val="16"/>
              </w:rPr>
              <w:t>kg</w:t>
            </w:r>
            <w:r>
              <w:rPr>
                <w:color w:val="auto"/>
                <w:sz w:val="16"/>
                <w:vertAlign w:val="superscript"/>
              </w:rPr>
              <w:t>-1</w:t>
            </w:r>
            <w:r>
              <w:rPr>
                <w:rFonts w:eastAsia="NEU-BZ-S92"/>
                <w:color w:val="auto"/>
                <w:sz w:val="16"/>
              </w:rPr>
              <w:t>·</w:t>
            </w:r>
            <w:r>
              <w:rPr>
                <w:color w:val="auto"/>
                <w:sz w:val="16"/>
              </w:rPr>
              <w:t>℃</w:t>
            </w:r>
            <w:r>
              <w:rPr>
                <w:color w:val="auto"/>
                <w:sz w:val="16"/>
                <w:vertAlign w:val="superscript"/>
              </w:rPr>
              <w:t>-1</w:t>
            </w:r>
            <w:r>
              <w:rPr>
                <w:rFonts w:ascii="方正书宋_GBK" w:hAnsi="方正书宋_GBK"/>
                <w:color w:val="auto"/>
                <w:sz w:val="16"/>
              </w:rPr>
              <w:t>)</w:t>
            </w:r>
          </w:p>
        </w:tc>
        <w:tc>
          <w:tcPr>
            <w:tcW w:w="680" w:type="dxa"/>
            <w:tcMar>
              <w:left w:w="0" w:type="dxa"/>
              <w:right w:w="0" w:type="dxa"/>
            </w:tcMar>
            <w:vAlign w:val="center"/>
          </w:tcPr>
          <w:p>
            <w:pPr>
              <w:spacing w:line="234" w:lineRule="exact"/>
              <w:jc w:val="center"/>
              <w:rPr>
                <w:color w:val="auto"/>
              </w:rPr>
            </w:pPr>
            <w:r>
              <w:rPr>
                <w:color w:val="auto"/>
                <w:sz w:val="16"/>
              </w:rPr>
              <w:t>4.2×10</w:t>
            </w:r>
            <w:r>
              <w:rPr>
                <w:color w:val="auto"/>
                <w:sz w:val="16"/>
                <w:vertAlign w:val="superscript"/>
              </w:rPr>
              <w:t>3</w:t>
            </w:r>
          </w:p>
        </w:tc>
        <w:tc>
          <w:tcPr>
            <w:tcW w:w="680" w:type="dxa"/>
            <w:tcMar>
              <w:left w:w="0" w:type="dxa"/>
              <w:right w:w="0" w:type="dxa"/>
            </w:tcMar>
            <w:vAlign w:val="center"/>
          </w:tcPr>
          <w:p>
            <w:pPr>
              <w:spacing w:line="234" w:lineRule="exact"/>
              <w:jc w:val="center"/>
              <w:rPr>
                <w:color w:val="auto"/>
              </w:rPr>
            </w:pPr>
            <w:r>
              <w:rPr>
                <w:color w:val="auto"/>
                <w:sz w:val="16"/>
              </w:rPr>
              <w:t>2.1×10</w:t>
            </w:r>
            <w:r>
              <w:rPr>
                <w:color w:val="auto"/>
                <w:sz w:val="16"/>
                <w:vertAlign w:val="superscript"/>
              </w:rPr>
              <w:t>3</w:t>
            </w:r>
          </w:p>
        </w:tc>
        <w:tc>
          <w:tcPr>
            <w:tcW w:w="737" w:type="dxa"/>
            <w:tcMar>
              <w:left w:w="0" w:type="dxa"/>
              <w:right w:w="0" w:type="dxa"/>
            </w:tcMar>
            <w:vAlign w:val="center"/>
          </w:tcPr>
          <w:p>
            <w:pPr>
              <w:spacing w:line="234" w:lineRule="exact"/>
              <w:jc w:val="center"/>
              <w:rPr>
                <w:color w:val="auto"/>
              </w:rPr>
            </w:pPr>
            <w:r>
              <w:rPr>
                <w:color w:val="auto"/>
                <w:sz w:val="16"/>
              </w:rPr>
              <w:t>2.1×10</w:t>
            </w:r>
            <w:r>
              <w:rPr>
                <w:color w:val="auto"/>
                <w:sz w:val="16"/>
                <w:vertAlign w:val="superscript"/>
              </w:rPr>
              <w:t>3</w:t>
            </w:r>
          </w:p>
        </w:tc>
        <w:tc>
          <w:tcPr>
            <w:tcW w:w="794" w:type="dxa"/>
            <w:tcMar>
              <w:left w:w="0" w:type="dxa"/>
              <w:right w:w="0" w:type="dxa"/>
            </w:tcMar>
            <w:vAlign w:val="center"/>
          </w:tcPr>
          <w:p>
            <w:pPr>
              <w:spacing w:line="234" w:lineRule="exact"/>
              <w:jc w:val="center"/>
              <w:rPr>
                <w:color w:val="auto"/>
              </w:rPr>
            </w:pPr>
            <w:r>
              <w:rPr>
                <w:color w:val="auto"/>
                <w:sz w:val="16"/>
              </w:rPr>
              <w:t>0.88×10</w:t>
            </w:r>
            <w:r>
              <w:rPr>
                <w:color w:val="auto"/>
                <w:sz w:val="16"/>
                <w:vertAlign w:val="superscript"/>
              </w:rPr>
              <w:t>3</w:t>
            </w:r>
          </w:p>
        </w:tc>
        <w:tc>
          <w:tcPr>
            <w:tcW w:w="6623" w:type="dxa"/>
            <w:tcMar>
              <w:left w:w="0" w:type="dxa"/>
              <w:right w:w="0" w:type="dxa"/>
            </w:tcMar>
            <w:vAlign w:val="center"/>
          </w:tcPr>
          <w:p>
            <w:pPr>
              <w:spacing w:line="234" w:lineRule="exact"/>
              <w:jc w:val="center"/>
              <w:rPr>
                <w:color w:val="auto"/>
              </w:rPr>
            </w:pPr>
            <w:r>
              <w:rPr>
                <w:color w:val="auto"/>
                <w:sz w:val="16"/>
              </w:rPr>
              <w:t>0.39×10</w:t>
            </w:r>
            <w:r>
              <w:rPr>
                <w:color w:val="auto"/>
                <w:sz w:val="16"/>
                <w:vertAlign w:val="superscript"/>
              </w:rPr>
              <w:t>3</w:t>
            </w:r>
          </w:p>
        </w:tc>
      </w:tr>
    </w:tbl>
    <w:p>
      <w:pPr>
        <w:spacing w:line="254" w:lineRule="exact"/>
        <w:jc w:val="center"/>
        <w:rPr>
          <w:color w:val="auto"/>
        </w:rPr>
      </w:pPr>
    </w:p>
    <w:p>
      <w:pPr>
        <w:spacing w:line="284" w:lineRule="exact"/>
        <w:rPr>
          <w:color w:val="auto"/>
        </w:rPr>
      </w:pPr>
      <w:r>
        <w:rPr>
          <w:color w:val="auto"/>
        </w:rPr>
        <w:t>A.不同物质的比热容一定不同</w:t>
      </w:r>
    </w:p>
    <w:p>
      <w:pPr>
        <w:spacing w:line="284" w:lineRule="exact"/>
        <w:rPr>
          <w:color w:val="auto"/>
        </w:rPr>
      </w:pPr>
      <w:r>
        <w:rPr>
          <w:color w:val="auto"/>
        </w:rPr>
        <w:t>B.物质的物态发生变化</w:t>
      </w:r>
      <w:r>
        <w:rPr>
          <w:rFonts w:ascii="方正书宋_GBK" w:hAnsi="方正书宋_GBK"/>
          <w:color w:val="auto"/>
        </w:rPr>
        <w:t>,</w:t>
      </w:r>
      <w:r>
        <w:rPr>
          <w:color w:val="auto"/>
        </w:rPr>
        <w:t>比热容不变</w:t>
      </w:r>
    </w:p>
    <w:p>
      <w:pPr>
        <w:spacing w:line="284" w:lineRule="exact"/>
        <w:rPr>
          <w:color w:val="auto"/>
        </w:rPr>
      </w:pPr>
      <w:r>
        <w:rPr>
          <w:color w:val="auto"/>
        </w:rPr>
        <w:t>C.质量相等的铝和铜升高相同的温度</w:t>
      </w:r>
      <w:r>
        <w:rPr>
          <w:rFonts w:ascii="方正书宋_GBK" w:hAnsi="方正书宋_GBK"/>
          <w:color w:val="auto"/>
        </w:rPr>
        <w:t>,</w:t>
      </w:r>
      <w:r>
        <w:rPr>
          <w:color w:val="auto"/>
        </w:rPr>
        <w:t>铝吸收的热量更多</w:t>
      </w:r>
    </w:p>
    <w:p>
      <w:pPr>
        <w:spacing w:line="284" w:lineRule="exact"/>
        <w:rPr>
          <w:color w:val="auto"/>
        </w:rPr>
      </w:pPr>
      <w:r>
        <w:rPr>
          <w:color w:val="auto"/>
        </w:rPr>
        <w:t>D.质量相等的水和煤油吸收相同的热量</w:t>
      </w:r>
      <w:r>
        <w:rPr>
          <w:rFonts w:ascii="方正书宋_GBK" w:hAnsi="方正书宋_GBK"/>
          <w:color w:val="auto"/>
        </w:rPr>
        <w:t>,</w:t>
      </w:r>
      <w:r>
        <w:rPr>
          <w:color w:val="auto"/>
        </w:rPr>
        <w:t>水升高的温度更多</w:t>
      </w:r>
    </w:p>
    <w:p>
      <w:pPr>
        <w:spacing w:line="284" w:lineRule="atLeast"/>
        <w:jc w:val="center"/>
        <w:rPr>
          <w:color w:val="auto"/>
        </w:rPr>
      </w:pPr>
      <w:r>
        <w:rPr>
          <w:color w:val="auto"/>
        </w:rPr>
        <w:drawing>
          <wp:inline distT="0" distB="0" distL="0" distR="0">
            <wp:extent cx="737870" cy="1440180"/>
            <wp:effectExtent l="0" t="0" r="0" b="0"/>
            <wp:docPr id="55" name="2019FJ-4.jpg" descr="id:21474853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2019FJ-4.jpg" descr="id:2147485360;FounderCES"/>
                    <pic:cNvPicPr>
                      <a:picLocks noChangeAspect="1"/>
                    </pic:cNvPicPr>
                  </pic:nvPicPr>
                  <pic:blipFill>
                    <a:blip r:embed="rId7"/>
                    <a:stretch>
                      <a:fillRect/>
                    </a:stretch>
                  </pic:blipFill>
                  <pic:spPr>
                    <a:xfrm>
                      <a:off x="0" y="0"/>
                      <a:ext cx="738000" cy="1440720"/>
                    </a:xfrm>
                    <a:prstGeom prst="rect">
                      <a:avLst/>
                    </a:prstGeom>
                  </pic:spPr>
                </pic:pic>
              </a:graphicData>
            </a:graphic>
          </wp:inline>
        </w:drawing>
      </w:r>
    </w:p>
    <w:p>
      <w:pPr>
        <w:spacing w:line="254" w:lineRule="exact"/>
        <w:jc w:val="center"/>
        <w:rPr>
          <w:color w:val="auto"/>
        </w:rPr>
      </w:pPr>
      <w:r>
        <w:rPr>
          <w:color w:val="auto"/>
          <w:sz w:val="18"/>
        </w:rPr>
        <w:t>图4</w:t>
      </w:r>
    </w:p>
    <w:p>
      <w:pPr>
        <w:spacing w:line="284" w:lineRule="exact"/>
        <w:rPr>
          <w:color w:val="auto"/>
        </w:rPr>
      </w:pPr>
      <w:r>
        <w:rPr>
          <w:rFonts w:ascii="NEU-HZ-S92" w:hAnsi="NEU-HZ-S92"/>
          <w:color w:val="auto"/>
        </w:rPr>
        <w:t>12</w:t>
      </w:r>
      <w:r>
        <w:rPr>
          <w:color w:val="auto"/>
        </w:rPr>
        <w:t>.工人用图4的机械将物体匀速提升到某一高度</w:t>
      </w:r>
      <w:r>
        <w:rPr>
          <w:rFonts w:ascii="方正书宋_GBK" w:hAnsi="方正书宋_GBK"/>
          <w:color w:val="auto"/>
        </w:rPr>
        <w:t>,</w:t>
      </w:r>
      <w:r>
        <w:rPr>
          <w:color w:val="auto"/>
        </w:rPr>
        <w:t>若物体的重力与滑轮的重力之比</w:t>
      </w:r>
      <w:r>
        <w:rPr>
          <w:i/>
          <w:color w:val="auto"/>
        </w:rPr>
        <w:t>G</w:t>
      </w:r>
      <w:r>
        <w:rPr>
          <w:color w:val="auto"/>
          <w:vertAlign w:val="subscript"/>
        </w:rPr>
        <w:t>物</w:t>
      </w:r>
      <w:r>
        <w:rPr>
          <w:color w:val="auto"/>
        </w:rPr>
        <w:t>∶</w:t>
      </w:r>
      <w:r>
        <w:rPr>
          <w:i/>
          <w:color w:val="auto"/>
        </w:rPr>
        <w:t>G</w:t>
      </w:r>
      <w:r>
        <w:rPr>
          <w:color w:val="auto"/>
          <w:vertAlign w:val="subscript"/>
        </w:rPr>
        <w:t>滑轮</w:t>
      </w:r>
      <w:r>
        <w:rPr>
          <w:color w:val="auto"/>
        </w:rPr>
        <w:t>=9∶1</w:t>
      </w:r>
      <w:r>
        <w:rPr>
          <w:rFonts w:ascii="方正书宋_GBK" w:hAnsi="方正书宋_GBK"/>
          <w:color w:val="auto"/>
        </w:rPr>
        <w:t>,</w:t>
      </w:r>
      <w:r>
        <w:rPr>
          <w:color w:val="auto"/>
        </w:rPr>
        <w:t>忽略绳重与摩擦的影响</w:t>
      </w:r>
      <w:r>
        <w:rPr>
          <w:rFonts w:ascii="方正书宋_GBK" w:hAnsi="方正书宋_GBK"/>
          <w:color w:val="auto"/>
        </w:rPr>
        <w:t>,</w:t>
      </w:r>
      <w:r>
        <w:rPr>
          <w:color w:val="auto"/>
        </w:rPr>
        <w:t>则该机械的机械效率为</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exact"/>
        <w:rPr>
          <w:color w:val="auto"/>
        </w:rPr>
      </w:pPr>
      <w:r>
        <w:rPr>
          <w:color w:val="auto"/>
        </w:rPr>
        <w:t>A.10%</w:t>
      </w:r>
    </w:p>
    <w:p>
      <w:pPr>
        <w:spacing w:line="284" w:lineRule="exact"/>
        <w:rPr>
          <w:color w:val="auto"/>
        </w:rPr>
      </w:pPr>
      <w:r>
        <w:rPr>
          <w:color w:val="auto"/>
        </w:rPr>
        <w:t>B.45%</w:t>
      </w:r>
    </w:p>
    <w:p>
      <w:pPr>
        <w:spacing w:line="284" w:lineRule="exact"/>
        <w:rPr>
          <w:color w:val="auto"/>
        </w:rPr>
      </w:pPr>
      <w:r>
        <w:rPr>
          <w:color w:val="auto"/>
        </w:rPr>
        <w:t>C.80%</w:t>
      </w:r>
    </w:p>
    <w:p>
      <w:pPr>
        <w:spacing w:line="284" w:lineRule="exact"/>
        <w:rPr>
          <w:color w:val="auto"/>
        </w:rPr>
      </w:pPr>
      <w:r>
        <w:rPr>
          <w:color w:val="auto"/>
        </w:rPr>
        <w:t>D.90%</w:t>
      </w:r>
    </w:p>
    <w:p>
      <w:pPr>
        <w:spacing w:line="284" w:lineRule="exact"/>
        <w:rPr>
          <w:color w:val="auto"/>
        </w:rPr>
      </w:pPr>
      <w:r>
        <w:rPr>
          <w:rFonts w:ascii="NEU-HZ-S92" w:hAnsi="NEU-HZ-S92"/>
          <w:color w:val="auto"/>
        </w:rPr>
        <w:t>13</w:t>
      </w:r>
      <w:r>
        <w:rPr>
          <w:color w:val="auto"/>
        </w:rPr>
        <w:t>.在相同温度下</w:t>
      </w:r>
      <w:r>
        <w:rPr>
          <w:rFonts w:ascii="方正书宋_GBK" w:hAnsi="方正书宋_GBK"/>
          <w:color w:val="auto"/>
        </w:rPr>
        <w:t>,</w:t>
      </w:r>
      <w:r>
        <w:rPr>
          <w:color w:val="auto"/>
        </w:rPr>
        <w:t>关于导体的电阻</w:t>
      </w:r>
      <w:r>
        <w:rPr>
          <w:rFonts w:ascii="方正书宋_GBK" w:hAnsi="方正书宋_GBK"/>
          <w:color w:val="auto"/>
        </w:rPr>
        <w:t>,</w:t>
      </w:r>
      <w:r>
        <w:rPr>
          <w:color w:val="auto"/>
        </w:rPr>
        <w:t>下列说法正确的是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exact"/>
        <w:rPr>
          <w:color w:val="auto"/>
        </w:rPr>
      </w:pPr>
      <w:r>
        <w:rPr>
          <w:color w:val="auto"/>
        </w:rPr>
        <w:t>A.铜线的电阻一定比铝线的小</w:t>
      </w:r>
    </w:p>
    <w:p>
      <w:pPr>
        <w:spacing w:line="284" w:lineRule="exact"/>
        <w:rPr>
          <w:color w:val="auto"/>
        </w:rPr>
      </w:pPr>
      <w:r>
        <w:rPr>
          <w:color w:val="auto"/>
        </w:rPr>
        <w:t>B.长度相同粗细也相同的铜线和铝线电阻相等</w:t>
      </w:r>
    </w:p>
    <w:p>
      <w:pPr>
        <w:spacing w:line="284" w:lineRule="exact"/>
        <w:rPr>
          <w:color w:val="auto"/>
        </w:rPr>
      </w:pPr>
      <w:r>
        <w:rPr>
          <w:color w:val="auto"/>
        </w:rPr>
        <w:t>C.长度相同的两根铜线</w:t>
      </w:r>
      <w:r>
        <w:rPr>
          <w:rFonts w:ascii="方正书宋_GBK" w:hAnsi="方正书宋_GBK"/>
          <w:color w:val="auto"/>
        </w:rPr>
        <w:t>,</w:t>
      </w:r>
      <w:r>
        <w:rPr>
          <w:color w:val="auto"/>
        </w:rPr>
        <w:t>粗的那根电阻较大</w:t>
      </w:r>
    </w:p>
    <w:p>
      <w:pPr>
        <w:spacing w:line="284" w:lineRule="exact"/>
        <w:rPr>
          <w:color w:val="auto"/>
        </w:rPr>
      </w:pPr>
      <w:r>
        <w:rPr>
          <w:color w:val="auto"/>
        </w:rPr>
        <w:t>D.粗细相同的两根铜钱</w:t>
      </w:r>
      <w:r>
        <w:rPr>
          <w:rFonts w:ascii="方正书宋_GBK" w:hAnsi="方正书宋_GBK"/>
          <w:color w:val="auto"/>
        </w:rPr>
        <w:t>,</w:t>
      </w:r>
      <w:r>
        <w:rPr>
          <w:color w:val="auto"/>
        </w:rPr>
        <w:t>长的那根电阻较大</w:t>
      </w:r>
    </w:p>
    <w:p>
      <w:pPr>
        <w:spacing w:line="306" w:lineRule="atLeast"/>
        <w:jc w:val="center"/>
        <w:rPr>
          <w:color w:val="auto"/>
        </w:rPr>
      </w:pPr>
      <w:r>
        <w:rPr>
          <w:color w:val="auto"/>
        </w:rPr>
        <w:drawing>
          <wp:inline distT="0" distB="0" distL="0" distR="0">
            <wp:extent cx="869950" cy="783590"/>
            <wp:effectExtent l="0" t="0" r="0" b="0"/>
            <wp:docPr id="56" name="2019FJ-5.jpg" descr="id:21474853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2019FJ-5.jpg" descr="id:2147485367;FounderCES"/>
                    <pic:cNvPicPr>
                      <a:picLocks noChangeAspect="1"/>
                    </pic:cNvPicPr>
                  </pic:nvPicPr>
                  <pic:blipFill>
                    <a:blip r:embed="rId8"/>
                    <a:stretch>
                      <a:fillRect/>
                    </a:stretch>
                  </pic:blipFill>
                  <pic:spPr>
                    <a:xfrm>
                      <a:off x="0" y="0"/>
                      <a:ext cx="870120" cy="783720"/>
                    </a:xfrm>
                    <a:prstGeom prst="rect">
                      <a:avLst/>
                    </a:prstGeom>
                  </pic:spPr>
                </pic:pic>
              </a:graphicData>
            </a:graphic>
          </wp:inline>
        </w:drawing>
      </w:r>
    </w:p>
    <w:p>
      <w:pPr>
        <w:spacing w:line="276" w:lineRule="exact"/>
        <w:jc w:val="center"/>
        <w:rPr>
          <w:color w:val="auto"/>
        </w:rPr>
      </w:pPr>
      <w:r>
        <w:rPr>
          <w:color w:val="auto"/>
          <w:sz w:val="18"/>
        </w:rPr>
        <w:t>图5</w:t>
      </w:r>
    </w:p>
    <w:p>
      <w:pPr>
        <w:spacing w:line="306" w:lineRule="exact"/>
        <w:rPr>
          <w:color w:val="auto"/>
        </w:rPr>
      </w:pPr>
      <w:r>
        <w:rPr>
          <w:rFonts w:ascii="NEU-HZ-S92" w:hAnsi="NEU-HZ-S92"/>
          <w:color w:val="auto"/>
        </w:rPr>
        <w:t>14</w:t>
      </w:r>
      <w:r>
        <w:rPr>
          <w:color w:val="auto"/>
        </w:rPr>
        <w:t>.如图5所示</w:t>
      </w:r>
      <w:r>
        <w:rPr>
          <w:rFonts w:ascii="方正书宋_GBK" w:hAnsi="方正书宋_GBK"/>
          <w:color w:val="auto"/>
        </w:rPr>
        <w:t>,</w:t>
      </w:r>
      <w:r>
        <w:rPr>
          <w:color w:val="auto"/>
        </w:rPr>
        <w:t>装有两种不同液体的烧杯置于水平面上</w:t>
      </w:r>
      <w:r>
        <w:rPr>
          <w:rFonts w:ascii="方正书宋_GBK" w:hAnsi="方正书宋_GBK"/>
          <w:color w:val="auto"/>
        </w:rPr>
        <w:t>,</w:t>
      </w:r>
      <w:r>
        <w:rPr>
          <w:color w:val="auto"/>
        </w:rPr>
        <w:t>两液体没有混合.上层液体的高度为</w:t>
      </w:r>
      <w:r>
        <w:rPr>
          <w:i/>
          <w:color w:val="auto"/>
        </w:rPr>
        <w:t>h</w:t>
      </w:r>
      <w:r>
        <w:rPr>
          <w:rFonts w:ascii="方正书宋_GBK" w:hAnsi="方正书宋_GBK"/>
          <w:color w:val="auto"/>
        </w:rPr>
        <w:t>,</w:t>
      </w:r>
      <w:r>
        <w:rPr>
          <w:color w:val="auto"/>
        </w:rPr>
        <w:t>密度为0</w:t>
      </w:r>
      <w:r>
        <w:rPr>
          <w:i/>
          <w:color w:val="auto"/>
        </w:rPr>
        <w:t>.</w:t>
      </w:r>
      <w:r>
        <w:rPr>
          <w:color w:val="auto"/>
        </w:rPr>
        <w:t>8</w:t>
      </w:r>
      <w:r>
        <w:rPr>
          <w:i/>
          <w:color w:val="auto"/>
        </w:rPr>
        <w:t>ρ</w:t>
      </w:r>
      <w:r>
        <w:rPr>
          <w:rFonts w:ascii="方正书宋_GBK" w:hAnsi="方正书宋_GBK"/>
          <w:color w:val="auto"/>
        </w:rPr>
        <w:t>;</w:t>
      </w:r>
      <w:r>
        <w:rPr>
          <w:color w:val="auto"/>
        </w:rPr>
        <w:t>下层液体的高度为2</w:t>
      </w:r>
      <w:r>
        <w:rPr>
          <w:i/>
          <w:color w:val="auto"/>
        </w:rPr>
        <w:t>h</w:t>
      </w:r>
      <w:r>
        <w:rPr>
          <w:rFonts w:ascii="方正书宋_GBK" w:hAnsi="方正书宋_GBK"/>
          <w:color w:val="auto"/>
        </w:rPr>
        <w:t>,</w:t>
      </w:r>
      <w:r>
        <w:rPr>
          <w:color w:val="auto"/>
        </w:rPr>
        <w:t>密度为</w:t>
      </w:r>
      <w:r>
        <w:rPr>
          <w:i/>
          <w:color w:val="auto"/>
        </w:rPr>
        <w:t>ρ.</w:t>
      </w:r>
      <w:r>
        <w:rPr>
          <w:color w:val="auto"/>
        </w:rPr>
        <w:t>则液体对烧杯底部的压强为</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306" w:lineRule="exact"/>
        <w:rPr>
          <w:color w:val="auto"/>
        </w:rPr>
      </w:pPr>
      <w:r>
        <w:rPr>
          <w:color w:val="auto"/>
        </w:rPr>
        <w:t>A.2.4</w:t>
      </w:r>
      <w:r>
        <w:rPr>
          <w:i/>
          <w:color w:val="auto"/>
        </w:rPr>
        <w:t>ρhg</w:t>
      </w:r>
      <w:r>
        <w:rPr>
          <w:color w:val="auto"/>
        </w:rPr>
        <w:tab/>
      </w:r>
      <w:r>
        <w:rPr>
          <w:color w:val="auto"/>
        </w:rPr>
        <w:t>B.2.7</w:t>
      </w:r>
      <w:r>
        <w:rPr>
          <w:i/>
          <w:color w:val="auto"/>
        </w:rPr>
        <w:t>ρhg</w:t>
      </w:r>
    </w:p>
    <w:p>
      <w:pPr>
        <w:spacing w:line="306" w:lineRule="exact"/>
        <w:rPr>
          <w:color w:val="auto"/>
        </w:rPr>
      </w:pPr>
      <w:r>
        <w:rPr>
          <w:color w:val="auto"/>
        </w:rPr>
        <w:t>C.2.8</w:t>
      </w:r>
      <w:r>
        <w:rPr>
          <w:i/>
          <w:color w:val="auto"/>
        </w:rPr>
        <w:t>ρhg</w:t>
      </w:r>
      <w:r>
        <w:rPr>
          <w:color w:val="auto"/>
        </w:rPr>
        <w:tab/>
      </w:r>
      <w:r>
        <w:rPr>
          <w:color w:val="auto"/>
        </w:rPr>
        <w:t>D.3</w:t>
      </w:r>
      <w:r>
        <w:rPr>
          <w:i/>
          <w:color w:val="auto"/>
        </w:rPr>
        <w:t>ρhg</w:t>
      </w:r>
    </w:p>
    <w:p>
      <w:pPr>
        <w:spacing w:line="306" w:lineRule="atLeast"/>
        <w:jc w:val="center"/>
        <w:rPr>
          <w:color w:val="auto"/>
        </w:rPr>
      </w:pPr>
      <w:r>
        <w:rPr>
          <w:color w:val="auto"/>
        </w:rPr>
        <w:drawing>
          <wp:inline distT="0" distB="0" distL="0" distR="0">
            <wp:extent cx="836295" cy="1006475"/>
            <wp:effectExtent l="0" t="0" r="0" b="0"/>
            <wp:docPr id="57" name="2019FJ-6.jpg" descr="id:21474853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2019FJ-6.jpg" descr="id:2147485374;FounderCES"/>
                    <pic:cNvPicPr>
                      <a:picLocks noChangeAspect="1"/>
                    </pic:cNvPicPr>
                  </pic:nvPicPr>
                  <pic:blipFill>
                    <a:blip r:embed="rId9"/>
                    <a:stretch>
                      <a:fillRect/>
                    </a:stretch>
                  </pic:blipFill>
                  <pic:spPr>
                    <a:xfrm>
                      <a:off x="0" y="0"/>
                      <a:ext cx="836640" cy="1006920"/>
                    </a:xfrm>
                    <a:prstGeom prst="rect">
                      <a:avLst/>
                    </a:prstGeom>
                  </pic:spPr>
                </pic:pic>
              </a:graphicData>
            </a:graphic>
          </wp:inline>
        </w:drawing>
      </w:r>
    </w:p>
    <w:p>
      <w:pPr>
        <w:spacing w:line="276" w:lineRule="exact"/>
        <w:jc w:val="center"/>
        <w:rPr>
          <w:color w:val="auto"/>
        </w:rPr>
      </w:pPr>
      <w:r>
        <w:rPr>
          <w:color w:val="auto"/>
          <w:sz w:val="18"/>
        </w:rPr>
        <w:t>图6</w:t>
      </w:r>
    </w:p>
    <w:p>
      <w:pPr>
        <w:spacing w:line="306" w:lineRule="exact"/>
        <w:rPr>
          <w:color w:val="auto"/>
        </w:rPr>
      </w:pPr>
      <w:r>
        <w:rPr>
          <w:rFonts w:ascii="NEU-HZ-S92" w:hAnsi="NEU-HZ-S92"/>
          <w:color w:val="auto"/>
        </w:rPr>
        <w:t>15</w:t>
      </w:r>
      <w:r>
        <w:rPr>
          <w:color w:val="auto"/>
        </w:rPr>
        <w:t>.踢毽子是一项有益的体育活动.如图6所示</w:t>
      </w:r>
      <w:r>
        <w:rPr>
          <w:rFonts w:ascii="方正书宋_GBK" w:hAnsi="方正书宋_GBK"/>
          <w:color w:val="auto"/>
        </w:rPr>
        <w:t>,</w:t>
      </w:r>
      <w:r>
        <w:rPr>
          <w:color w:val="auto"/>
        </w:rPr>
        <w:t>毽子某次被踢出后</w:t>
      </w:r>
      <w:r>
        <w:rPr>
          <w:rFonts w:ascii="方正书宋_GBK" w:hAnsi="方正书宋_GBK"/>
          <w:color w:val="auto"/>
        </w:rPr>
        <w:t>,</w:t>
      </w:r>
      <w:r>
        <w:rPr>
          <w:color w:val="auto"/>
        </w:rPr>
        <w:t>竖直上升经过某一位置时</w:t>
      </w:r>
      <w:r>
        <w:rPr>
          <w:rFonts w:ascii="方正书宋_GBK" w:hAnsi="方正书宋_GBK"/>
          <w:color w:val="auto"/>
        </w:rPr>
        <w:t>,</w:t>
      </w:r>
      <w:r>
        <w:rPr>
          <w:color w:val="auto"/>
        </w:rPr>
        <w:t>毽子的动能和重力势能分别为</w:t>
      </w:r>
      <w:r>
        <w:rPr>
          <w:i/>
          <w:color w:val="auto"/>
        </w:rPr>
        <w:t>E</w:t>
      </w:r>
      <w:r>
        <w:rPr>
          <w:color w:val="auto"/>
          <w:vertAlign w:val="subscript"/>
        </w:rPr>
        <w:t>k1</w:t>
      </w:r>
      <w:r>
        <w:rPr>
          <w:color w:val="auto"/>
        </w:rPr>
        <w:t>和</w:t>
      </w:r>
      <w:r>
        <w:rPr>
          <w:i/>
          <w:color w:val="auto"/>
        </w:rPr>
        <w:t>E</w:t>
      </w:r>
      <w:r>
        <w:rPr>
          <w:color w:val="auto"/>
          <w:vertAlign w:val="subscript"/>
        </w:rPr>
        <w:t>p1</w:t>
      </w:r>
      <w:r>
        <w:rPr>
          <w:rFonts w:ascii="方正书宋_GBK" w:hAnsi="方正书宋_GBK"/>
          <w:color w:val="auto"/>
        </w:rPr>
        <w:t>,</w:t>
      </w:r>
      <w:r>
        <w:rPr>
          <w:color w:val="auto"/>
        </w:rPr>
        <w:t>下落经过同一位置时</w:t>
      </w:r>
      <w:r>
        <w:rPr>
          <w:rFonts w:ascii="方正书宋_GBK" w:hAnsi="方正书宋_GBK"/>
          <w:color w:val="auto"/>
        </w:rPr>
        <w:t>,</w:t>
      </w:r>
      <w:r>
        <w:rPr>
          <w:color w:val="auto"/>
        </w:rPr>
        <w:t>毽子的动能和重力势能分别为</w:t>
      </w:r>
      <w:r>
        <w:rPr>
          <w:i/>
          <w:color w:val="auto"/>
        </w:rPr>
        <w:t>E</w:t>
      </w:r>
      <w:r>
        <w:rPr>
          <w:color w:val="auto"/>
          <w:vertAlign w:val="subscript"/>
        </w:rPr>
        <w:t>k2</w:t>
      </w:r>
      <w:r>
        <w:rPr>
          <w:color w:val="auto"/>
        </w:rPr>
        <w:t>和</w:t>
      </w:r>
      <w:r>
        <w:rPr>
          <w:i/>
          <w:color w:val="auto"/>
        </w:rPr>
        <w:t>E</w:t>
      </w:r>
      <w:r>
        <w:rPr>
          <w:color w:val="auto"/>
          <w:vertAlign w:val="subscript"/>
        </w:rPr>
        <w:t>p2</w:t>
      </w:r>
      <w:r>
        <w:rPr>
          <w:rFonts w:ascii="方正书宋_GBK" w:hAnsi="方正书宋_GBK"/>
          <w:color w:val="auto"/>
        </w:rPr>
        <w:t>,</w:t>
      </w:r>
      <w:r>
        <w:rPr>
          <w:color w:val="auto"/>
        </w:rPr>
        <w:t>则</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306" w:lineRule="exact"/>
        <w:rPr>
          <w:color w:val="auto"/>
        </w:rPr>
      </w:pPr>
      <w:r>
        <w:rPr>
          <w:color w:val="auto"/>
        </w:rPr>
        <w:t>A.</w:t>
      </w:r>
      <w:r>
        <w:rPr>
          <w:i/>
          <w:color w:val="auto"/>
        </w:rPr>
        <w:t>E</w:t>
      </w:r>
      <w:r>
        <w:rPr>
          <w:color w:val="auto"/>
          <w:vertAlign w:val="subscript"/>
        </w:rPr>
        <w:t>k2</w:t>
      </w:r>
      <w:r>
        <w:rPr>
          <w:color w:val="auto"/>
        </w:rPr>
        <w:t>&gt;</w:t>
      </w:r>
      <w:r>
        <w:rPr>
          <w:i/>
          <w:color w:val="auto"/>
        </w:rPr>
        <w:t>E</w:t>
      </w:r>
      <w:r>
        <w:rPr>
          <w:color w:val="auto"/>
          <w:vertAlign w:val="subscript"/>
        </w:rPr>
        <w:t>k1</w:t>
      </w:r>
      <w:r>
        <w:rPr>
          <w:color w:val="auto"/>
        </w:rPr>
        <w:tab/>
      </w:r>
      <w:r>
        <w:rPr>
          <w:color w:val="auto"/>
        </w:rPr>
        <w:t>B.</w:t>
      </w:r>
      <w:r>
        <w:rPr>
          <w:i/>
          <w:color w:val="auto"/>
        </w:rPr>
        <w:t>E</w:t>
      </w:r>
      <w:r>
        <w:rPr>
          <w:color w:val="auto"/>
          <w:vertAlign w:val="subscript"/>
        </w:rPr>
        <w:t>k2</w:t>
      </w:r>
      <w:r>
        <w:rPr>
          <w:color w:val="auto"/>
        </w:rPr>
        <w:t>&lt;</w:t>
      </w:r>
      <w:r>
        <w:rPr>
          <w:i/>
          <w:color w:val="auto"/>
        </w:rPr>
        <w:t>E</w:t>
      </w:r>
      <w:r>
        <w:rPr>
          <w:color w:val="auto"/>
          <w:vertAlign w:val="subscript"/>
        </w:rPr>
        <w:t>k1</w:t>
      </w:r>
    </w:p>
    <w:p>
      <w:pPr>
        <w:spacing w:line="306" w:lineRule="exact"/>
        <w:rPr>
          <w:color w:val="auto"/>
        </w:rPr>
      </w:pPr>
      <w:r>
        <w:rPr>
          <w:color w:val="auto"/>
        </w:rPr>
        <w:t>C.</w:t>
      </w:r>
      <w:r>
        <w:rPr>
          <w:i/>
          <w:color w:val="auto"/>
        </w:rPr>
        <w:t>E</w:t>
      </w:r>
      <w:r>
        <w:rPr>
          <w:color w:val="auto"/>
          <w:vertAlign w:val="subscript"/>
        </w:rPr>
        <w:t>p2</w:t>
      </w:r>
      <w:r>
        <w:rPr>
          <w:color w:val="auto"/>
        </w:rPr>
        <w:t>&gt;</w:t>
      </w:r>
      <w:r>
        <w:rPr>
          <w:i/>
          <w:color w:val="auto"/>
        </w:rPr>
        <w:t>E</w:t>
      </w:r>
      <w:r>
        <w:rPr>
          <w:color w:val="auto"/>
          <w:vertAlign w:val="subscript"/>
        </w:rPr>
        <w:t>p1</w:t>
      </w:r>
      <w:r>
        <w:rPr>
          <w:color w:val="auto"/>
        </w:rPr>
        <w:tab/>
      </w:r>
      <w:r>
        <w:rPr>
          <w:color w:val="auto"/>
        </w:rPr>
        <w:t>D.</w:t>
      </w:r>
      <w:r>
        <w:rPr>
          <w:i/>
          <w:color w:val="auto"/>
        </w:rPr>
        <w:t>E</w:t>
      </w:r>
      <w:r>
        <w:rPr>
          <w:color w:val="auto"/>
          <w:vertAlign w:val="subscript"/>
        </w:rPr>
        <w:t>p2</w:t>
      </w:r>
      <w:r>
        <w:rPr>
          <w:color w:val="auto"/>
        </w:rPr>
        <w:t>&lt;</w:t>
      </w:r>
      <w:r>
        <w:rPr>
          <w:i/>
          <w:color w:val="auto"/>
        </w:rPr>
        <w:t>E</w:t>
      </w:r>
      <w:r>
        <w:rPr>
          <w:color w:val="auto"/>
          <w:vertAlign w:val="subscript"/>
        </w:rPr>
        <w:t>p1</w:t>
      </w:r>
    </w:p>
    <w:p>
      <w:pPr>
        <w:spacing w:line="306" w:lineRule="exact"/>
        <w:rPr>
          <w:color w:val="auto"/>
        </w:rPr>
      </w:pPr>
      <w:r>
        <w:rPr>
          <w:rFonts w:ascii="NEU-HZ-S92" w:hAnsi="NEU-HZ-S92"/>
          <w:color w:val="auto"/>
        </w:rPr>
        <w:t>16</w:t>
      </w:r>
      <w:r>
        <w:rPr>
          <w:color w:val="auto"/>
        </w:rPr>
        <w:t>.如图7所示的电路</w:t>
      </w:r>
      <w:r>
        <w:rPr>
          <w:rFonts w:ascii="方正书宋_GBK" w:hAnsi="方正书宋_GBK"/>
          <w:color w:val="auto"/>
        </w:rPr>
        <w:t>,</w:t>
      </w:r>
      <w:r>
        <w:rPr>
          <w:color w:val="auto"/>
        </w:rPr>
        <w:t>电源电压恒定</w:t>
      </w:r>
      <w:r>
        <w:rPr>
          <w:rFonts w:ascii="方正书宋_GBK" w:hAnsi="方正书宋_GBK"/>
          <w:color w:val="auto"/>
        </w:rPr>
        <w:t>,</w:t>
      </w:r>
      <w:r>
        <w:rPr>
          <w:i/>
          <w:color w:val="auto"/>
        </w:rPr>
        <w:t>R</w:t>
      </w:r>
      <w:r>
        <w:rPr>
          <w:color w:val="auto"/>
          <w:vertAlign w:val="subscript"/>
        </w:rPr>
        <w:t>1</w:t>
      </w:r>
      <w:r>
        <w:rPr>
          <w:color w:val="auto"/>
        </w:rPr>
        <w:t>=12 Ω</w:t>
      </w:r>
      <w:r>
        <w:rPr>
          <w:rFonts w:ascii="方正书宋_GBK" w:hAnsi="方正书宋_GBK"/>
          <w:color w:val="auto"/>
        </w:rPr>
        <w:t>,</w:t>
      </w:r>
      <w:r>
        <w:rPr>
          <w:i/>
          <w:color w:val="auto"/>
        </w:rPr>
        <w:t>R</w:t>
      </w:r>
      <w:r>
        <w:rPr>
          <w:color w:val="auto"/>
          <w:vertAlign w:val="subscript"/>
        </w:rPr>
        <w:t>2</w:t>
      </w:r>
      <w:r>
        <w:rPr>
          <w:color w:val="auto"/>
        </w:rPr>
        <w:t>=6 Ω</w:t>
      </w:r>
      <w:r>
        <w:rPr>
          <w:rFonts w:ascii="方正书宋_GBK" w:hAnsi="方正书宋_GBK"/>
          <w:color w:val="auto"/>
        </w:rPr>
        <w:t>,</w:t>
      </w:r>
      <w:r>
        <w:rPr>
          <w:i/>
          <w:color w:val="auto"/>
        </w:rPr>
        <w:t>R</w:t>
      </w:r>
      <w:r>
        <w:rPr>
          <w:color w:val="auto"/>
          <w:vertAlign w:val="subscript"/>
        </w:rPr>
        <w:t>3</w:t>
      </w:r>
      <w:r>
        <w:rPr>
          <w:color w:val="auto"/>
        </w:rPr>
        <w:t>是定值电阻.闭合开关S</w:t>
      </w:r>
      <w:r>
        <w:rPr>
          <w:color w:val="auto"/>
          <w:vertAlign w:val="subscript"/>
        </w:rPr>
        <w:t>1</w:t>
      </w:r>
      <w:r>
        <w:rPr>
          <w:rFonts w:ascii="方正书宋_GBK" w:hAnsi="方正书宋_GBK"/>
          <w:color w:val="auto"/>
        </w:rPr>
        <w:t>,</w:t>
      </w:r>
      <w:r>
        <w:rPr>
          <w:color w:val="auto"/>
        </w:rPr>
        <w:t>单刀双掷开关S</w:t>
      </w:r>
      <w:r>
        <w:rPr>
          <w:color w:val="auto"/>
          <w:vertAlign w:val="subscript"/>
        </w:rPr>
        <w:t>2</w:t>
      </w:r>
      <w:r>
        <w:rPr>
          <w:color w:val="auto"/>
        </w:rPr>
        <w:t>接</w:t>
      </w:r>
      <w:r>
        <w:rPr>
          <w:i/>
          <w:color w:val="auto"/>
        </w:rPr>
        <w:t>a</w:t>
      </w:r>
      <w:r>
        <w:rPr>
          <w:color w:val="auto"/>
        </w:rPr>
        <w:t>时电流表的示数为0.6 A</w:t>
      </w:r>
      <w:r>
        <w:rPr>
          <w:rFonts w:ascii="方正书宋_GBK" w:hAnsi="方正书宋_GBK"/>
          <w:color w:val="auto"/>
        </w:rPr>
        <w:t>,</w:t>
      </w:r>
      <w:r>
        <w:rPr>
          <w:color w:val="auto"/>
        </w:rPr>
        <w:t>接</w:t>
      </w:r>
      <w:r>
        <w:rPr>
          <w:i/>
          <w:color w:val="auto"/>
        </w:rPr>
        <w:t>b</w:t>
      </w:r>
      <w:r>
        <w:rPr>
          <w:color w:val="auto"/>
        </w:rPr>
        <w:t>时电流表的示数可能为</w:t>
      </w:r>
      <w:r>
        <w:rPr>
          <w:rFonts w:ascii="方正书宋_GBK" w:hAnsi="方正书宋_GBK"/>
          <w:color w:val="auto"/>
        </w:rPr>
        <w:t>(</w:t>
      </w:r>
      <w:r>
        <w:rPr>
          <w:color w:val="auto"/>
        </w:rPr>
        <w:t>　　</w:t>
      </w:r>
      <w:r>
        <w:rPr>
          <w:rFonts w:ascii="方正书宋_GBK" w:hAnsi="方正书宋_GBK"/>
          <w:color w:val="auto"/>
        </w:rPr>
        <w:t>)</w:t>
      </w:r>
    </w:p>
    <w:p>
      <w:pPr>
        <w:spacing w:line="306" w:lineRule="atLeast"/>
        <w:jc w:val="center"/>
        <w:rPr>
          <w:color w:val="auto"/>
        </w:rPr>
      </w:pPr>
      <w:r>
        <w:rPr>
          <w:color w:val="auto"/>
        </w:rPr>
        <w:drawing>
          <wp:inline distT="0" distB="0" distL="0" distR="0">
            <wp:extent cx="1238250" cy="905510"/>
            <wp:effectExtent l="0" t="0" r="0" b="0"/>
            <wp:docPr id="58" name="2019FJ-7.jpg" descr="id:21474853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2019FJ-7.jpg" descr="id:2147485381;FounderCES"/>
                    <pic:cNvPicPr>
                      <a:picLocks noChangeAspect="1"/>
                    </pic:cNvPicPr>
                  </pic:nvPicPr>
                  <pic:blipFill>
                    <a:blip r:embed="rId10"/>
                    <a:stretch>
                      <a:fillRect/>
                    </a:stretch>
                  </pic:blipFill>
                  <pic:spPr>
                    <a:xfrm>
                      <a:off x="0" y="0"/>
                      <a:ext cx="1238400" cy="905760"/>
                    </a:xfrm>
                    <a:prstGeom prst="rect">
                      <a:avLst/>
                    </a:prstGeom>
                  </pic:spPr>
                </pic:pic>
              </a:graphicData>
            </a:graphic>
          </wp:inline>
        </w:drawing>
      </w:r>
    </w:p>
    <w:p>
      <w:pPr>
        <w:spacing w:line="276" w:lineRule="exact"/>
        <w:jc w:val="center"/>
        <w:rPr>
          <w:color w:val="auto"/>
        </w:rPr>
      </w:pPr>
      <w:r>
        <w:rPr>
          <w:color w:val="auto"/>
          <w:sz w:val="18"/>
        </w:rPr>
        <w:t>图7</w:t>
      </w:r>
    </w:p>
    <w:p>
      <w:pPr>
        <w:spacing w:line="306" w:lineRule="exact"/>
        <w:rPr>
          <w:color w:val="auto"/>
        </w:rPr>
      </w:pPr>
      <w:r>
        <w:rPr>
          <w:color w:val="auto"/>
        </w:rPr>
        <w:t>A.0.3 A</w:t>
      </w:r>
      <w:r>
        <w:rPr>
          <w:color w:val="auto"/>
        </w:rPr>
        <w:tab/>
      </w:r>
      <w:r>
        <w:rPr>
          <w:color w:val="auto"/>
        </w:rPr>
        <w:t>B.0.6 A</w:t>
      </w:r>
      <w:r>
        <w:rPr>
          <w:color w:val="auto"/>
        </w:rPr>
        <w:tab/>
      </w:r>
      <w:r>
        <w:rPr>
          <w:color w:val="auto"/>
        </w:rPr>
        <w:t>C.0.9 A</w:t>
      </w:r>
      <w:r>
        <w:rPr>
          <w:color w:val="auto"/>
        </w:rPr>
        <w:tab/>
      </w:r>
      <w:r>
        <w:rPr>
          <w:color w:val="auto"/>
        </w:rPr>
        <w:t>D.1.2 A</w:t>
      </w:r>
    </w:p>
    <w:p>
      <w:pPr>
        <w:spacing w:line="376" w:lineRule="exact"/>
        <w:jc w:val="center"/>
        <w:rPr>
          <w:color w:val="auto"/>
        </w:rPr>
      </w:pPr>
      <w:r>
        <w:rPr>
          <w:rFonts w:eastAsia="方正黑体_GBK"/>
          <w:color w:val="auto"/>
          <w:sz w:val="28"/>
        </w:rPr>
        <w:t>第</w:t>
      </w:r>
      <w:r>
        <w:rPr>
          <w:color w:val="auto"/>
          <w:sz w:val="28"/>
        </w:rPr>
        <w:t>Ⅱ</w:t>
      </w:r>
      <w:r>
        <w:rPr>
          <w:rFonts w:eastAsia="方正黑体_GBK"/>
          <w:color w:val="auto"/>
          <w:sz w:val="28"/>
        </w:rPr>
        <w:t>卷</w:t>
      </w:r>
      <w:r>
        <w:rPr>
          <w:color w:val="auto"/>
          <w:sz w:val="28"/>
        </w:rPr>
        <w:t>　</w:t>
      </w:r>
      <w:r>
        <w:rPr>
          <w:rFonts w:eastAsia="方正黑体_GBK"/>
          <w:color w:val="auto"/>
          <w:sz w:val="28"/>
        </w:rPr>
        <w:t>非选择题</w:t>
      </w:r>
    </w:p>
    <w:p>
      <w:pPr>
        <w:spacing w:line="306" w:lineRule="exact"/>
        <w:rPr>
          <w:color w:val="auto"/>
        </w:rPr>
      </w:pPr>
      <w:r>
        <w:rPr>
          <w:rFonts w:eastAsia="方正黑体_GBK"/>
          <w:color w:val="auto"/>
        </w:rPr>
        <w:t>二、填空题</w:t>
      </w:r>
      <w:r>
        <w:rPr>
          <w:rFonts w:ascii="方正黑体_GBK" w:hAnsi="方正黑体_GBK"/>
          <w:color w:val="auto"/>
        </w:rPr>
        <w:t>:</w:t>
      </w:r>
      <w:r>
        <w:rPr>
          <w:rFonts w:eastAsia="方正黑体_GBK"/>
          <w:color w:val="auto"/>
        </w:rPr>
        <w:t>本题共</w:t>
      </w:r>
      <w:r>
        <w:rPr>
          <w:color w:val="auto"/>
        </w:rPr>
        <w:t>6</w:t>
      </w:r>
      <w:r>
        <w:rPr>
          <w:rFonts w:eastAsia="方正黑体_GBK"/>
          <w:color w:val="auto"/>
        </w:rPr>
        <w:t>小题</w:t>
      </w:r>
      <w:r>
        <w:rPr>
          <w:rFonts w:ascii="方正黑体_GBK" w:hAnsi="方正黑体_GBK"/>
          <w:color w:val="auto"/>
        </w:rPr>
        <w:t>,</w:t>
      </w:r>
      <w:r>
        <w:rPr>
          <w:rFonts w:eastAsia="方正黑体_GBK"/>
          <w:color w:val="auto"/>
        </w:rPr>
        <w:t>每空</w:t>
      </w:r>
      <w:r>
        <w:rPr>
          <w:color w:val="auto"/>
        </w:rPr>
        <w:t>1</w:t>
      </w:r>
      <w:r>
        <w:rPr>
          <w:rFonts w:eastAsia="方正黑体_GBK"/>
          <w:color w:val="auto"/>
        </w:rPr>
        <w:t>分</w:t>
      </w:r>
      <w:r>
        <w:rPr>
          <w:rFonts w:ascii="方正黑体_GBK" w:hAnsi="方正黑体_GBK"/>
          <w:color w:val="auto"/>
        </w:rPr>
        <w:t>,</w:t>
      </w:r>
      <w:r>
        <w:rPr>
          <w:rFonts w:eastAsia="方正黑体_GBK"/>
          <w:color w:val="auto"/>
        </w:rPr>
        <w:t>共</w:t>
      </w:r>
      <w:r>
        <w:rPr>
          <w:color w:val="auto"/>
        </w:rPr>
        <w:t>12</w:t>
      </w:r>
      <w:r>
        <w:rPr>
          <w:rFonts w:eastAsia="方正黑体_GBK"/>
          <w:color w:val="auto"/>
        </w:rPr>
        <w:t>分</w:t>
      </w:r>
      <w:r>
        <w:rPr>
          <w:color w:val="auto"/>
        </w:rPr>
        <w:t>.</w:t>
      </w:r>
    </w:p>
    <w:p>
      <w:pPr>
        <w:spacing w:line="306" w:lineRule="exact"/>
        <w:rPr>
          <w:color w:val="auto"/>
        </w:rPr>
      </w:pPr>
      <w:r>
        <w:rPr>
          <w:rFonts w:ascii="NEU-HZ-S92" w:hAnsi="NEU-HZ-S92"/>
          <w:color w:val="auto"/>
        </w:rPr>
        <w:t>17</w:t>
      </w:r>
      <w:r>
        <w:rPr>
          <w:color w:val="auto"/>
        </w:rPr>
        <w:t>.2019年北京世界园艺博览会上百花绽放</w:t>
      </w:r>
      <w:r>
        <w:rPr>
          <w:rFonts w:ascii="方正书宋_GBK" w:hAnsi="方正书宋_GBK"/>
          <w:color w:val="auto"/>
        </w:rPr>
        <w:t>,</w:t>
      </w:r>
      <w:r>
        <w:rPr>
          <w:color w:val="auto"/>
        </w:rPr>
        <w:t>鸟语花香.远处就能闻到花香是由于分子在不停地</w:t>
      </w:r>
      <w:r>
        <w:rPr>
          <w:color w:val="auto"/>
          <w:u w:val="single" w:color="000000"/>
        </w:rPr>
        <w:t>　　　　　　　　</w:t>
      </w:r>
      <w:r>
        <w:rPr>
          <w:rFonts w:ascii="方正书宋_GBK" w:hAnsi="方正书宋_GBK"/>
          <w:color w:val="auto"/>
        </w:rPr>
        <w:t>;</w:t>
      </w:r>
      <w:r>
        <w:rPr>
          <w:color w:val="auto"/>
        </w:rPr>
        <w:t>游客坐在游览车上游览</w:t>
      </w:r>
      <w:r>
        <w:rPr>
          <w:rFonts w:ascii="方正书宋_GBK" w:hAnsi="方正书宋_GBK"/>
          <w:color w:val="auto"/>
        </w:rPr>
        <w:t>,</w:t>
      </w:r>
      <w:r>
        <w:rPr>
          <w:color w:val="auto"/>
        </w:rPr>
        <w:t>以游览车为参照物</w:t>
      </w:r>
      <w:r>
        <w:rPr>
          <w:rFonts w:ascii="方正书宋_GBK" w:hAnsi="方正书宋_GBK"/>
          <w:color w:val="auto"/>
        </w:rPr>
        <w:t>,</w:t>
      </w:r>
      <w:r>
        <w:rPr>
          <w:color w:val="auto"/>
        </w:rPr>
        <w:t>游客是</w:t>
      </w:r>
      <w:r>
        <w:rPr>
          <w:color w:val="auto"/>
          <w:u w:val="single" w:color="000000"/>
        </w:rPr>
        <w:t>　　　　</w:t>
      </w:r>
      <w:r>
        <w:rPr>
          <w:color w:val="auto"/>
        </w:rPr>
        <w:t>的. </w:t>
      </w:r>
    </w:p>
    <w:p>
      <w:pPr>
        <w:spacing w:line="306" w:lineRule="exact"/>
        <w:rPr>
          <w:color w:val="auto"/>
        </w:rPr>
      </w:pPr>
      <w:r>
        <w:rPr>
          <w:rFonts w:ascii="NEU-HZ-S92" w:hAnsi="NEU-HZ-S92"/>
          <w:color w:val="auto"/>
        </w:rPr>
        <w:t>18</w:t>
      </w:r>
      <w:r>
        <w:rPr>
          <w:color w:val="auto"/>
        </w:rPr>
        <w:t>.如图8所示是我国古代劳动人民在工地上运送巨木的情景.架在支架上的横杆属于</w:t>
      </w:r>
      <w:r>
        <w:rPr>
          <w:color w:val="auto"/>
          <w:u w:val="single" w:color="000000"/>
        </w:rPr>
        <w:t>　　　　</w:t>
      </w:r>
      <w:r>
        <w:rPr>
          <w:rFonts w:ascii="方正书宋_GBK" w:hAnsi="方正书宋_GBK"/>
          <w:color w:val="auto"/>
        </w:rPr>
        <w:t>(</w:t>
      </w:r>
      <w:r>
        <w:rPr>
          <w:color w:val="auto"/>
        </w:rPr>
        <w:t>选填“省力”、“费力”或“等臂”</w:t>
      </w:r>
      <w:r>
        <w:rPr>
          <w:rFonts w:ascii="方正书宋_GBK" w:hAnsi="方正书宋_GBK"/>
          <w:color w:val="auto"/>
        </w:rPr>
        <w:t>)</w:t>
      </w:r>
      <w:r>
        <w:rPr>
          <w:color w:val="auto"/>
        </w:rPr>
        <w:t>杠杆</w:t>
      </w:r>
      <w:r>
        <w:rPr>
          <w:rFonts w:ascii="方正书宋_GBK" w:hAnsi="方正书宋_GBK"/>
          <w:color w:val="auto"/>
        </w:rPr>
        <w:t>;</w:t>
      </w:r>
      <w:r>
        <w:rPr>
          <w:color w:val="auto"/>
        </w:rPr>
        <w:t>支架下面垫有面积较大的石块</w:t>
      </w:r>
      <w:r>
        <w:rPr>
          <w:rFonts w:ascii="方正书宋_GBK" w:hAnsi="方正书宋_GBK"/>
          <w:color w:val="auto"/>
        </w:rPr>
        <w:t>,</w:t>
      </w:r>
      <w:r>
        <w:rPr>
          <w:color w:val="auto"/>
        </w:rPr>
        <w:t>是为了</w:t>
      </w:r>
      <w:r>
        <w:rPr>
          <w:color w:val="auto"/>
          <w:u w:val="single" w:color="000000"/>
        </w:rPr>
        <w:t>　　　　</w:t>
      </w:r>
      <w:r>
        <w:rPr>
          <w:rFonts w:ascii="方正书宋_GBK" w:hAnsi="方正书宋_GBK"/>
          <w:color w:val="auto"/>
        </w:rPr>
        <w:t>(</w:t>
      </w:r>
      <w:r>
        <w:rPr>
          <w:color w:val="auto"/>
        </w:rPr>
        <w:t>选填“增大”或“减小”</w:t>
      </w:r>
      <w:r>
        <w:rPr>
          <w:rFonts w:ascii="方正书宋_GBK" w:hAnsi="方正书宋_GBK"/>
          <w:color w:val="auto"/>
        </w:rPr>
        <w:t>)</w:t>
      </w:r>
      <w:r>
        <w:rPr>
          <w:color w:val="auto"/>
        </w:rPr>
        <w:t>支架对地面的压强. </w:t>
      </w:r>
    </w:p>
    <w:p>
      <w:pPr>
        <w:spacing w:line="306" w:lineRule="atLeast"/>
        <w:jc w:val="center"/>
        <w:rPr>
          <w:color w:val="auto"/>
        </w:rPr>
      </w:pPr>
      <w:r>
        <w:rPr>
          <w:color w:val="auto"/>
        </w:rPr>
        <w:drawing>
          <wp:inline distT="0" distB="0" distL="0" distR="0">
            <wp:extent cx="1938020" cy="1028700"/>
            <wp:effectExtent l="0" t="0" r="0" b="0"/>
            <wp:docPr id="59" name="2019FJ-8.jpg" descr="id:21474853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2019FJ-8.jpg" descr="id:2147485388;FounderCES"/>
                    <pic:cNvPicPr>
                      <a:picLocks noChangeAspect="1"/>
                    </pic:cNvPicPr>
                  </pic:nvPicPr>
                  <pic:blipFill>
                    <a:blip r:embed="rId11"/>
                    <a:stretch>
                      <a:fillRect/>
                    </a:stretch>
                  </pic:blipFill>
                  <pic:spPr>
                    <a:xfrm>
                      <a:off x="0" y="0"/>
                      <a:ext cx="1938600" cy="1028880"/>
                    </a:xfrm>
                    <a:prstGeom prst="rect">
                      <a:avLst/>
                    </a:prstGeom>
                  </pic:spPr>
                </pic:pic>
              </a:graphicData>
            </a:graphic>
          </wp:inline>
        </w:drawing>
      </w:r>
    </w:p>
    <w:p>
      <w:pPr>
        <w:spacing w:line="276" w:lineRule="exact"/>
        <w:jc w:val="center"/>
        <w:rPr>
          <w:color w:val="auto"/>
        </w:rPr>
      </w:pPr>
      <w:r>
        <w:rPr>
          <w:color w:val="auto"/>
          <w:sz w:val="18"/>
        </w:rPr>
        <w:t>图8</w:t>
      </w:r>
    </w:p>
    <w:p>
      <w:pPr>
        <w:spacing w:line="306" w:lineRule="exact"/>
        <w:rPr>
          <w:color w:val="auto"/>
        </w:rPr>
      </w:pPr>
      <w:r>
        <w:rPr>
          <w:rFonts w:ascii="NEU-HZ-S92" w:hAnsi="NEU-HZ-S92"/>
          <w:color w:val="auto"/>
        </w:rPr>
        <w:t>19</w:t>
      </w:r>
      <w:r>
        <w:rPr>
          <w:color w:val="auto"/>
        </w:rPr>
        <w:t>.一台标有“5 V　2.5 W”的带有USB接口的小电风扇</w:t>
      </w:r>
      <w:r>
        <w:rPr>
          <w:rFonts w:ascii="方正书宋_GBK" w:hAnsi="方正书宋_GBK"/>
          <w:color w:val="auto"/>
        </w:rPr>
        <w:t>,</w:t>
      </w:r>
      <w:r>
        <w:rPr>
          <w:color w:val="auto"/>
        </w:rPr>
        <w:t>线圈电阻为1 Ω</w:t>
      </w:r>
      <w:r>
        <w:rPr>
          <w:rFonts w:ascii="方正书宋_GBK" w:hAnsi="方正书宋_GBK"/>
          <w:color w:val="auto"/>
        </w:rPr>
        <w:t>,</w:t>
      </w:r>
      <w:r>
        <w:rPr>
          <w:color w:val="auto"/>
        </w:rPr>
        <w:t>正常工作1 min</w:t>
      </w:r>
      <w:r>
        <w:rPr>
          <w:rFonts w:ascii="方正书宋_GBK" w:hAnsi="方正书宋_GBK"/>
          <w:color w:val="auto"/>
        </w:rPr>
        <w:t>,</w:t>
      </w:r>
      <w:r>
        <w:rPr>
          <w:color w:val="auto"/>
        </w:rPr>
        <w:t>产生的热量是</w:t>
      </w:r>
      <w:r>
        <w:rPr>
          <w:color w:val="auto"/>
          <w:u w:val="single" w:color="000000"/>
        </w:rPr>
        <w:t>　　　　</w:t>
      </w:r>
      <w:r>
        <w:rPr>
          <w:color w:val="auto"/>
        </w:rPr>
        <w:t>J.工作一段时间后的风扇叶片上会有不少灰尘</w:t>
      </w:r>
      <w:r>
        <w:rPr>
          <w:rFonts w:ascii="方正书宋_GBK" w:hAnsi="方正书宋_GBK"/>
          <w:color w:val="auto"/>
        </w:rPr>
        <w:t>,</w:t>
      </w:r>
      <w:r>
        <w:rPr>
          <w:color w:val="auto"/>
        </w:rPr>
        <w:t>这属于</w:t>
      </w:r>
      <w:r>
        <w:rPr>
          <w:color w:val="auto"/>
          <w:u w:val="single" w:color="000000"/>
        </w:rPr>
        <w:t>　　　　</w:t>
      </w:r>
      <w:r>
        <w:rPr>
          <w:color w:val="auto"/>
        </w:rPr>
        <w:t>现象. </w:t>
      </w:r>
    </w:p>
    <w:p>
      <w:pPr>
        <w:spacing w:line="306" w:lineRule="exact"/>
        <w:rPr>
          <w:color w:val="auto"/>
        </w:rPr>
      </w:pPr>
      <w:r>
        <w:rPr>
          <w:rFonts w:ascii="NEU-HZ-S92" w:hAnsi="NEU-HZ-S92"/>
          <w:color w:val="auto"/>
        </w:rPr>
        <w:t>20</w:t>
      </w:r>
      <w:r>
        <w:rPr>
          <w:color w:val="auto"/>
        </w:rPr>
        <w:t>.如图9所示的电路</w:t>
      </w:r>
      <w:r>
        <w:rPr>
          <w:rFonts w:ascii="方正书宋_GBK" w:hAnsi="方正书宋_GBK"/>
          <w:color w:val="auto"/>
        </w:rPr>
        <w:t>,</w:t>
      </w:r>
      <w:r>
        <w:rPr>
          <w:color w:val="auto"/>
        </w:rPr>
        <w:t>闭合开关S</w:t>
      </w:r>
      <w:r>
        <w:rPr>
          <w:rFonts w:ascii="方正书宋_GBK" w:hAnsi="方正书宋_GBK"/>
          <w:color w:val="auto"/>
        </w:rPr>
        <w:t>,</w:t>
      </w:r>
      <w:r>
        <w:rPr>
          <w:color w:val="auto"/>
        </w:rPr>
        <w:t>滑动变阻器的滑片</w:t>
      </w:r>
      <w:r>
        <w:rPr>
          <w:i/>
          <w:color w:val="auto"/>
        </w:rPr>
        <w:t>P</w:t>
      </w:r>
      <w:r>
        <w:rPr>
          <w:color w:val="auto"/>
        </w:rPr>
        <w:t>从</w:t>
      </w:r>
      <w:r>
        <w:rPr>
          <w:i/>
          <w:color w:val="auto"/>
        </w:rPr>
        <w:t>a</w:t>
      </w:r>
      <w:r>
        <w:rPr>
          <w:color w:val="auto"/>
        </w:rPr>
        <w:t>端向</w:t>
      </w:r>
      <w:r>
        <w:rPr>
          <w:i/>
          <w:color w:val="auto"/>
        </w:rPr>
        <w:t>b</w:t>
      </w:r>
      <w:r>
        <w:rPr>
          <w:color w:val="auto"/>
        </w:rPr>
        <w:t>端移动的过程中</w:t>
      </w:r>
      <w:r>
        <w:rPr>
          <w:rFonts w:ascii="方正书宋_GBK" w:hAnsi="方正书宋_GBK"/>
          <w:color w:val="auto"/>
        </w:rPr>
        <w:t>,</w:t>
      </w:r>
      <w:r>
        <w:rPr>
          <w:color w:val="auto"/>
        </w:rPr>
        <w:t>示数减小的电表是</w:t>
      </w:r>
      <w:r>
        <w:rPr>
          <w:color w:val="auto"/>
          <w:u w:val="single" w:color="000000"/>
        </w:rPr>
        <w:t>　　　　</w:t>
      </w:r>
      <w:r>
        <w:rPr>
          <w:rFonts w:ascii="方正书宋_GBK" w:hAnsi="方正书宋_GBK"/>
          <w:color w:val="auto"/>
        </w:rPr>
        <w:t>(</w:t>
      </w:r>
      <w:r>
        <w:rPr>
          <w:color w:val="auto"/>
        </w:rPr>
        <w:t>选填“A”、“V</w:t>
      </w:r>
      <w:r>
        <w:rPr>
          <w:color w:val="auto"/>
          <w:vertAlign w:val="subscript"/>
        </w:rPr>
        <w:t>1</w:t>
      </w:r>
      <w:r>
        <w:rPr>
          <w:color w:val="auto"/>
        </w:rPr>
        <w:t>”或“V</w:t>
      </w:r>
      <w:r>
        <w:rPr>
          <w:color w:val="auto"/>
          <w:vertAlign w:val="subscript"/>
        </w:rPr>
        <w:t>2</w:t>
      </w:r>
      <w:r>
        <w:rPr>
          <w:color w:val="auto"/>
        </w:rPr>
        <w:t>”</w:t>
      </w:r>
      <w:r>
        <w:rPr>
          <w:rFonts w:ascii="方正书宋_GBK" w:hAnsi="方正书宋_GBK"/>
          <w:color w:val="auto"/>
        </w:rPr>
        <w:t>),</w:t>
      </w:r>
      <w:r>
        <w:rPr>
          <w:color w:val="auto"/>
        </w:rPr>
        <w:t>电路的总功率</w:t>
      </w:r>
      <w:r>
        <w:rPr>
          <w:color w:val="auto"/>
          <w:u w:val="single" w:color="000000"/>
        </w:rPr>
        <w:t>　　　　</w:t>
      </w:r>
      <w:r>
        <w:rPr>
          <w:rFonts w:ascii="方正书宋_GBK" w:hAnsi="方正书宋_GBK"/>
          <w:color w:val="auto"/>
        </w:rPr>
        <w:t>(</w:t>
      </w:r>
      <w:r>
        <w:rPr>
          <w:color w:val="auto"/>
        </w:rPr>
        <w:t>选填“增大”、“减小”或“不变”</w:t>
      </w:r>
      <w:r>
        <w:rPr>
          <w:rFonts w:ascii="方正书宋_GBK" w:hAnsi="方正书宋_GBK"/>
          <w:color w:val="auto"/>
        </w:rPr>
        <w:t>)</w:t>
      </w:r>
      <w:r>
        <w:rPr>
          <w:color w:val="auto"/>
        </w:rPr>
        <w:t>. </w:t>
      </w:r>
    </w:p>
    <w:p>
      <w:pPr>
        <w:spacing w:line="306" w:lineRule="atLeast"/>
        <w:jc w:val="center"/>
        <w:rPr>
          <w:color w:val="auto"/>
        </w:rPr>
      </w:pPr>
      <w:r>
        <w:rPr>
          <w:color w:val="auto"/>
        </w:rPr>
        <w:drawing>
          <wp:inline distT="0" distB="0" distL="0" distR="0">
            <wp:extent cx="1362710" cy="977900"/>
            <wp:effectExtent l="0" t="0" r="0" b="0"/>
            <wp:docPr id="60" name="2019FJ-9.jpg" descr="id:214748539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2019FJ-9.jpg" descr="id:2147485395;FounderCES"/>
                    <pic:cNvPicPr>
                      <a:picLocks noChangeAspect="1"/>
                    </pic:cNvPicPr>
                  </pic:nvPicPr>
                  <pic:blipFill>
                    <a:blip r:embed="rId12"/>
                    <a:stretch>
                      <a:fillRect/>
                    </a:stretch>
                  </pic:blipFill>
                  <pic:spPr>
                    <a:xfrm>
                      <a:off x="0" y="0"/>
                      <a:ext cx="1362960" cy="978480"/>
                    </a:xfrm>
                    <a:prstGeom prst="rect">
                      <a:avLst/>
                    </a:prstGeom>
                  </pic:spPr>
                </pic:pic>
              </a:graphicData>
            </a:graphic>
          </wp:inline>
        </w:drawing>
      </w:r>
    </w:p>
    <w:p>
      <w:pPr>
        <w:spacing w:line="276" w:lineRule="exact"/>
        <w:jc w:val="center"/>
        <w:rPr>
          <w:color w:val="auto"/>
        </w:rPr>
      </w:pPr>
      <w:r>
        <w:rPr>
          <w:color w:val="auto"/>
          <w:sz w:val="18"/>
        </w:rPr>
        <w:t>图9</w:t>
      </w:r>
    </w:p>
    <w:p>
      <w:pPr>
        <w:spacing w:line="306" w:lineRule="exact"/>
        <w:rPr>
          <w:color w:val="auto"/>
        </w:rPr>
      </w:pPr>
      <w:r>
        <w:rPr>
          <w:rFonts w:ascii="NEU-HZ-S92" w:hAnsi="NEU-HZ-S92"/>
          <w:color w:val="auto"/>
        </w:rPr>
        <w:t>21</w:t>
      </w:r>
      <w:r>
        <w:rPr>
          <w:color w:val="auto"/>
        </w:rPr>
        <w:t>.如图10所示</w:t>
      </w:r>
      <w:r>
        <w:rPr>
          <w:rFonts w:ascii="方正书宋_GBK" w:hAnsi="方正书宋_GBK"/>
          <w:color w:val="auto"/>
        </w:rPr>
        <w:t>,</w:t>
      </w:r>
      <w:r>
        <w:rPr>
          <w:color w:val="auto"/>
        </w:rPr>
        <w:t>气球下面用细线悬挂一石块</w:t>
      </w:r>
      <w:r>
        <w:rPr>
          <w:rFonts w:ascii="方正书宋_GBK" w:hAnsi="方正书宋_GBK"/>
          <w:color w:val="auto"/>
        </w:rPr>
        <w:t>,</w:t>
      </w:r>
      <w:r>
        <w:rPr>
          <w:color w:val="auto"/>
        </w:rPr>
        <w:t>它们恰好悬浮在水中.已知石块与气球的总重力为</w:t>
      </w:r>
      <w:r>
        <w:rPr>
          <w:i/>
          <w:color w:val="auto"/>
        </w:rPr>
        <w:t>G</w:t>
      </w:r>
      <w:r>
        <w:rPr>
          <w:color w:val="auto"/>
          <w:vertAlign w:val="subscript"/>
        </w:rPr>
        <w:t>总</w:t>
      </w:r>
      <w:r>
        <w:rPr>
          <w:rFonts w:ascii="方正书宋_GBK" w:hAnsi="方正书宋_GBK"/>
          <w:color w:val="auto"/>
        </w:rPr>
        <w:t>,</w:t>
      </w:r>
      <w:r>
        <w:rPr>
          <w:color w:val="auto"/>
        </w:rPr>
        <w:t>则气球受到的浮力</w:t>
      </w:r>
      <w:r>
        <w:rPr>
          <w:i/>
          <w:color w:val="auto"/>
        </w:rPr>
        <w:t>F</w:t>
      </w:r>
      <w:r>
        <w:rPr>
          <w:color w:val="auto"/>
          <w:vertAlign w:val="subscript"/>
        </w:rPr>
        <w:t>浮</w:t>
      </w:r>
      <w:r>
        <w:rPr>
          <w:color w:val="auto"/>
          <w:u w:val="single" w:color="000000"/>
        </w:rPr>
        <w:t>　　　　</w:t>
      </w:r>
      <w:r>
        <w:rPr>
          <w:rFonts w:ascii="方正书宋_GBK" w:hAnsi="方正书宋_GBK"/>
          <w:color w:val="auto"/>
        </w:rPr>
        <w:t>(</w:t>
      </w:r>
      <w:r>
        <w:rPr>
          <w:color w:val="auto"/>
        </w:rPr>
        <w:t>选填“&gt;”、“&lt;”或“=”</w:t>
      </w:r>
      <w:r>
        <w:rPr>
          <w:rFonts w:ascii="方正书宋_GBK" w:hAnsi="方正书宋_GBK"/>
          <w:color w:val="auto"/>
        </w:rPr>
        <w:t>)</w:t>
      </w:r>
      <w:r>
        <w:rPr>
          <w:i/>
          <w:color w:val="auto"/>
        </w:rPr>
        <w:t>G</w:t>
      </w:r>
      <w:r>
        <w:rPr>
          <w:color w:val="auto"/>
          <w:vertAlign w:val="subscript"/>
        </w:rPr>
        <w:t>总</w:t>
      </w:r>
      <w:r>
        <w:rPr>
          <w:rFonts w:ascii="方正书宋_GBK" w:hAnsi="方正书宋_GBK"/>
          <w:color w:val="auto"/>
        </w:rPr>
        <w:t>;</w:t>
      </w:r>
      <w:r>
        <w:rPr>
          <w:color w:val="auto"/>
        </w:rPr>
        <w:t>若水温升高</w:t>
      </w:r>
      <w:r>
        <w:rPr>
          <w:rFonts w:ascii="方正书宋_GBK" w:hAnsi="方正书宋_GBK"/>
          <w:color w:val="auto"/>
        </w:rPr>
        <w:t>,</w:t>
      </w:r>
      <w:r>
        <w:rPr>
          <w:color w:val="auto"/>
        </w:rPr>
        <w:t>石块将</w:t>
      </w:r>
      <w:r>
        <w:rPr>
          <w:color w:val="auto"/>
          <w:u w:val="single" w:color="000000"/>
        </w:rPr>
        <w:t>　　　　</w:t>
      </w:r>
      <w:r>
        <w:rPr>
          <w:rFonts w:ascii="方正书宋_GBK" w:hAnsi="方正书宋_GBK"/>
          <w:color w:val="auto"/>
        </w:rPr>
        <w:t>(</w:t>
      </w:r>
      <w:r>
        <w:rPr>
          <w:color w:val="auto"/>
        </w:rPr>
        <w:t>选填“上浮”、“下沉”或“保持悬浮”</w:t>
      </w:r>
      <w:r>
        <w:rPr>
          <w:rFonts w:ascii="方正书宋_GBK" w:hAnsi="方正书宋_GBK"/>
          <w:color w:val="auto"/>
        </w:rPr>
        <w:t>)</w:t>
      </w:r>
      <w:r>
        <w:rPr>
          <w:color w:val="auto"/>
        </w:rPr>
        <w:t>.</w:t>
      </w:r>
      <w:r>
        <w:rPr>
          <w:rFonts w:ascii="方正书宋_GBK" w:hAnsi="方正书宋_GBK"/>
          <w:color w:val="auto"/>
        </w:rPr>
        <w:t>(</w:t>
      </w:r>
      <w:r>
        <w:rPr>
          <w:color w:val="auto"/>
        </w:rPr>
        <w:t>不考虑水的密度的变化</w:t>
      </w:r>
      <w:r>
        <w:rPr>
          <w:rFonts w:ascii="方正书宋_GBK" w:hAnsi="方正书宋_GBK"/>
          <w:color w:val="auto"/>
        </w:rPr>
        <w:t>) </w:t>
      </w:r>
    </w:p>
    <w:p>
      <w:pPr>
        <w:spacing w:line="306" w:lineRule="atLeast"/>
        <w:jc w:val="center"/>
        <w:rPr>
          <w:color w:val="auto"/>
        </w:rPr>
      </w:pPr>
      <w:r>
        <w:rPr>
          <w:color w:val="auto"/>
        </w:rPr>
        <w:drawing>
          <wp:inline distT="0" distB="0" distL="0" distR="0">
            <wp:extent cx="765175" cy="765175"/>
            <wp:effectExtent l="0" t="0" r="0" b="0"/>
            <wp:docPr id="61" name="2019FJ-10.jpg" descr="id:214748540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019FJ-10.jpg" descr="id:2147485402;FounderCES"/>
                    <pic:cNvPicPr>
                      <a:picLocks noChangeAspect="1"/>
                    </pic:cNvPicPr>
                  </pic:nvPicPr>
                  <pic:blipFill>
                    <a:blip r:embed="rId13"/>
                    <a:stretch>
                      <a:fillRect/>
                    </a:stretch>
                  </pic:blipFill>
                  <pic:spPr>
                    <a:xfrm>
                      <a:off x="0" y="0"/>
                      <a:ext cx="765360" cy="765360"/>
                    </a:xfrm>
                    <a:prstGeom prst="rect">
                      <a:avLst/>
                    </a:prstGeom>
                  </pic:spPr>
                </pic:pic>
              </a:graphicData>
            </a:graphic>
          </wp:inline>
        </w:drawing>
      </w:r>
    </w:p>
    <w:p>
      <w:pPr>
        <w:spacing w:line="276" w:lineRule="exact"/>
        <w:jc w:val="center"/>
        <w:rPr>
          <w:color w:val="auto"/>
        </w:rPr>
      </w:pPr>
      <w:r>
        <w:rPr>
          <w:color w:val="auto"/>
          <w:sz w:val="18"/>
        </w:rPr>
        <w:t>图10</w:t>
      </w:r>
    </w:p>
    <w:p>
      <w:pPr>
        <w:spacing w:line="306" w:lineRule="atLeast"/>
        <w:jc w:val="center"/>
        <w:rPr>
          <w:color w:val="auto"/>
        </w:rPr>
      </w:pPr>
      <w:r>
        <w:rPr>
          <w:color w:val="auto"/>
        </w:rPr>
        <w:drawing>
          <wp:inline distT="0" distB="0" distL="0" distR="0">
            <wp:extent cx="1429385" cy="1105535"/>
            <wp:effectExtent l="0" t="0" r="0" b="0"/>
            <wp:docPr id="62" name="2019FJ-11.jpg" descr="id:21474854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2019FJ-11.jpg" descr="id:2147485409;FounderCES"/>
                    <pic:cNvPicPr>
                      <a:picLocks noChangeAspect="1"/>
                    </pic:cNvPicPr>
                  </pic:nvPicPr>
                  <pic:blipFill>
                    <a:blip r:embed="rId14"/>
                    <a:stretch>
                      <a:fillRect/>
                    </a:stretch>
                  </pic:blipFill>
                  <pic:spPr>
                    <a:xfrm>
                      <a:off x="0" y="0"/>
                      <a:ext cx="1429560" cy="1105560"/>
                    </a:xfrm>
                    <a:prstGeom prst="rect">
                      <a:avLst/>
                    </a:prstGeom>
                  </pic:spPr>
                </pic:pic>
              </a:graphicData>
            </a:graphic>
          </wp:inline>
        </w:drawing>
      </w:r>
    </w:p>
    <w:p>
      <w:pPr>
        <w:spacing w:line="276" w:lineRule="exact"/>
        <w:jc w:val="center"/>
        <w:rPr>
          <w:color w:val="auto"/>
        </w:rPr>
      </w:pPr>
      <w:r>
        <w:rPr>
          <w:color w:val="auto"/>
          <w:sz w:val="18"/>
        </w:rPr>
        <w:t>图11</w:t>
      </w:r>
    </w:p>
    <w:p>
      <w:pPr>
        <w:rPr>
          <w:color w:val="auto"/>
        </w:rPr>
      </w:pPr>
    </w:p>
    <w:p>
      <w:pPr>
        <w:spacing w:line="306" w:lineRule="exact"/>
        <w:rPr>
          <w:color w:val="auto"/>
        </w:rPr>
      </w:pPr>
      <w:r>
        <w:rPr>
          <w:rFonts w:ascii="NEU-HZ-S92" w:hAnsi="NEU-HZ-S92"/>
          <w:color w:val="auto"/>
        </w:rPr>
        <w:t>22</w:t>
      </w:r>
      <w:r>
        <w:rPr>
          <w:color w:val="auto"/>
        </w:rPr>
        <w:t>.图11为某种灯泡的电流</w:t>
      </w:r>
      <w:r>
        <w:rPr>
          <w:i/>
          <w:color w:val="auto"/>
        </w:rPr>
        <w:t>I</w:t>
      </w:r>
      <w:r>
        <w:rPr>
          <w:color w:val="auto"/>
        </w:rPr>
        <w:t>与电压</w:t>
      </w:r>
      <w:r>
        <w:rPr>
          <w:i/>
          <w:color w:val="auto"/>
        </w:rPr>
        <w:t>U</w:t>
      </w:r>
      <w:r>
        <w:rPr>
          <w:color w:val="auto"/>
        </w:rPr>
        <w:t>的关系图像.若有6只这种灯泡串联接在电压为6 V的电源上</w:t>
      </w:r>
      <w:r>
        <w:rPr>
          <w:rFonts w:ascii="方正书宋_GBK" w:hAnsi="方正书宋_GBK"/>
          <w:color w:val="auto"/>
        </w:rPr>
        <w:t>,</w:t>
      </w:r>
      <w:r>
        <w:rPr>
          <w:color w:val="auto"/>
        </w:rPr>
        <w:t>通过灯泡的电流为</w:t>
      </w:r>
      <w:r>
        <w:rPr>
          <w:color w:val="auto"/>
          <w:u w:val="single" w:color="000000"/>
        </w:rPr>
        <w:t>　　　　</w:t>
      </w:r>
      <w:r>
        <w:rPr>
          <w:color w:val="auto"/>
        </w:rPr>
        <w:t>A</w:t>
      </w:r>
      <w:r>
        <w:rPr>
          <w:rFonts w:ascii="方正书宋_GBK" w:hAnsi="方正书宋_GBK"/>
          <w:color w:val="auto"/>
        </w:rPr>
        <w:t>;</w:t>
      </w:r>
      <w:r>
        <w:rPr>
          <w:color w:val="auto"/>
        </w:rPr>
        <w:t>若把一只这种灯泡与一电阻并联接在电压为6 V的电源上</w:t>
      </w:r>
      <w:r>
        <w:rPr>
          <w:rFonts w:ascii="方正书宋_GBK" w:hAnsi="方正书宋_GBK"/>
          <w:color w:val="auto"/>
        </w:rPr>
        <w:t>,</w:t>
      </w:r>
      <w:r>
        <w:rPr>
          <w:color w:val="auto"/>
        </w:rPr>
        <w:t>总电流为1.5 A</w:t>
      </w:r>
      <w:r>
        <w:rPr>
          <w:rFonts w:ascii="方正书宋_GBK" w:hAnsi="方正书宋_GBK"/>
          <w:color w:val="auto"/>
        </w:rPr>
        <w:t>,</w:t>
      </w:r>
      <w:r>
        <w:rPr>
          <w:color w:val="auto"/>
        </w:rPr>
        <w:t>则该电阻的阻值为</w:t>
      </w:r>
      <w:r>
        <w:rPr>
          <w:color w:val="auto"/>
          <w:u w:val="single" w:color="000000"/>
        </w:rPr>
        <w:t>　　　　</w:t>
      </w:r>
      <w:r>
        <w:rPr>
          <w:color w:val="auto"/>
        </w:rPr>
        <w:t>Ω. </w:t>
      </w:r>
    </w:p>
    <w:p>
      <w:pPr>
        <w:spacing w:line="306" w:lineRule="exact"/>
        <w:rPr>
          <w:color w:val="auto"/>
        </w:rPr>
      </w:pPr>
      <w:r>
        <w:rPr>
          <w:rFonts w:eastAsia="方正黑体_GBK"/>
          <w:color w:val="auto"/>
        </w:rPr>
        <w:t>三、作图题</w:t>
      </w:r>
      <w:r>
        <w:rPr>
          <w:rFonts w:ascii="方正黑体_GBK" w:hAnsi="方正黑体_GBK"/>
          <w:color w:val="auto"/>
        </w:rPr>
        <w:t>:</w:t>
      </w:r>
      <w:r>
        <w:rPr>
          <w:rFonts w:eastAsia="方正黑体_GBK"/>
          <w:color w:val="auto"/>
        </w:rPr>
        <w:t>本题共</w:t>
      </w:r>
      <w:r>
        <w:rPr>
          <w:color w:val="auto"/>
        </w:rPr>
        <w:t>2</w:t>
      </w:r>
      <w:r>
        <w:rPr>
          <w:rFonts w:eastAsia="方正黑体_GBK"/>
          <w:color w:val="auto"/>
        </w:rPr>
        <w:t>小题</w:t>
      </w:r>
      <w:r>
        <w:rPr>
          <w:rFonts w:ascii="方正黑体_GBK" w:hAnsi="方正黑体_GBK"/>
          <w:color w:val="auto"/>
        </w:rPr>
        <w:t>,</w:t>
      </w:r>
      <w:r>
        <w:rPr>
          <w:rFonts w:eastAsia="方正黑体_GBK"/>
          <w:color w:val="auto"/>
        </w:rPr>
        <w:t>每小题</w:t>
      </w:r>
      <w:r>
        <w:rPr>
          <w:color w:val="auto"/>
        </w:rPr>
        <w:t>2</w:t>
      </w:r>
      <w:r>
        <w:rPr>
          <w:rFonts w:eastAsia="方正黑体_GBK"/>
          <w:color w:val="auto"/>
        </w:rPr>
        <w:t>分</w:t>
      </w:r>
      <w:r>
        <w:rPr>
          <w:rFonts w:ascii="方正黑体_GBK" w:hAnsi="方正黑体_GBK"/>
          <w:color w:val="auto"/>
        </w:rPr>
        <w:t>,</w:t>
      </w:r>
      <w:r>
        <w:rPr>
          <w:rFonts w:eastAsia="方正黑体_GBK"/>
          <w:color w:val="auto"/>
        </w:rPr>
        <w:t>共</w:t>
      </w:r>
      <w:r>
        <w:rPr>
          <w:color w:val="auto"/>
        </w:rPr>
        <w:t>4</w:t>
      </w:r>
      <w:r>
        <w:rPr>
          <w:rFonts w:eastAsia="方正黑体_GBK"/>
          <w:color w:val="auto"/>
        </w:rPr>
        <w:t>分</w:t>
      </w:r>
      <w:r>
        <w:rPr>
          <w:color w:val="auto"/>
        </w:rPr>
        <w:t>.</w:t>
      </w:r>
    </w:p>
    <w:p>
      <w:pPr>
        <w:spacing w:line="306" w:lineRule="exact"/>
        <w:rPr>
          <w:color w:val="auto"/>
        </w:rPr>
      </w:pPr>
      <w:r>
        <w:rPr>
          <w:rFonts w:ascii="NEU-HZ-S92" w:hAnsi="NEU-HZ-S92"/>
          <w:color w:val="auto"/>
        </w:rPr>
        <w:t>23</w:t>
      </w:r>
      <w:r>
        <w:rPr>
          <w:color w:val="auto"/>
        </w:rPr>
        <w:t>.如图12所示</w:t>
      </w:r>
      <w:r>
        <w:rPr>
          <w:rFonts w:ascii="方正书宋_GBK" w:hAnsi="方正书宋_GBK"/>
          <w:color w:val="auto"/>
        </w:rPr>
        <w:t>,</w:t>
      </w:r>
      <w:r>
        <w:rPr>
          <w:color w:val="auto"/>
        </w:rPr>
        <w:t>悬挂在天花板下的电灯处于静止状态.画出电灯的受力示意图.</w:t>
      </w:r>
    </w:p>
    <w:p>
      <w:pPr>
        <w:spacing w:line="306" w:lineRule="atLeast"/>
        <w:jc w:val="center"/>
        <w:rPr>
          <w:color w:val="auto"/>
        </w:rPr>
      </w:pPr>
      <w:r>
        <w:rPr>
          <w:color w:val="auto"/>
        </w:rPr>
        <w:drawing>
          <wp:inline distT="0" distB="0" distL="0" distR="0">
            <wp:extent cx="367030" cy="693420"/>
            <wp:effectExtent l="0" t="0" r="0" b="0"/>
            <wp:docPr id="63" name="2019FJ-12.jpg" descr="id:21474854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2019FJ-12.jpg" descr="id:2147485416;FounderCES"/>
                    <pic:cNvPicPr>
                      <a:picLocks noChangeAspect="1"/>
                    </pic:cNvPicPr>
                  </pic:nvPicPr>
                  <pic:blipFill>
                    <a:blip r:embed="rId15"/>
                    <a:stretch>
                      <a:fillRect/>
                    </a:stretch>
                  </pic:blipFill>
                  <pic:spPr>
                    <a:xfrm>
                      <a:off x="0" y="0"/>
                      <a:ext cx="367200" cy="693720"/>
                    </a:xfrm>
                    <a:prstGeom prst="rect">
                      <a:avLst/>
                    </a:prstGeom>
                  </pic:spPr>
                </pic:pic>
              </a:graphicData>
            </a:graphic>
          </wp:inline>
        </w:drawing>
      </w:r>
      <w:r>
        <w:rPr>
          <w:color w:val="auto"/>
          <w:sz w:val="18"/>
        </w:rPr>
        <w:t>图12</w:t>
      </w:r>
      <w:r>
        <w:rPr>
          <w:color w:val="auto"/>
        </w:rPr>
        <w:t>　　　　</w:t>
      </w:r>
      <w:r>
        <w:rPr>
          <w:color w:val="auto"/>
        </w:rPr>
        <w:drawing>
          <wp:inline distT="0" distB="0" distL="0" distR="0">
            <wp:extent cx="1647190" cy="809625"/>
            <wp:effectExtent l="0" t="0" r="0" b="0"/>
            <wp:docPr id="64" name="2019FJ-13.jpg" descr="id:21474854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2019FJ-13.jpg" descr="id:2147485423;FounderCES"/>
                    <pic:cNvPicPr>
                      <a:picLocks noChangeAspect="1"/>
                    </pic:cNvPicPr>
                  </pic:nvPicPr>
                  <pic:blipFill>
                    <a:blip r:embed="rId16"/>
                    <a:stretch>
                      <a:fillRect/>
                    </a:stretch>
                  </pic:blipFill>
                  <pic:spPr>
                    <a:xfrm>
                      <a:off x="0" y="0"/>
                      <a:ext cx="1647720" cy="809640"/>
                    </a:xfrm>
                    <a:prstGeom prst="rect">
                      <a:avLst/>
                    </a:prstGeom>
                  </pic:spPr>
                </pic:pic>
              </a:graphicData>
            </a:graphic>
          </wp:inline>
        </w:drawing>
      </w:r>
      <w:r>
        <w:rPr>
          <w:color w:val="auto"/>
          <w:sz w:val="18"/>
        </w:rPr>
        <w:t>图13</w:t>
      </w:r>
    </w:p>
    <w:p>
      <w:pPr>
        <w:spacing w:line="306" w:lineRule="exact"/>
        <w:rPr>
          <w:color w:val="auto"/>
        </w:rPr>
      </w:pPr>
      <w:r>
        <w:rPr>
          <w:rFonts w:ascii="NEU-HZ-S92" w:hAnsi="NEU-HZ-S92"/>
          <w:color w:val="auto"/>
        </w:rPr>
        <w:t>24</w:t>
      </w:r>
      <w:r>
        <w:rPr>
          <w:color w:val="auto"/>
        </w:rPr>
        <w:t>.图13是部分照明电路.用笔画线代替导线</w:t>
      </w:r>
      <w:r>
        <w:rPr>
          <w:rFonts w:ascii="方正书宋_GBK" w:hAnsi="方正书宋_GBK"/>
          <w:color w:val="auto"/>
        </w:rPr>
        <w:t>,</w:t>
      </w:r>
      <w:r>
        <w:rPr>
          <w:color w:val="auto"/>
        </w:rPr>
        <w:t>将开关和电灯接入照明电路.</w:t>
      </w:r>
    </w:p>
    <w:p>
      <w:pPr>
        <w:spacing w:line="306" w:lineRule="exact"/>
        <w:rPr>
          <w:color w:val="auto"/>
        </w:rPr>
      </w:pPr>
      <w:r>
        <w:rPr>
          <w:rFonts w:eastAsia="方正黑体_GBK"/>
          <w:color w:val="auto"/>
        </w:rPr>
        <w:t>四、简答题</w:t>
      </w:r>
      <w:r>
        <w:rPr>
          <w:rFonts w:ascii="方正黑体_GBK" w:hAnsi="方正黑体_GBK"/>
          <w:color w:val="auto"/>
        </w:rPr>
        <w:t>:</w:t>
      </w:r>
      <w:r>
        <w:rPr>
          <w:rFonts w:eastAsia="方正黑体_GBK"/>
          <w:color w:val="auto"/>
        </w:rPr>
        <w:t>本题共</w:t>
      </w:r>
      <w:r>
        <w:rPr>
          <w:color w:val="auto"/>
        </w:rPr>
        <w:t>1</w:t>
      </w:r>
      <w:r>
        <w:rPr>
          <w:rFonts w:eastAsia="方正黑体_GBK"/>
          <w:color w:val="auto"/>
        </w:rPr>
        <w:t>小题</w:t>
      </w:r>
      <w:r>
        <w:rPr>
          <w:rFonts w:ascii="方正黑体_GBK" w:hAnsi="方正黑体_GBK"/>
          <w:color w:val="auto"/>
        </w:rPr>
        <w:t>,</w:t>
      </w:r>
      <w:r>
        <w:rPr>
          <w:rFonts w:eastAsia="方正黑体_GBK"/>
          <w:color w:val="auto"/>
        </w:rPr>
        <w:t>共</w:t>
      </w:r>
      <w:r>
        <w:rPr>
          <w:color w:val="auto"/>
        </w:rPr>
        <w:t>4</w:t>
      </w:r>
      <w:r>
        <w:rPr>
          <w:rFonts w:eastAsia="方正黑体_GBK"/>
          <w:color w:val="auto"/>
        </w:rPr>
        <w:t>分</w:t>
      </w:r>
      <w:r>
        <w:rPr>
          <w:color w:val="auto"/>
        </w:rPr>
        <w:t>.</w:t>
      </w:r>
    </w:p>
    <w:p>
      <w:pPr>
        <w:spacing w:line="306" w:lineRule="exact"/>
        <w:rPr>
          <w:color w:val="auto"/>
        </w:rPr>
      </w:pPr>
      <w:r>
        <w:rPr>
          <w:rFonts w:ascii="NEU-HZ-S92" w:hAnsi="NEU-HZ-S92"/>
          <w:color w:val="auto"/>
        </w:rPr>
        <w:t>25</w:t>
      </w:r>
      <w:r>
        <w:rPr>
          <w:color w:val="auto"/>
        </w:rPr>
        <w:t>.蒸粽子时将碗倒扣在盛有适量水的锅中当支架</w:t>
      </w:r>
      <w:r>
        <w:rPr>
          <w:rFonts w:ascii="方正书宋_GBK" w:hAnsi="方正书宋_GBK"/>
          <w:color w:val="auto"/>
        </w:rPr>
        <w:t>,</w:t>
      </w:r>
      <w:r>
        <w:rPr>
          <w:color w:val="auto"/>
        </w:rPr>
        <w:t>把装有粽子的盘子放在上方</w:t>
      </w:r>
      <w:r>
        <w:rPr>
          <w:rFonts w:ascii="方正书宋_GBK" w:hAnsi="方正书宋_GBK"/>
          <w:color w:val="auto"/>
        </w:rPr>
        <w:t>,</w:t>
      </w:r>
      <w:r>
        <w:rPr>
          <w:color w:val="auto"/>
        </w:rPr>
        <w:t>如图14甲所示.蒸好后打开锅盖</w:t>
      </w:r>
      <w:r>
        <w:rPr>
          <w:rFonts w:ascii="方正书宋_GBK" w:hAnsi="方正书宋_GBK"/>
          <w:color w:val="auto"/>
        </w:rPr>
        <w:t>,</w:t>
      </w:r>
      <w:r>
        <w:rPr>
          <w:color w:val="auto"/>
        </w:rPr>
        <w:t>看到锅盖内表面有许多小水珠.熄火一会儿</w:t>
      </w:r>
      <w:r>
        <w:rPr>
          <w:rFonts w:ascii="方正书宋_GBK" w:hAnsi="方正书宋_GBK"/>
          <w:color w:val="auto"/>
        </w:rPr>
        <w:t>,</w:t>
      </w:r>
      <w:r>
        <w:rPr>
          <w:color w:val="auto"/>
        </w:rPr>
        <w:t>发现锅中的水被“吸入”碗内</w:t>
      </w:r>
      <w:r>
        <w:rPr>
          <w:rFonts w:ascii="方正书宋_GBK" w:hAnsi="方正书宋_GBK"/>
          <w:color w:val="auto"/>
        </w:rPr>
        <w:t>,</w:t>
      </w:r>
      <w:r>
        <w:rPr>
          <w:color w:val="auto"/>
        </w:rPr>
        <w:t>如图14乙所示.</w:t>
      </w:r>
    </w:p>
    <w:p>
      <w:pPr>
        <w:spacing w:line="295" w:lineRule="atLeast"/>
        <w:jc w:val="center"/>
        <w:rPr>
          <w:color w:val="auto"/>
        </w:rPr>
      </w:pPr>
      <w:r>
        <w:rPr>
          <w:color w:val="auto"/>
        </w:rPr>
        <w:drawing>
          <wp:inline distT="0" distB="0" distL="0" distR="0">
            <wp:extent cx="1590675" cy="748030"/>
            <wp:effectExtent l="0" t="0" r="0" b="0"/>
            <wp:docPr id="65" name="2019FJ-14.jpg" descr="id:21474854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2019FJ-14.jpg" descr="id:2147485430;FounderCES"/>
                    <pic:cNvPicPr>
                      <a:picLocks noChangeAspect="1"/>
                    </pic:cNvPicPr>
                  </pic:nvPicPr>
                  <pic:blipFill>
                    <a:blip r:embed="rId17"/>
                    <a:stretch>
                      <a:fillRect/>
                    </a:stretch>
                  </pic:blipFill>
                  <pic:spPr>
                    <a:xfrm>
                      <a:off x="0" y="0"/>
                      <a:ext cx="1590840" cy="748080"/>
                    </a:xfrm>
                    <a:prstGeom prst="rect">
                      <a:avLst/>
                    </a:prstGeom>
                  </pic:spPr>
                </pic:pic>
              </a:graphicData>
            </a:graphic>
          </wp:inline>
        </w:drawing>
      </w:r>
    </w:p>
    <w:p>
      <w:pPr>
        <w:spacing w:line="265" w:lineRule="exact"/>
        <w:jc w:val="center"/>
        <w:rPr>
          <w:color w:val="auto"/>
        </w:rPr>
      </w:pPr>
      <w:r>
        <w:rPr>
          <w:color w:val="auto"/>
          <w:sz w:val="18"/>
        </w:rPr>
        <w:t>图14</w:t>
      </w:r>
    </w:p>
    <w:p>
      <w:pPr>
        <w:spacing w:line="295"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锅盖内表面为什么有许多小水珠</w:t>
      </w:r>
      <w:r>
        <w:rPr>
          <w:rFonts w:ascii="方正书宋_GBK" w:hAnsi="方正书宋_GBK"/>
          <w:color w:val="auto"/>
        </w:rPr>
        <w:t>?</w:t>
      </w:r>
    </w:p>
    <w:p>
      <w:pPr>
        <w:spacing w:line="295"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锅中的水为什么会被“吸入”碗内</w:t>
      </w:r>
      <w:r>
        <w:rPr>
          <w:rFonts w:ascii="方正书宋_GBK" w:hAnsi="方正书宋_GBK"/>
          <w:color w:val="auto"/>
        </w:rPr>
        <w:t>?</w:t>
      </w:r>
    </w:p>
    <w:p>
      <w:pPr>
        <w:rPr>
          <w:color w:val="auto"/>
        </w:rPr>
      </w:pPr>
    </w:p>
    <w:p>
      <w:pPr>
        <w:rPr>
          <w:color w:val="auto"/>
        </w:rPr>
      </w:pPr>
    </w:p>
    <w:p>
      <w:pPr>
        <w:rPr>
          <w:color w:val="auto"/>
        </w:rPr>
      </w:pPr>
    </w:p>
    <w:p>
      <w:pPr>
        <w:rPr>
          <w:color w:val="auto"/>
        </w:rPr>
      </w:pPr>
    </w:p>
    <w:p>
      <w:pPr>
        <w:rPr>
          <w:color w:val="auto"/>
        </w:rPr>
      </w:pPr>
    </w:p>
    <w:p>
      <w:pPr>
        <w:spacing w:line="295" w:lineRule="exact"/>
        <w:rPr>
          <w:color w:val="auto"/>
        </w:rPr>
      </w:pPr>
      <w:r>
        <w:rPr>
          <w:rFonts w:eastAsia="方正黑体_GBK"/>
          <w:color w:val="auto"/>
        </w:rPr>
        <w:t>五、实验题</w:t>
      </w:r>
      <w:r>
        <w:rPr>
          <w:rFonts w:ascii="方正黑体_GBK" w:hAnsi="方正黑体_GBK"/>
          <w:color w:val="auto"/>
        </w:rPr>
        <w:t>:</w:t>
      </w:r>
      <w:r>
        <w:rPr>
          <w:rFonts w:eastAsia="方正黑体_GBK"/>
          <w:color w:val="auto"/>
        </w:rPr>
        <w:t>本题共</w:t>
      </w:r>
      <w:r>
        <w:rPr>
          <w:color w:val="auto"/>
        </w:rPr>
        <w:t>5</w:t>
      </w:r>
      <w:r>
        <w:rPr>
          <w:rFonts w:eastAsia="方正黑体_GBK"/>
          <w:color w:val="auto"/>
        </w:rPr>
        <w:t>小题</w:t>
      </w:r>
      <w:r>
        <w:rPr>
          <w:rFonts w:ascii="方正黑体_GBK" w:hAnsi="方正黑体_GBK"/>
          <w:color w:val="auto"/>
        </w:rPr>
        <w:t>,</w:t>
      </w:r>
      <w:r>
        <w:rPr>
          <w:rFonts w:eastAsia="方正黑体_GBK"/>
          <w:color w:val="auto"/>
        </w:rPr>
        <w:t>共</w:t>
      </w:r>
      <w:r>
        <w:rPr>
          <w:color w:val="auto"/>
        </w:rPr>
        <w:t>28</w:t>
      </w:r>
      <w:r>
        <w:rPr>
          <w:rFonts w:eastAsia="方正黑体_GBK"/>
          <w:color w:val="auto"/>
        </w:rPr>
        <w:t>分</w:t>
      </w:r>
      <w:r>
        <w:rPr>
          <w:color w:val="auto"/>
        </w:rPr>
        <w:t>.</w:t>
      </w:r>
    </w:p>
    <w:p>
      <w:pPr>
        <w:spacing w:line="295" w:lineRule="exact"/>
        <w:rPr>
          <w:color w:val="auto"/>
        </w:rPr>
      </w:pPr>
      <w:r>
        <w:rPr>
          <w:rFonts w:ascii="NEU-HZ-S92" w:hAnsi="NEU-HZ-S92"/>
          <w:color w:val="auto"/>
        </w:rPr>
        <w:t>26</w:t>
      </w:r>
      <w:r>
        <w:rPr>
          <w:color w:val="auto"/>
        </w:rPr>
        <w:t>.</w:t>
      </w:r>
      <w:r>
        <w:rPr>
          <w:rFonts w:ascii="方正书宋_GBK" w:hAnsi="方正书宋_GBK"/>
          <w:color w:val="auto"/>
        </w:rPr>
        <w:t>(</w:t>
      </w:r>
      <w:r>
        <w:rPr>
          <w:color w:val="auto"/>
        </w:rPr>
        <w:t>6分</w:t>
      </w:r>
      <w:r>
        <w:rPr>
          <w:rFonts w:ascii="方正书宋_GBK" w:hAnsi="方正书宋_GBK"/>
          <w:color w:val="auto"/>
        </w:rPr>
        <w:t>)</w:t>
      </w:r>
      <w:r>
        <w:rPr>
          <w:color w:val="auto"/>
        </w:rPr>
        <w:t>在“探究凸透镜成像规律”的实验中</w:t>
      </w:r>
      <w:r>
        <w:rPr>
          <w:rFonts w:ascii="方正书宋_GBK" w:hAnsi="方正书宋_GBK"/>
          <w:color w:val="auto"/>
        </w:rPr>
        <w:t>:</w:t>
      </w:r>
    </w:p>
    <w:p>
      <w:pPr>
        <w:spacing w:line="295"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需要将凸透镜、蜡烛和光屏安装在光具座上</w:t>
      </w:r>
      <w:r>
        <w:rPr>
          <w:rFonts w:ascii="方正书宋_GBK" w:hAnsi="方正书宋_GBK"/>
          <w:color w:val="auto"/>
        </w:rPr>
        <w:t>,</w:t>
      </w:r>
      <w:r>
        <w:rPr>
          <w:color w:val="auto"/>
        </w:rPr>
        <w:t>置于中间位置的应是</w:t>
      </w:r>
      <w:r>
        <w:rPr>
          <w:color w:val="auto"/>
          <w:u w:val="single" w:color="000000"/>
        </w:rPr>
        <w:t>　　　　</w:t>
      </w:r>
      <w:r>
        <w:rPr>
          <w:color w:val="auto"/>
        </w:rPr>
        <w:t>. </w:t>
      </w:r>
    </w:p>
    <w:p>
      <w:pPr>
        <w:spacing w:line="295"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调节好装置</w:t>
      </w:r>
      <w:r>
        <w:rPr>
          <w:rFonts w:ascii="方正书宋_GBK" w:hAnsi="方正书宋_GBK"/>
          <w:color w:val="auto"/>
        </w:rPr>
        <w:t>,</w:t>
      </w:r>
      <w:r>
        <w:rPr>
          <w:color w:val="auto"/>
        </w:rPr>
        <w:t>将蜡烛放在2倍焦距点之外时</w:t>
      </w:r>
      <w:r>
        <w:rPr>
          <w:rFonts w:ascii="方正书宋_GBK" w:hAnsi="方正书宋_GBK"/>
          <w:color w:val="auto"/>
        </w:rPr>
        <w:t>,</w:t>
      </w:r>
      <w:r>
        <w:rPr>
          <w:color w:val="auto"/>
        </w:rPr>
        <w:t>光屏上能成</w:t>
      </w:r>
      <w:r>
        <w:rPr>
          <w:color w:val="auto"/>
          <w:u w:val="single" w:color="000000"/>
        </w:rPr>
        <w:t>　　　　</w:t>
      </w:r>
      <w:r>
        <w:rPr>
          <w:rFonts w:ascii="方正书宋_GBK" w:hAnsi="方正书宋_GBK"/>
          <w:color w:val="auto"/>
        </w:rPr>
        <w:t>(</w:t>
      </w:r>
      <w:r>
        <w:rPr>
          <w:color w:val="auto"/>
        </w:rPr>
        <w:t>选填“放大”或“缩小”</w:t>
      </w:r>
      <w:r>
        <w:rPr>
          <w:rFonts w:ascii="方正书宋_GBK" w:hAnsi="方正书宋_GBK"/>
          <w:color w:val="auto"/>
        </w:rPr>
        <w:t>)</w:t>
      </w:r>
      <w:r>
        <w:rPr>
          <w:color w:val="auto"/>
        </w:rPr>
        <w:t>、倒立的</w:t>
      </w:r>
      <w:r>
        <w:rPr>
          <w:color w:val="auto"/>
          <w:u w:val="single" w:color="000000"/>
        </w:rPr>
        <w:t>　　　　</w:t>
      </w:r>
      <w:r>
        <w:rPr>
          <w:rFonts w:ascii="方正书宋_GBK" w:hAnsi="方正书宋_GBK"/>
          <w:color w:val="auto"/>
        </w:rPr>
        <w:t>(</w:t>
      </w:r>
      <w:r>
        <w:rPr>
          <w:color w:val="auto"/>
        </w:rPr>
        <w:t>选填“实”或“虚”</w:t>
      </w:r>
      <w:r>
        <w:rPr>
          <w:rFonts w:ascii="方正书宋_GBK" w:hAnsi="方正书宋_GBK"/>
          <w:color w:val="auto"/>
        </w:rPr>
        <w:t>)</w:t>
      </w:r>
      <w:r>
        <w:rPr>
          <w:color w:val="auto"/>
        </w:rPr>
        <w:t>像.生活中常用的</w:t>
      </w:r>
      <w:r>
        <w:rPr>
          <w:color w:val="auto"/>
          <w:u w:val="single" w:color="000000"/>
        </w:rPr>
        <w:t>　　　　</w:t>
      </w:r>
      <w:r>
        <w:rPr>
          <w:color w:val="auto"/>
        </w:rPr>
        <w:t>是利用这一成像规律工作的. </w:t>
      </w:r>
    </w:p>
    <w:p>
      <w:pPr>
        <w:spacing w:line="295"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将蜡烛移至1倍焦距点与2倍焦距点之间某处</w:t>
      </w:r>
      <w:r>
        <w:rPr>
          <w:rFonts w:ascii="方正书宋_GBK" w:hAnsi="方正书宋_GBK"/>
          <w:color w:val="auto"/>
        </w:rPr>
        <w:t>,</w:t>
      </w:r>
      <w:r>
        <w:rPr>
          <w:color w:val="auto"/>
        </w:rPr>
        <w:t>光屏上成清晰的像.若烛焰中心下降1 cm</w:t>
      </w:r>
      <w:r>
        <w:rPr>
          <w:rFonts w:ascii="方正书宋_GBK" w:hAnsi="方正书宋_GBK"/>
          <w:color w:val="auto"/>
        </w:rPr>
        <w:t>,</w:t>
      </w:r>
      <w:r>
        <w:rPr>
          <w:color w:val="auto"/>
        </w:rPr>
        <w:t>则光屏上的像会</w:t>
      </w:r>
      <w:r>
        <w:rPr>
          <w:color w:val="auto"/>
          <w:u w:val="single" w:color="000000"/>
        </w:rPr>
        <w:t>　　　　</w:t>
      </w:r>
      <w:r>
        <w:rPr>
          <w:rFonts w:ascii="方正书宋_GBK" w:hAnsi="方正书宋_GBK"/>
          <w:color w:val="auto"/>
        </w:rPr>
        <w:t>(</w:t>
      </w:r>
      <w:r>
        <w:rPr>
          <w:color w:val="auto"/>
        </w:rPr>
        <w:t>选填“向上”或“向下”</w:t>
      </w:r>
      <w:r>
        <w:rPr>
          <w:rFonts w:ascii="方正书宋_GBK" w:hAnsi="方正书宋_GBK"/>
          <w:color w:val="auto"/>
        </w:rPr>
        <w:t>)</w:t>
      </w:r>
      <w:r>
        <w:rPr>
          <w:color w:val="auto"/>
        </w:rPr>
        <w:t>移动</w:t>
      </w:r>
      <w:r>
        <w:rPr>
          <w:rFonts w:ascii="方正书宋_GBK" w:hAnsi="方正书宋_GBK"/>
          <w:color w:val="auto"/>
        </w:rPr>
        <w:t>,</w:t>
      </w:r>
      <w:r>
        <w:rPr>
          <w:color w:val="auto"/>
        </w:rPr>
        <w:t>移动的距离</w:t>
      </w:r>
      <w:r>
        <w:rPr>
          <w:color w:val="auto"/>
          <w:u w:val="single" w:color="000000"/>
        </w:rPr>
        <w:t>　　　　</w:t>
      </w:r>
      <w:r>
        <w:rPr>
          <w:rFonts w:ascii="方正书宋_GBK" w:hAnsi="方正书宋_GBK"/>
          <w:color w:val="auto"/>
        </w:rPr>
        <w:t>(</w:t>
      </w:r>
      <w:r>
        <w:rPr>
          <w:color w:val="auto"/>
        </w:rPr>
        <w:t>选填“大于”、“小于”或“等于”</w:t>
      </w:r>
      <w:r>
        <w:rPr>
          <w:rFonts w:ascii="方正书宋_GBK" w:hAnsi="方正书宋_GBK"/>
          <w:color w:val="auto"/>
        </w:rPr>
        <w:t>)</w:t>
      </w:r>
      <w:r>
        <w:rPr>
          <w:color w:val="auto"/>
        </w:rPr>
        <w:t>1 cm. </w:t>
      </w:r>
    </w:p>
    <w:p>
      <w:pPr>
        <w:spacing w:line="295" w:lineRule="exact"/>
        <w:rPr>
          <w:color w:val="auto"/>
        </w:rPr>
      </w:pPr>
      <w:r>
        <w:rPr>
          <w:rFonts w:ascii="NEU-HZ-S92" w:hAnsi="NEU-HZ-S92"/>
          <w:color w:val="auto"/>
        </w:rPr>
        <w:t>27</w:t>
      </w:r>
      <w:r>
        <w:rPr>
          <w:color w:val="auto"/>
        </w:rPr>
        <w:t>.</w:t>
      </w:r>
      <w:r>
        <w:rPr>
          <w:rFonts w:ascii="方正书宋_GBK" w:hAnsi="方正书宋_GBK"/>
          <w:color w:val="auto"/>
        </w:rPr>
        <w:t>(</w:t>
      </w:r>
      <w:r>
        <w:rPr>
          <w:color w:val="auto"/>
        </w:rPr>
        <w:t>5分</w:t>
      </w:r>
      <w:r>
        <w:rPr>
          <w:rFonts w:ascii="方正书宋_GBK" w:hAnsi="方正书宋_GBK"/>
          <w:color w:val="auto"/>
        </w:rPr>
        <w:t>)</w:t>
      </w:r>
      <w:r>
        <w:rPr>
          <w:color w:val="auto"/>
        </w:rPr>
        <w:t>图15甲是“探究海波熔化时温度的变化规律”的实验装置图.</w:t>
      </w:r>
    </w:p>
    <w:p>
      <w:pPr>
        <w:spacing w:line="295"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图15乙温度计的示数为</w:t>
      </w:r>
      <w:r>
        <w:rPr>
          <w:color w:val="auto"/>
          <w:u w:val="single" w:color="000000"/>
        </w:rPr>
        <w:t>　　　　</w:t>
      </w:r>
      <w:r>
        <w:rPr>
          <w:color w:val="auto"/>
        </w:rPr>
        <w:t>℃. </w:t>
      </w:r>
    </w:p>
    <w:p>
      <w:pPr>
        <w:spacing w:line="295"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图15丙是根据实验数据描绘出的海波的温度随时间变化的图像</w:t>
      </w:r>
      <w:r>
        <w:rPr>
          <w:rFonts w:ascii="方正书宋_GBK" w:hAnsi="方正书宋_GBK"/>
          <w:color w:val="auto"/>
        </w:rPr>
        <w:t>,</w:t>
      </w:r>
      <w:r>
        <w:rPr>
          <w:color w:val="auto"/>
        </w:rPr>
        <w:t>海波的熔化过程对应图线中的</w:t>
      </w:r>
      <w:r>
        <w:rPr>
          <w:color w:val="auto"/>
          <w:u w:val="single" w:color="000000"/>
        </w:rPr>
        <w:t>　　　　</w:t>
      </w:r>
      <w:r>
        <w:rPr>
          <w:rFonts w:ascii="方正书宋_GBK" w:hAnsi="方正书宋_GBK"/>
          <w:color w:val="auto"/>
        </w:rPr>
        <w:t>(</w:t>
      </w:r>
      <w:r>
        <w:rPr>
          <w:color w:val="auto"/>
        </w:rPr>
        <w:t>选填“</w:t>
      </w:r>
      <w:r>
        <w:rPr>
          <w:i/>
          <w:color w:val="auto"/>
        </w:rPr>
        <w:t>AB</w:t>
      </w:r>
      <w:r>
        <w:rPr>
          <w:color w:val="auto"/>
        </w:rPr>
        <w:t>”或“</w:t>
      </w:r>
      <w:r>
        <w:rPr>
          <w:i/>
          <w:color w:val="auto"/>
        </w:rPr>
        <w:t>BC</w:t>
      </w:r>
      <w:r>
        <w:rPr>
          <w:color w:val="auto"/>
        </w:rPr>
        <w:t>”</w:t>
      </w:r>
      <w:r>
        <w:rPr>
          <w:rFonts w:ascii="方正书宋_GBK" w:hAnsi="方正书宋_GBK"/>
          <w:color w:val="auto"/>
        </w:rPr>
        <w:t>)</w:t>
      </w:r>
      <w:r>
        <w:rPr>
          <w:color w:val="auto"/>
        </w:rPr>
        <w:t>段</w:t>
      </w:r>
      <w:r>
        <w:rPr>
          <w:rFonts w:ascii="方正书宋_GBK" w:hAnsi="方正书宋_GBK"/>
          <w:color w:val="auto"/>
        </w:rPr>
        <w:t>,</w:t>
      </w:r>
      <w:r>
        <w:rPr>
          <w:color w:val="auto"/>
        </w:rPr>
        <w:t>其熔点为</w:t>
      </w:r>
      <w:r>
        <w:rPr>
          <w:color w:val="auto"/>
          <w:u w:val="single" w:color="000000"/>
        </w:rPr>
        <w:t>　　　　</w:t>
      </w:r>
      <w:r>
        <w:rPr>
          <w:color w:val="auto"/>
        </w:rPr>
        <w:t>℃.熔化过程中海波吸收的热量</w:t>
      </w:r>
      <w:r>
        <w:rPr>
          <w:color w:val="auto"/>
          <w:u w:val="single" w:color="000000"/>
        </w:rPr>
        <w:t>　　　　</w:t>
      </w:r>
      <w:r>
        <w:rPr>
          <w:rFonts w:ascii="方正书宋_GBK" w:hAnsi="方正书宋_GBK"/>
          <w:color w:val="auto"/>
        </w:rPr>
        <w:t>(</w:t>
      </w:r>
      <w:r>
        <w:rPr>
          <w:color w:val="auto"/>
        </w:rPr>
        <w:t>选填“大于”、“小于”或“等于”</w:t>
      </w:r>
      <w:r>
        <w:rPr>
          <w:rFonts w:ascii="方正书宋_GBK" w:hAnsi="方正书宋_GBK"/>
          <w:color w:val="auto"/>
        </w:rPr>
        <w:t>)</w:t>
      </w:r>
      <w:r>
        <w:rPr>
          <w:color w:val="auto"/>
        </w:rPr>
        <w:t>放出的热量. </w:t>
      </w:r>
    </w:p>
    <w:p>
      <w:pPr>
        <w:spacing w:line="295" w:lineRule="atLeast"/>
        <w:jc w:val="center"/>
        <w:rPr>
          <w:color w:val="auto"/>
        </w:rPr>
      </w:pPr>
      <w:r>
        <w:rPr>
          <w:color w:val="auto"/>
        </w:rPr>
        <w:drawing>
          <wp:inline distT="0" distB="0" distL="0" distR="0">
            <wp:extent cx="2625725" cy="2479675"/>
            <wp:effectExtent l="0" t="0" r="0" b="0"/>
            <wp:docPr id="66" name="2019FJ-15.jpg" descr="id:21474854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2019FJ-15.jpg" descr="id:2147485437;FounderCES"/>
                    <pic:cNvPicPr>
                      <a:picLocks noChangeAspect="1"/>
                    </pic:cNvPicPr>
                  </pic:nvPicPr>
                  <pic:blipFill>
                    <a:blip r:embed="rId18"/>
                    <a:stretch>
                      <a:fillRect/>
                    </a:stretch>
                  </pic:blipFill>
                  <pic:spPr>
                    <a:xfrm>
                      <a:off x="0" y="0"/>
                      <a:ext cx="2626200" cy="2479680"/>
                    </a:xfrm>
                    <a:prstGeom prst="rect">
                      <a:avLst/>
                    </a:prstGeom>
                  </pic:spPr>
                </pic:pic>
              </a:graphicData>
            </a:graphic>
          </wp:inline>
        </w:drawing>
      </w:r>
    </w:p>
    <w:p>
      <w:pPr>
        <w:spacing w:line="265" w:lineRule="exact"/>
        <w:jc w:val="center"/>
        <w:rPr>
          <w:color w:val="auto"/>
        </w:rPr>
      </w:pPr>
      <w:r>
        <w:rPr>
          <w:color w:val="auto"/>
          <w:sz w:val="18"/>
        </w:rPr>
        <w:t>图15</w:t>
      </w:r>
    </w:p>
    <w:p>
      <w:pPr>
        <w:spacing w:line="295"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用质量为</w:t>
      </w:r>
      <w:r>
        <w:rPr>
          <w:i/>
          <w:color w:val="auto"/>
        </w:rPr>
        <w:t>m</w:t>
      </w:r>
      <w:r>
        <w:rPr>
          <w:color w:val="auto"/>
          <w:vertAlign w:val="subscript"/>
        </w:rPr>
        <w:t>1</w:t>
      </w:r>
      <w:r>
        <w:rPr>
          <w:color w:val="auto"/>
        </w:rPr>
        <w:t>的海波做实验</w:t>
      </w:r>
      <w:r>
        <w:rPr>
          <w:rFonts w:ascii="方正书宋_GBK" w:hAnsi="方正书宋_GBK"/>
          <w:color w:val="auto"/>
        </w:rPr>
        <w:t>,</w:t>
      </w:r>
      <w:r>
        <w:rPr>
          <w:color w:val="auto"/>
        </w:rPr>
        <w:t>绘制的海波的温度随时间变化的图线如图15丁中的</w:t>
      </w:r>
      <w:r>
        <w:rPr>
          <w:i/>
          <w:color w:val="auto"/>
        </w:rPr>
        <w:t>a</w:t>
      </w:r>
      <w:r>
        <w:rPr>
          <w:color w:val="auto"/>
        </w:rPr>
        <w:t>.若用质量为</w:t>
      </w:r>
      <w:r>
        <w:rPr>
          <w:i/>
          <w:color w:val="auto"/>
        </w:rPr>
        <w:t>m</w:t>
      </w:r>
      <w:r>
        <w:rPr>
          <w:color w:val="auto"/>
          <w:vertAlign w:val="subscript"/>
        </w:rPr>
        <w:t>2</w:t>
      </w:r>
      <w:r>
        <w:rPr>
          <w:rFonts w:ascii="方正书宋_GBK" w:hAnsi="方正书宋_GBK"/>
          <w:color w:val="auto"/>
        </w:rPr>
        <w:t>(</w:t>
      </w:r>
      <w:r>
        <w:rPr>
          <w:i/>
          <w:color w:val="auto"/>
        </w:rPr>
        <w:t>m</w:t>
      </w:r>
      <w:r>
        <w:rPr>
          <w:color w:val="auto"/>
          <w:vertAlign w:val="subscript"/>
        </w:rPr>
        <w:t>2</w:t>
      </w:r>
      <w:r>
        <w:rPr>
          <w:i/>
          <w:color w:val="auto"/>
        </w:rPr>
        <w:t>&gt;m</w:t>
      </w:r>
      <w:r>
        <w:rPr>
          <w:color w:val="auto"/>
          <w:vertAlign w:val="subscript"/>
        </w:rPr>
        <w:t>1</w:t>
      </w:r>
      <w:r>
        <w:rPr>
          <w:rFonts w:ascii="方正书宋_GBK" w:hAnsi="方正书宋_GBK"/>
          <w:color w:val="auto"/>
        </w:rPr>
        <w:t>)</w:t>
      </w:r>
      <w:r>
        <w:rPr>
          <w:color w:val="auto"/>
        </w:rPr>
        <w:t>的海波做实验</w:t>
      </w:r>
      <w:r>
        <w:rPr>
          <w:rFonts w:ascii="方正书宋_GBK" w:hAnsi="方正书宋_GBK"/>
          <w:color w:val="auto"/>
        </w:rPr>
        <w:t>,</w:t>
      </w:r>
      <w:r>
        <w:rPr>
          <w:color w:val="auto"/>
        </w:rPr>
        <w:t>得到的图线可能是图15丁中的</w:t>
      </w:r>
      <w:r>
        <w:rPr>
          <w:color w:val="auto"/>
          <w:u w:val="single" w:color="000000"/>
        </w:rPr>
        <w:t>　　　　</w:t>
      </w:r>
      <w:r>
        <w:rPr>
          <w:rFonts w:ascii="方正书宋_GBK" w:hAnsi="方正书宋_GBK"/>
          <w:color w:val="auto"/>
        </w:rPr>
        <w:t>(</w:t>
      </w:r>
      <w:r>
        <w:rPr>
          <w:color w:val="auto"/>
        </w:rPr>
        <w:t>选填“</w:t>
      </w:r>
      <w:r>
        <w:rPr>
          <w:i/>
          <w:color w:val="auto"/>
        </w:rPr>
        <w:t>b</w:t>
      </w:r>
      <w:r>
        <w:rPr>
          <w:color w:val="auto"/>
        </w:rPr>
        <w:t>”、“</w:t>
      </w:r>
      <w:r>
        <w:rPr>
          <w:i/>
          <w:color w:val="auto"/>
        </w:rPr>
        <w:t>c</w:t>
      </w:r>
      <w:r>
        <w:rPr>
          <w:color w:val="auto"/>
        </w:rPr>
        <w:t>”或“</w:t>
      </w:r>
      <w:r>
        <w:rPr>
          <w:i/>
          <w:color w:val="auto"/>
        </w:rPr>
        <w:t>d</w:t>
      </w:r>
      <w:r>
        <w:rPr>
          <w:color w:val="auto"/>
        </w:rPr>
        <w:t>”</w:t>
      </w:r>
      <w:r>
        <w:rPr>
          <w:rFonts w:ascii="方正书宋_GBK" w:hAnsi="方正书宋_GBK"/>
          <w:color w:val="auto"/>
        </w:rPr>
        <w:t>)</w:t>
      </w:r>
      <w:r>
        <w:rPr>
          <w:color w:val="auto"/>
        </w:rPr>
        <w:t>. </w:t>
      </w:r>
    </w:p>
    <w:p>
      <w:pPr>
        <w:spacing w:line="295" w:lineRule="exact"/>
        <w:rPr>
          <w:color w:val="auto"/>
        </w:rPr>
      </w:pPr>
      <w:r>
        <w:rPr>
          <w:rFonts w:ascii="NEU-HZ-S92" w:hAnsi="NEU-HZ-S92"/>
          <w:color w:val="auto"/>
        </w:rPr>
        <w:t>28</w:t>
      </w:r>
      <w:r>
        <w:rPr>
          <w:color w:val="auto"/>
        </w:rPr>
        <w:t>.</w:t>
      </w:r>
      <w:r>
        <w:rPr>
          <w:rFonts w:ascii="方正书宋_GBK" w:hAnsi="方正书宋_GBK"/>
          <w:color w:val="auto"/>
        </w:rPr>
        <w:t>(</w:t>
      </w:r>
      <w:r>
        <w:rPr>
          <w:color w:val="auto"/>
        </w:rPr>
        <w:t>5分</w:t>
      </w:r>
      <w:r>
        <w:rPr>
          <w:rFonts w:ascii="方正书宋_GBK" w:hAnsi="方正书宋_GBK"/>
          <w:color w:val="auto"/>
        </w:rPr>
        <w:t>)</w:t>
      </w:r>
      <w:r>
        <w:rPr>
          <w:color w:val="auto"/>
        </w:rPr>
        <w:t>“验证阿基米德原理”的实验步骤如下</w:t>
      </w:r>
      <w:r>
        <w:rPr>
          <w:rFonts w:ascii="方正书宋_GBK" w:hAnsi="方正书宋_GBK"/>
          <w:color w:val="auto"/>
        </w:rPr>
        <w:t>:</w:t>
      </w:r>
    </w:p>
    <w:p>
      <w:pPr>
        <w:spacing w:line="295" w:lineRule="exact"/>
        <w:rPr>
          <w:color w:val="auto"/>
        </w:rPr>
      </w:pPr>
      <w:r>
        <w:rPr>
          <w:color w:val="auto"/>
        </w:rPr>
        <w:t>①用弹簧测力计测出物体所受的重力</w:t>
      </w:r>
      <w:r>
        <w:rPr>
          <w:i/>
          <w:color w:val="auto"/>
        </w:rPr>
        <w:t>G</w:t>
      </w:r>
      <w:r>
        <w:rPr>
          <w:rFonts w:ascii="方正书宋_GBK" w:hAnsi="方正书宋_GBK"/>
          <w:color w:val="auto"/>
        </w:rPr>
        <w:t>(</w:t>
      </w:r>
      <w:r>
        <w:rPr>
          <w:color w:val="auto"/>
        </w:rPr>
        <w:t>如图16甲所示</w:t>
      </w:r>
      <w:r>
        <w:rPr>
          <w:rFonts w:ascii="方正书宋_GBK" w:hAnsi="方正书宋_GBK"/>
          <w:color w:val="auto"/>
        </w:rPr>
        <w:t>);</w:t>
      </w:r>
    </w:p>
    <w:p>
      <w:pPr>
        <w:spacing w:line="295" w:lineRule="exact"/>
        <w:rPr>
          <w:color w:val="auto"/>
        </w:rPr>
      </w:pPr>
      <w:r>
        <w:rPr>
          <w:color w:val="auto"/>
        </w:rPr>
        <w:t>②将物体浸没在水面恰好与溢口相平的溢水杯中</w:t>
      </w:r>
      <w:r>
        <w:rPr>
          <w:rFonts w:ascii="方正书宋_GBK" w:hAnsi="方正书宋_GBK"/>
          <w:color w:val="auto"/>
        </w:rPr>
        <w:t>,</w:t>
      </w:r>
      <w:r>
        <w:rPr>
          <w:color w:val="auto"/>
        </w:rPr>
        <w:t>用空的小桶接从溢水杯里被物体排开的水</w:t>
      </w:r>
      <w:r>
        <w:rPr>
          <w:rFonts w:ascii="方正书宋_GBK" w:hAnsi="方正书宋_GBK"/>
          <w:color w:val="auto"/>
        </w:rPr>
        <w:t>,</w:t>
      </w:r>
      <w:r>
        <w:rPr>
          <w:color w:val="auto"/>
        </w:rPr>
        <w:t>读出这时弹簧测力计的示数</w:t>
      </w:r>
      <w:r>
        <w:rPr>
          <w:i/>
          <w:color w:val="auto"/>
        </w:rPr>
        <w:t>F</w:t>
      </w:r>
      <w:r>
        <w:rPr>
          <w:rFonts w:ascii="方正书宋_GBK" w:hAnsi="方正书宋_GBK"/>
          <w:color w:val="auto"/>
        </w:rPr>
        <w:t>(</w:t>
      </w:r>
      <w:r>
        <w:rPr>
          <w:color w:val="auto"/>
        </w:rPr>
        <w:t>如图16乙所示</w:t>
      </w:r>
      <w:r>
        <w:rPr>
          <w:rFonts w:ascii="方正书宋_GBK" w:hAnsi="方正书宋_GBK"/>
          <w:color w:val="auto"/>
        </w:rPr>
        <w:t>);</w:t>
      </w:r>
    </w:p>
    <w:p>
      <w:pPr>
        <w:spacing w:line="295" w:lineRule="exact"/>
        <w:rPr>
          <w:color w:val="auto"/>
        </w:rPr>
      </w:pPr>
      <w:r>
        <w:rPr>
          <w:color w:val="auto"/>
        </w:rPr>
        <w:t>③测出接水后小桶与水所受的总重力</w:t>
      </w:r>
      <w:r>
        <w:rPr>
          <w:i/>
          <w:color w:val="auto"/>
        </w:rPr>
        <w:t>G</w:t>
      </w:r>
      <w:r>
        <w:rPr>
          <w:color w:val="auto"/>
          <w:vertAlign w:val="subscript"/>
        </w:rPr>
        <w:t>1</w:t>
      </w:r>
      <w:r>
        <w:rPr>
          <w:rFonts w:ascii="方正书宋_GBK" w:hAnsi="方正书宋_GBK"/>
          <w:color w:val="auto"/>
        </w:rPr>
        <w:t>(</w:t>
      </w:r>
      <w:r>
        <w:rPr>
          <w:color w:val="auto"/>
        </w:rPr>
        <w:t>如图16丙所示</w:t>
      </w:r>
      <w:r>
        <w:rPr>
          <w:rFonts w:ascii="方正书宋_GBK" w:hAnsi="方正书宋_GBK"/>
          <w:color w:val="auto"/>
        </w:rPr>
        <w:t>);</w:t>
      </w:r>
    </w:p>
    <w:p>
      <w:pPr>
        <w:spacing w:line="295" w:lineRule="exact"/>
        <w:rPr>
          <w:color w:val="auto"/>
        </w:rPr>
      </w:pPr>
      <w:r>
        <w:rPr>
          <w:color w:val="auto"/>
        </w:rPr>
        <w:t>④将小桶中的水倒出</w:t>
      </w:r>
      <w:r>
        <w:rPr>
          <w:rFonts w:ascii="方正书宋_GBK" w:hAnsi="方正书宋_GBK"/>
          <w:color w:val="auto"/>
        </w:rPr>
        <w:t>,</w:t>
      </w:r>
      <w:r>
        <w:rPr>
          <w:color w:val="auto"/>
        </w:rPr>
        <w:t>测出小桶所受的重力</w:t>
      </w:r>
      <w:r>
        <w:rPr>
          <w:i/>
          <w:color w:val="auto"/>
        </w:rPr>
        <w:t>G</w:t>
      </w:r>
      <w:r>
        <w:rPr>
          <w:color w:val="auto"/>
          <w:vertAlign w:val="subscript"/>
        </w:rPr>
        <w:t>2</w:t>
      </w:r>
      <w:r>
        <w:rPr>
          <w:rFonts w:ascii="方正书宋_GBK" w:hAnsi="方正书宋_GBK"/>
          <w:color w:val="auto"/>
        </w:rPr>
        <w:t>(</w:t>
      </w:r>
      <w:r>
        <w:rPr>
          <w:color w:val="auto"/>
        </w:rPr>
        <w:t>如图16丁所示</w:t>
      </w:r>
      <w:r>
        <w:rPr>
          <w:rFonts w:ascii="方正书宋_GBK" w:hAnsi="方正书宋_GBK"/>
          <w:color w:val="auto"/>
        </w:rPr>
        <w:t>);</w:t>
      </w:r>
    </w:p>
    <w:p>
      <w:pPr>
        <w:spacing w:line="295" w:lineRule="exact"/>
        <w:rPr>
          <w:color w:val="auto"/>
        </w:rPr>
      </w:pPr>
      <w:r>
        <w:rPr>
          <w:color w:val="auto"/>
        </w:rPr>
        <w:t>⑤分别计算出物体受到的浮力和排开的水所受的重力</w:t>
      </w:r>
      <w:r>
        <w:rPr>
          <w:rFonts w:ascii="方正书宋_GBK" w:hAnsi="方正书宋_GBK"/>
          <w:color w:val="auto"/>
        </w:rPr>
        <w:t>,</w:t>
      </w:r>
      <w:r>
        <w:rPr>
          <w:color w:val="auto"/>
        </w:rPr>
        <w:t>并比较它们的大小是否相同.</w:t>
      </w:r>
    </w:p>
    <w:p>
      <w:pPr>
        <w:spacing w:line="295" w:lineRule="atLeast"/>
        <w:jc w:val="center"/>
        <w:rPr>
          <w:color w:val="auto"/>
        </w:rPr>
      </w:pPr>
      <w:r>
        <w:rPr>
          <w:color w:val="auto"/>
        </w:rPr>
        <w:drawing>
          <wp:inline distT="0" distB="0" distL="0" distR="0">
            <wp:extent cx="2757805" cy="1310640"/>
            <wp:effectExtent l="0" t="0" r="0" b="0"/>
            <wp:docPr id="67" name="2019FJ-16.jpg" descr="id:21474854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2019FJ-16.jpg" descr="id:2147485444;FounderCES"/>
                    <pic:cNvPicPr>
                      <a:picLocks noChangeAspect="1"/>
                    </pic:cNvPicPr>
                  </pic:nvPicPr>
                  <pic:blipFill>
                    <a:blip r:embed="rId19"/>
                    <a:stretch>
                      <a:fillRect/>
                    </a:stretch>
                  </pic:blipFill>
                  <pic:spPr>
                    <a:xfrm>
                      <a:off x="0" y="0"/>
                      <a:ext cx="2757960" cy="1311120"/>
                    </a:xfrm>
                    <a:prstGeom prst="rect">
                      <a:avLst/>
                    </a:prstGeom>
                  </pic:spPr>
                </pic:pic>
              </a:graphicData>
            </a:graphic>
          </wp:inline>
        </w:drawing>
      </w:r>
    </w:p>
    <w:p>
      <w:pPr>
        <w:spacing w:line="265" w:lineRule="exact"/>
        <w:jc w:val="center"/>
        <w:rPr>
          <w:color w:val="auto"/>
        </w:rPr>
      </w:pPr>
      <w:r>
        <w:rPr>
          <w:color w:val="auto"/>
          <w:sz w:val="18"/>
        </w:rPr>
        <w:t>图16</w:t>
      </w:r>
    </w:p>
    <w:p>
      <w:pPr>
        <w:spacing w:line="295" w:lineRule="exact"/>
        <w:rPr>
          <w:color w:val="auto"/>
        </w:rPr>
      </w:pPr>
      <w:r>
        <w:rPr>
          <w:color w:val="auto"/>
        </w:rPr>
        <w:t>回答下列问题</w:t>
      </w:r>
      <w:r>
        <w:rPr>
          <w:rFonts w:ascii="方正书宋_GBK" w:hAnsi="方正书宋_GBK"/>
          <w:color w:val="auto"/>
        </w:rPr>
        <w:t>:</w:t>
      </w:r>
    </w:p>
    <w:p>
      <w:pPr>
        <w:spacing w:line="295"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物体浸没在水中受到水的浮力</w:t>
      </w:r>
      <w:r>
        <w:rPr>
          <w:i/>
          <w:color w:val="auto"/>
        </w:rPr>
        <w:t>F</w:t>
      </w:r>
      <w:r>
        <w:rPr>
          <w:color w:val="auto"/>
          <w:vertAlign w:val="subscript"/>
        </w:rPr>
        <w:t>浮</w:t>
      </w:r>
      <w:r>
        <w:rPr>
          <w:color w:val="auto"/>
        </w:rPr>
        <w:t>=</w:t>
      </w:r>
      <w:r>
        <w:rPr>
          <w:color w:val="auto"/>
          <w:u w:val="single" w:color="000000"/>
        </w:rPr>
        <w:t>　　　　</w:t>
      </w:r>
      <w:r>
        <w:rPr>
          <w:rFonts w:ascii="方正书宋_GBK" w:hAnsi="方正书宋_GBK"/>
          <w:color w:val="auto"/>
        </w:rPr>
        <w:t>,</w:t>
      </w:r>
      <w:r>
        <w:rPr>
          <w:color w:val="auto"/>
        </w:rPr>
        <w:t>被排开的水所受的重力</w:t>
      </w:r>
      <w:r>
        <w:rPr>
          <w:i/>
          <w:color w:val="auto"/>
        </w:rPr>
        <w:t>G</w:t>
      </w:r>
      <w:r>
        <w:rPr>
          <w:color w:val="auto"/>
          <w:vertAlign w:val="subscript"/>
        </w:rPr>
        <w:t>排</w:t>
      </w:r>
      <w:r>
        <w:rPr>
          <w:color w:val="auto"/>
        </w:rPr>
        <w:t>=</w:t>
      </w:r>
      <w:r>
        <w:rPr>
          <w:color w:val="auto"/>
          <w:u w:val="single" w:color="000000"/>
        </w:rPr>
        <w:t>　　　　</w:t>
      </w:r>
      <w:r>
        <w:rPr>
          <w:color w:val="auto"/>
        </w:rPr>
        <w:t>.</w:t>
      </w:r>
      <w:r>
        <w:rPr>
          <w:rFonts w:ascii="方正书宋_GBK" w:hAnsi="方正书宋_GBK"/>
          <w:color w:val="auto"/>
        </w:rPr>
        <w:t>(</w:t>
      </w:r>
      <w:r>
        <w:rPr>
          <w:color w:val="auto"/>
        </w:rPr>
        <w:t>均用上述测得量的符号表示</w:t>
      </w:r>
      <w:r>
        <w:rPr>
          <w:rFonts w:ascii="方正书宋_GBK" w:hAnsi="方正书宋_GBK"/>
          <w:color w:val="auto"/>
        </w:rPr>
        <w:t>) </w:t>
      </w:r>
    </w:p>
    <w:p>
      <w:pPr>
        <w:spacing w:line="295"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指出本实验产生误差的原因</w:t>
      </w:r>
      <w:r>
        <w:rPr>
          <w:rFonts w:ascii="方正书宋_GBK" w:hAnsi="方正书宋_GBK"/>
          <w:color w:val="auto"/>
        </w:rPr>
        <w:t>(</w:t>
      </w:r>
      <w:r>
        <w:rPr>
          <w:color w:val="auto"/>
        </w:rPr>
        <w:t>写出两点</w:t>
      </w:r>
      <w:r>
        <w:rPr>
          <w:rFonts w:ascii="方正书宋_GBK" w:hAnsi="方正书宋_GBK"/>
          <w:color w:val="auto"/>
        </w:rPr>
        <w:t>):</w:t>
      </w:r>
    </w:p>
    <w:p>
      <w:pPr>
        <w:spacing w:line="295" w:lineRule="exact"/>
        <w:rPr>
          <w:color w:val="auto"/>
        </w:rPr>
      </w:pPr>
      <w:r>
        <w:rPr>
          <w:rFonts w:ascii="方正书宋_GBK" w:hAnsi="方正书宋_GBK"/>
          <w:color w:val="auto"/>
        </w:rPr>
        <w:t>(</w:t>
      </w:r>
      <w:r>
        <w:rPr>
          <w:color w:val="auto"/>
        </w:rPr>
        <w:t>a</w:t>
      </w:r>
      <w:r>
        <w:rPr>
          <w:rFonts w:ascii="方正书宋_GBK" w:hAnsi="方正书宋_GBK"/>
          <w:color w:val="auto"/>
        </w:rPr>
        <w:t>)</w:t>
      </w:r>
      <w:r>
        <w:rPr>
          <w:color w:val="auto"/>
          <w:u w:val="single" w:color="000000"/>
        </w:rPr>
        <w:t>　</w:t>
      </w:r>
      <w:r>
        <w:rPr>
          <w:rFonts w:ascii="方正书宋_GBK" w:hAnsi="方正书宋_GBK"/>
          <w:color w:val="auto"/>
        </w:rPr>
        <w:t>; </w:t>
      </w:r>
    </w:p>
    <w:p>
      <w:pPr>
        <w:spacing w:line="295" w:lineRule="exact"/>
        <w:rPr>
          <w:color w:val="auto"/>
        </w:rPr>
      </w:pPr>
      <w:r>
        <w:rPr>
          <w:rFonts w:ascii="方正书宋_GBK" w:hAnsi="方正书宋_GBK"/>
          <w:color w:val="auto"/>
        </w:rPr>
        <w:t>(</w:t>
      </w:r>
      <w:r>
        <w:rPr>
          <w:color w:val="auto"/>
        </w:rPr>
        <w:t>b</w:t>
      </w:r>
      <w:r>
        <w:rPr>
          <w:rFonts w:ascii="方正书宋_GBK" w:hAnsi="方正书宋_GBK"/>
          <w:color w:val="auto"/>
        </w:rPr>
        <w:t>)</w:t>
      </w:r>
      <w:r>
        <w:rPr>
          <w:color w:val="auto"/>
          <w:u w:val="single" w:color="000000"/>
        </w:rPr>
        <w:t>　</w:t>
      </w:r>
      <w:r>
        <w:rPr>
          <w:color w:val="auto"/>
        </w:rPr>
        <w:t>. </w:t>
      </w:r>
    </w:p>
    <w:p>
      <w:pPr>
        <w:spacing w:line="295"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物体没有浸没在水中</w:t>
      </w:r>
      <w:r>
        <w:rPr>
          <w:rFonts w:ascii="方正书宋_GBK" w:hAnsi="方正书宋_GBK"/>
          <w:color w:val="auto"/>
        </w:rPr>
        <w:t>,</w:t>
      </w:r>
      <w:r>
        <w:rPr>
          <w:color w:val="auto"/>
          <w:u w:val="single" w:color="000000"/>
        </w:rPr>
        <w:t>　　　　</w:t>
      </w:r>
      <w:r>
        <w:rPr>
          <w:rFonts w:ascii="方正书宋_GBK" w:hAnsi="方正书宋_GBK"/>
          <w:color w:val="auto"/>
        </w:rPr>
        <w:t>(</w:t>
      </w:r>
      <w:r>
        <w:rPr>
          <w:color w:val="auto"/>
        </w:rPr>
        <w:t>选填“能”或“不能”</w:t>
      </w:r>
      <w:r>
        <w:rPr>
          <w:rFonts w:ascii="方正书宋_GBK" w:hAnsi="方正书宋_GBK"/>
          <w:color w:val="auto"/>
        </w:rPr>
        <w:t>)</w:t>
      </w:r>
      <w:r>
        <w:rPr>
          <w:color w:val="auto"/>
        </w:rPr>
        <w:t>用实验验证阿基米德原理. </w:t>
      </w:r>
    </w:p>
    <w:p>
      <w:pPr>
        <w:spacing w:line="295" w:lineRule="exact"/>
        <w:rPr>
          <w:color w:val="auto"/>
        </w:rPr>
      </w:pPr>
      <w:r>
        <w:rPr>
          <w:rFonts w:ascii="NEU-HZ-S92" w:hAnsi="NEU-HZ-S92"/>
          <w:color w:val="auto"/>
        </w:rPr>
        <w:t>29</w:t>
      </w:r>
      <w:r>
        <w:rPr>
          <w:color w:val="auto"/>
        </w:rPr>
        <w:t>.</w:t>
      </w:r>
      <w:r>
        <w:rPr>
          <w:rFonts w:ascii="方正书宋_GBK" w:hAnsi="方正书宋_GBK"/>
          <w:color w:val="auto"/>
        </w:rPr>
        <w:t>(</w:t>
      </w:r>
      <w:r>
        <w:rPr>
          <w:color w:val="auto"/>
        </w:rPr>
        <w:t>4分</w:t>
      </w:r>
      <w:r>
        <w:rPr>
          <w:rFonts w:ascii="方正书宋_GBK" w:hAnsi="方正书宋_GBK"/>
          <w:color w:val="auto"/>
        </w:rPr>
        <w:t>)</w:t>
      </w:r>
      <w:r>
        <w:rPr>
          <w:color w:val="auto"/>
        </w:rPr>
        <w:t>图17是“测量滑动摩擦力大小”的实验装置示意图.</w:t>
      </w:r>
    </w:p>
    <w:p>
      <w:pPr>
        <w:spacing w:line="295" w:lineRule="atLeast"/>
        <w:jc w:val="center"/>
        <w:rPr>
          <w:color w:val="auto"/>
        </w:rPr>
      </w:pPr>
      <w:r>
        <w:rPr>
          <w:color w:val="auto"/>
        </w:rPr>
        <w:drawing>
          <wp:inline distT="0" distB="0" distL="0" distR="0">
            <wp:extent cx="2803525" cy="457200"/>
            <wp:effectExtent l="0" t="0" r="0" b="0"/>
            <wp:docPr id="68" name="2019FJ-17.jpg" descr="id:21474854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2019FJ-17.jpg" descr="id:2147485451;FounderCES"/>
                    <pic:cNvPicPr>
                      <a:picLocks noChangeAspect="1"/>
                    </pic:cNvPicPr>
                  </pic:nvPicPr>
                  <pic:blipFill>
                    <a:blip r:embed="rId20"/>
                    <a:stretch>
                      <a:fillRect/>
                    </a:stretch>
                  </pic:blipFill>
                  <pic:spPr>
                    <a:xfrm>
                      <a:off x="0" y="0"/>
                      <a:ext cx="2803680" cy="457200"/>
                    </a:xfrm>
                    <a:prstGeom prst="rect">
                      <a:avLst/>
                    </a:prstGeom>
                  </pic:spPr>
                </pic:pic>
              </a:graphicData>
            </a:graphic>
          </wp:inline>
        </w:drawing>
      </w:r>
    </w:p>
    <w:p>
      <w:pPr>
        <w:spacing w:line="265" w:lineRule="exact"/>
        <w:jc w:val="center"/>
        <w:rPr>
          <w:color w:val="auto"/>
        </w:rPr>
      </w:pPr>
      <w:r>
        <w:rPr>
          <w:color w:val="auto"/>
          <w:sz w:val="18"/>
        </w:rPr>
        <w:t>图17</w:t>
      </w:r>
    </w:p>
    <w:p>
      <w:pPr>
        <w:spacing w:line="295"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图17甲中</w:t>
      </w:r>
      <w:r>
        <w:rPr>
          <w:rFonts w:ascii="方正书宋_GBK" w:hAnsi="方正书宋_GBK"/>
          <w:color w:val="auto"/>
        </w:rPr>
        <w:t>,</w:t>
      </w:r>
      <w:r>
        <w:rPr>
          <w:color w:val="auto"/>
        </w:rPr>
        <w:t>将木板固定</w:t>
      </w:r>
      <w:r>
        <w:rPr>
          <w:rFonts w:ascii="方正书宋_GBK" w:hAnsi="方正书宋_GBK"/>
          <w:color w:val="auto"/>
        </w:rPr>
        <w:t>,</w:t>
      </w:r>
      <w:r>
        <w:rPr>
          <w:color w:val="auto"/>
        </w:rPr>
        <w:t>水平拉动木块</w:t>
      </w:r>
      <w:r>
        <w:rPr>
          <w:rFonts w:ascii="方正书宋_GBK" w:hAnsi="方正书宋_GBK"/>
          <w:color w:val="auto"/>
        </w:rPr>
        <w:t>,</w:t>
      </w:r>
      <w:r>
        <w:rPr>
          <w:color w:val="auto"/>
        </w:rPr>
        <w:t>木块受到的滑动摩擦力与其受到的水平拉力</w:t>
      </w:r>
      <w:r>
        <w:rPr>
          <w:color w:val="auto"/>
          <w:u w:val="single" w:color="000000"/>
        </w:rPr>
        <w:t>　　　　</w:t>
      </w:r>
      <w:r>
        <w:rPr>
          <w:color w:val="auto"/>
        </w:rPr>
        <w:t>大小相等</w:t>
      </w:r>
      <w:r>
        <w:rPr>
          <w:rFonts w:ascii="方正书宋_GBK" w:hAnsi="方正书宋_GBK"/>
          <w:color w:val="auto"/>
        </w:rPr>
        <w:t>;</w:t>
      </w:r>
      <w:r>
        <w:rPr>
          <w:color w:val="auto"/>
        </w:rPr>
        <w:t>图17乙中</w:t>
      </w:r>
      <w:r>
        <w:rPr>
          <w:rFonts w:ascii="方正书宋_GBK" w:hAnsi="方正书宋_GBK"/>
          <w:color w:val="auto"/>
        </w:rPr>
        <w:t>,</w:t>
      </w:r>
      <w:r>
        <w:rPr>
          <w:color w:val="auto"/>
        </w:rPr>
        <w:t>水平拉动木板</w:t>
      </w:r>
      <w:r>
        <w:rPr>
          <w:rFonts w:ascii="方正书宋_GBK" w:hAnsi="方正书宋_GBK"/>
          <w:color w:val="auto"/>
        </w:rPr>
        <w:t>,</w:t>
      </w:r>
      <w:r>
        <w:rPr>
          <w:color w:val="auto"/>
        </w:rPr>
        <w:t>待测力计示数稳定后</w:t>
      </w:r>
      <w:r>
        <w:rPr>
          <w:rFonts w:ascii="方正书宋_GBK" w:hAnsi="方正书宋_GBK"/>
          <w:color w:val="auto"/>
        </w:rPr>
        <w:t>,</w:t>
      </w:r>
      <w:r>
        <w:rPr>
          <w:color w:val="auto"/>
        </w:rPr>
        <w:t>木块受到的滑动摩擦力与其受到的水平拉力</w:t>
      </w:r>
      <w:r>
        <w:rPr>
          <w:color w:val="auto"/>
          <w:u w:val="single" w:color="000000"/>
        </w:rPr>
        <w:t>　　　　</w:t>
      </w:r>
      <w:r>
        <w:rPr>
          <w:color w:val="auto"/>
        </w:rPr>
        <w:t>大小相等.</w:t>
      </w:r>
      <w:r>
        <w:rPr>
          <w:rFonts w:ascii="方正书宋_GBK" w:hAnsi="方正书宋_GBK"/>
          <w:color w:val="auto"/>
        </w:rPr>
        <w:t>(</w:t>
      </w:r>
      <w:r>
        <w:rPr>
          <w:color w:val="auto"/>
        </w:rPr>
        <w:t>以上两空均选填“一定”或“不一定”</w:t>
      </w:r>
      <w:r>
        <w:rPr>
          <w:rFonts w:ascii="方正书宋_GBK" w:hAnsi="方正书宋_GBK"/>
          <w:color w:val="auto"/>
        </w:rPr>
        <w:t>) </w:t>
      </w:r>
    </w:p>
    <w:p>
      <w:pPr>
        <w:spacing w:line="295"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图17丙中</w:t>
      </w:r>
      <w:r>
        <w:rPr>
          <w:rFonts w:ascii="方正书宋_GBK" w:hAnsi="方正书宋_GBK"/>
          <w:color w:val="auto"/>
        </w:rPr>
        <w:t>,</w:t>
      </w:r>
      <w:r>
        <w:rPr>
          <w:color w:val="auto"/>
        </w:rPr>
        <w:t>水平拉动木板</w:t>
      </w:r>
      <w:r>
        <w:rPr>
          <w:rFonts w:ascii="方正书宋_GBK" w:hAnsi="方正书宋_GBK"/>
          <w:color w:val="auto"/>
        </w:rPr>
        <w:t>,</w:t>
      </w:r>
      <w:r>
        <w:rPr>
          <w:color w:val="auto"/>
        </w:rPr>
        <w:t>待测力计示数稳定后</w:t>
      </w:r>
      <w:r>
        <w:rPr>
          <w:rFonts w:ascii="方正书宋_GBK" w:hAnsi="方正书宋_GBK"/>
          <w:color w:val="auto"/>
        </w:rPr>
        <w:t>,</w:t>
      </w:r>
      <w:r>
        <w:rPr>
          <w:color w:val="auto"/>
        </w:rPr>
        <w:t>测力计</w:t>
      </w:r>
      <w:r>
        <w:rPr>
          <w:i/>
          <w:color w:val="auto"/>
        </w:rPr>
        <w:t>A</w:t>
      </w:r>
      <w:r>
        <w:rPr>
          <w:color w:val="auto"/>
        </w:rPr>
        <w:t>的示数为4.0 N</w:t>
      </w:r>
      <w:r>
        <w:rPr>
          <w:rFonts w:ascii="方正书宋_GBK" w:hAnsi="方正书宋_GBK"/>
          <w:color w:val="auto"/>
        </w:rPr>
        <w:t>,</w:t>
      </w:r>
      <w:r>
        <w:rPr>
          <w:color w:val="auto"/>
        </w:rPr>
        <w:t>测力计</w:t>
      </w:r>
      <w:r>
        <w:rPr>
          <w:i/>
          <w:color w:val="auto"/>
        </w:rPr>
        <w:t>B</w:t>
      </w:r>
      <w:r>
        <w:rPr>
          <w:color w:val="auto"/>
        </w:rPr>
        <w:t>的示数为2.5 N</w:t>
      </w:r>
      <w:r>
        <w:rPr>
          <w:rFonts w:ascii="方正书宋_GBK" w:hAnsi="方正书宋_GBK"/>
          <w:color w:val="auto"/>
        </w:rPr>
        <w:t>,</w:t>
      </w:r>
      <w:r>
        <w:rPr>
          <w:color w:val="auto"/>
        </w:rPr>
        <w:t>木块受到的滑动摩擦力大小为</w:t>
      </w:r>
      <w:r>
        <w:rPr>
          <w:color w:val="auto"/>
          <w:u w:val="single" w:color="000000"/>
        </w:rPr>
        <w:t>　　　　</w:t>
      </w:r>
      <w:r>
        <w:rPr>
          <w:color w:val="auto"/>
        </w:rPr>
        <w:t>N.若增大拉力</w:t>
      </w:r>
      <w:r>
        <w:rPr>
          <w:rFonts w:ascii="方正书宋_GBK" w:hAnsi="方正书宋_GBK"/>
          <w:color w:val="auto"/>
        </w:rPr>
        <w:t>,</w:t>
      </w:r>
      <w:r>
        <w:rPr>
          <w:color w:val="auto"/>
        </w:rPr>
        <w:t>当</w:t>
      </w:r>
      <w:r>
        <w:rPr>
          <w:i/>
          <w:color w:val="auto"/>
        </w:rPr>
        <w:t>A</w:t>
      </w:r>
      <w:r>
        <w:rPr>
          <w:color w:val="auto"/>
        </w:rPr>
        <w:t>的示数为4.8 N时</w:t>
      </w:r>
      <w:r>
        <w:rPr>
          <w:rFonts w:ascii="方正书宋_GBK" w:hAnsi="方正书宋_GBK"/>
          <w:color w:val="auto"/>
        </w:rPr>
        <w:t>,</w:t>
      </w:r>
      <w:r>
        <w:rPr>
          <w:i/>
          <w:color w:val="auto"/>
        </w:rPr>
        <w:t>B</w:t>
      </w:r>
      <w:r>
        <w:rPr>
          <w:color w:val="auto"/>
        </w:rPr>
        <w:t>的示数为</w:t>
      </w:r>
      <w:r>
        <w:rPr>
          <w:color w:val="auto"/>
          <w:u w:val="single" w:color="000000"/>
        </w:rPr>
        <w:t>　　　　</w:t>
      </w:r>
      <w:r>
        <w:rPr>
          <w:color w:val="auto"/>
        </w:rPr>
        <w:t>N. </w:t>
      </w:r>
    </w:p>
    <w:p>
      <w:pPr>
        <w:spacing w:line="295" w:lineRule="exact"/>
        <w:rPr>
          <w:color w:val="auto"/>
        </w:rPr>
      </w:pPr>
      <w:r>
        <w:rPr>
          <w:rFonts w:ascii="NEU-HZ-S92" w:hAnsi="NEU-HZ-S92"/>
          <w:color w:val="auto"/>
        </w:rPr>
        <w:t>30</w:t>
      </w:r>
      <w:r>
        <w:rPr>
          <w:color w:val="auto"/>
        </w:rPr>
        <w:t>.</w:t>
      </w:r>
      <w:r>
        <w:rPr>
          <w:rFonts w:ascii="方正书宋_GBK" w:hAnsi="方正书宋_GBK"/>
          <w:color w:val="auto"/>
        </w:rPr>
        <w:t>(</w:t>
      </w:r>
      <w:r>
        <w:rPr>
          <w:color w:val="auto"/>
        </w:rPr>
        <w:t>8分</w:t>
      </w:r>
      <w:r>
        <w:rPr>
          <w:rFonts w:ascii="方正书宋_GBK" w:hAnsi="方正书宋_GBK"/>
          <w:color w:val="auto"/>
        </w:rPr>
        <w:t>)</w:t>
      </w:r>
      <w:r>
        <w:rPr>
          <w:color w:val="auto"/>
        </w:rPr>
        <w:t>现要测量电阻</w:t>
      </w:r>
      <w:r>
        <w:rPr>
          <w:i/>
          <w:color w:val="auto"/>
        </w:rPr>
        <w:t>R</w:t>
      </w:r>
      <w:r>
        <w:rPr>
          <w:i/>
          <w:color w:val="auto"/>
          <w:vertAlign w:val="subscript"/>
        </w:rPr>
        <w:t>x</w:t>
      </w:r>
      <w:r>
        <w:rPr>
          <w:color w:val="auto"/>
        </w:rPr>
        <w:t>的阻值</w:t>
      </w:r>
      <w:r>
        <w:rPr>
          <w:rFonts w:ascii="方正书宋_GBK" w:hAnsi="方正书宋_GBK"/>
          <w:color w:val="auto"/>
        </w:rPr>
        <w:t>,</w:t>
      </w:r>
      <w:r>
        <w:rPr>
          <w:color w:val="auto"/>
        </w:rPr>
        <w:t>提供的实验器材有</w:t>
      </w:r>
      <w:r>
        <w:rPr>
          <w:rFonts w:ascii="方正书宋_GBK" w:hAnsi="方正书宋_GBK"/>
          <w:color w:val="auto"/>
        </w:rPr>
        <w:t>:</w:t>
      </w:r>
      <w:r>
        <w:rPr>
          <w:color w:val="auto"/>
        </w:rPr>
        <w:t>待测电阻</w:t>
      </w:r>
      <w:r>
        <w:rPr>
          <w:i/>
          <w:color w:val="auto"/>
        </w:rPr>
        <w:t>R</w:t>
      </w:r>
      <w:r>
        <w:rPr>
          <w:i/>
          <w:color w:val="auto"/>
          <w:vertAlign w:val="subscript"/>
        </w:rPr>
        <w:t>x</w:t>
      </w:r>
      <w:r>
        <w:rPr>
          <w:rFonts w:ascii="方正书宋_GBK" w:hAnsi="方正书宋_GBK"/>
          <w:color w:val="auto"/>
        </w:rPr>
        <w:t>(</w:t>
      </w:r>
      <w:r>
        <w:rPr>
          <w:color w:val="auto"/>
        </w:rPr>
        <w:t>约5 Ω</w:t>
      </w:r>
      <w:r>
        <w:rPr>
          <w:rFonts w:ascii="方正书宋_GBK" w:hAnsi="方正书宋_GBK"/>
          <w:color w:val="auto"/>
        </w:rPr>
        <w:t>)</w:t>
      </w:r>
      <w:r>
        <w:rPr>
          <w:color w:val="auto"/>
        </w:rPr>
        <w:t>、两节干电池、电流表、电压表、滑动变阻器、开关及导线若干.</w:t>
      </w:r>
    </w:p>
    <w:p>
      <w:pPr>
        <w:spacing w:line="295" w:lineRule="atLeast"/>
        <w:jc w:val="center"/>
        <w:rPr>
          <w:color w:val="auto"/>
        </w:rPr>
      </w:pPr>
      <w:r>
        <w:rPr>
          <w:color w:val="auto"/>
        </w:rPr>
        <w:drawing>
          <wp:inline distT="0" distB="0" distL="0" distR="0">
            <wp:extent cx="2693670" cy="960755"/>
            <wp:effectExtent l="0" t="0" r="0" b="0"/>
            <wp:docPr id="69" name="2019FJ-18.jpg" descr="id:21474854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2019FJ-18.jpg" descr="id:2147485458;FounderCES"/>
                    <pic:cNvPicPr>
                      <a:picLocks noChangeAspect="1"/>
                    </pic:cNvPicPr>
                  </pic:nvPicPr>
                  <pic:blipFill>
                    <a:blip r:embed="rId21"/>
                    <a:stretch>
                      <a:fillRect/>
                    </a:stretch>
                  </pic:blipFill>
                  <pic:spPr>
                    <a:xfrm>
                      <a:off x="0" y="0"/>
                      <a:ext cx="2693880" cy="961200"/>
                    </a:xfrm>
                    <a:prstGeom prst="rect">
                      <a:avLst/>
                    </a:prstGeom>
                  </pic:spPr>
                </pic:pic>
              </a:graphicData>
            </a:graphic>
          </wp:inline>
        </w:drawing>
      </w:r>
    </w:p>
    <w:p>
      <w:pPr>
        <w:spacing w:line="265" w:lineRule="exact"/>
        <w:jc w:val="center"/>
        <w:rPr>
          <w:color w:val="auto"/>
        </w:rPr>
      </w:pPr>
      <w:r>
        <w:rPr>
          <w:color w:val="auto"/>
          <w:sz w:val="18"/>
        </w:rPr>
        <w:t>图18　　　　　　　　　　图19</w:t>
      </w:r>
    </w:p>
    <w:p>
      <w:pPr>
        <w:spacing w:line="295"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用笔画线代替导线</w:t>
      </w:r>
      <w:r>
        <w:rPr>
          <w:rFonts w:ascii="方正书宋_GBK" w:hAnsi="方正书宋_GBK"/>
          <w:color w:val="auto"/>
        </w:rPr>
        <w:t>,</w:t>
      </w:r>
      <w:r>
        <w:rPr>
          <w:color w:val="auto"/>
        </w:rPr>
        <w:t>将图18中的实物图连接完整</w:t>
      </w:r>
      <w:r>
        <w:rPr>
          <w:rFonts w:ascii="方正书宋_GBK" w:hAnsi="方正书宋_GBK"/>
          <w:color w:val="auto"/>
        </w:rPr>
        <w:t>,</w:t>
      </w:r>
      <w:r>
        <w:rPr>
          <w:color w:val="auto"/>
        </w:rPr>
        <w:t>要求滑动变阻器的滑片</w:t>
      </w:r>
      <w:r>
        <w:rPr>
          <w:i/>
          <w:color w:val="auto"/>
        </w:rPr>
        <w:t>P</w:t>
      </w:r>
      <w:r>
        <w:rPr>
          <w:color w:val="auto"/>
        </w:rPr>
        <w:t>向接线柱</w:t>
      </w:r>
      <w:r>
        <w:rPr>
          <w:i/>
          <w:color w:val="auto"/>
        </w:rPr>
        <w:t>D</w:t>
      </w:r>
      <w:r>
        <w:rPr>
          <w:color w:val="auto"/>
        </w:rPr>
        <w:t>移动时</w:t>
      </w:r>
      <w:r>
        <w:rPr>
          <w:rFonts w:ascii="方正书宋_GBK" w:hAnsi="方正书宋_GBK"/>
          <w:color w:val="auto"/>
        </w:rPr>
        <w:t>,</w:t>
      </w:r>
      <w:r>
        <w:rPr>
          <w:color w:val="auto"/>
        </w:rPr>
        <w:t>其接入电路的阻值变小.</w:t>
      </w:r>
    </w:p>
    <w:p>
      <w:pPr>
        <w:spacing w:line="295"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正确连线后</w:t>
      </w:r>
      <w:r>
        <w:rPr>
          <w:rFonts w:ascii="方正书宋_GBK" w:hAnsi="方正书宋_GBK"/>
          <w:color w:val="auto"/>
        </w:rPr>
        <w:t>,</w:t>
      </w:r>
      <w:r>
        <w:rPr>
          <w:color w:val="auto"/>
        </w:rPr>
        <w:t>闭合开关</w:t>
      </w:r>
      <w:r>
        <w:rPr>
          <w:rFonts w:ascii="方正书宋_GBK" w:hAnsi="方正书宋_GBK"/>
          <w:color w:val="auto"/>
        </w:rPr>
        <w:t>,</w:t>
      </w:r>
      <w:r>
        <w:rPr>
          <w:color w:val="auto"/>
        </w:rPr>
        <w:t>移动滑片</w:t>
      </w:r>
      <w:r>
        <w:rPr>
          <w:i/>
          <w:color w:val="auto"/>
        </w:rPr>
        <w:t>P</w:t>
      </w:r>
      <w:r>
        <w:rPr>
          <w:rFonts w:ascii="方正书宋_GBK" w:hAnsi="方正书宋_GBK"/>
          <w:color w:val="auto"/>
        </w:rPr>
        <w:t>,</w:t>
      </w:r>
      <w:r>
        <w:rPr>
          <w:color w:val="auto"/>
        </w:rPr>
        <w:t>电流表示数几乎为零</w:t>
      </w:r>
      <w:r>
        <w:rPr>
          <w:rFonts w:ascii="方正书宋_GBK" w:hAnsi="方正书宋_GBK"/>
          <w:color w:val="auto"/>
        </w:rPr>
        <w:t>,</w:t>
      </w:r>
      <w:r>
        <w:rPr>
          <w:color w:val="auto"/>
        </w:rPr>
        <w:t>电压表示数接近电源电压且几乎不变.若电路中只有一处故障</w:t>
      </w:r>
      <w:r>
        <w:rPr>
          <w:rFonts w:ascii="方正书宋_GBK" w:hAnsi="方正书宋_GBK"/>
          <w:color w:val="auto"/>
        </w:rPr>
        <w:t>,</w:t>
      </w:r>
      <w:r>
        <w:rPr>
          <w:color w:val="auto"/>
        </w:rPr>
        <w:t>可判断该故障是</w:t>
      </w:r>
      <w:r>
        <w:rPr>
          <w:color w:val="auto"/>
          <w:u w:val="single" w:color="000000"/>
        </w:rPr>
        <w:t>　　　　　　　　　　　　　　</w:t>
      </w:r>
      <w:r>
        <w:rPr>
          <w:color w:val="auto"/>
        </w:rPr>
        <w:t>. </w:t>
      </w:r>
    </w:p>
    <w:p>
      <w:pPr>
        <w:spacing w:line="295"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排除故障继续实验</w:t>
      </w:r>
      <w:r>
        <w:rPr>
          <w:rFonts w:ascii="方正书宋_GBK" w:hAnsi="方正书宋_GBK"/>
          <w:color w:val="auto"/>
        </w:rPr>
        <w:t>,</w:t>
      </w:r>
      <w:r>
        <w:rPr>
          <w:color w:val="auto"/>
        </w:rPr>
        <w:t>某次测量中电流表的示数为0.50 A</w:t>
      </w:r>
      <w:r>
        <w:rPr>
          <w:rFonts w:ascii="方正书宋_GBK" w:hAnsi="方正书宋_GBK"/>
          <w:color w:val="auto"/>
        </w:rPr>
        <w:t>,</w:t>
      </w:r>
      <w:r>
        <w:rPr>
          <w:color w:val="auto"/>
        </w:rPr>
        <w:t>电压表的示数如图19</w:t>
      </w:r>
      <w:r>
        <w:rPr>
          <w:rFonts w:ascii="方正书宋_GBK" w:hAnsi="方正书宋_GBK"/>
          <w:color w:val="auto"/>
        </w:rPr>
        <w:t>,</w:t>
      </w:r>
      <w:r>
        <w:rPr>
          <w:color w:val="auto"/>
        </w:rPr>
        <w:t>该示数为</w:t>
      </w:r>
      <w:r>
        <w:rPr>
          <w:color w:val="auto"/>
          <w:u w:val="single" w:color="000000"/>
        </w:rPr>
        <w:t>　　　　</w:t>
      </w:r>
      <w:r>
        <w:rPr>
          <w:color w:val="auto"/>
        </w:rPr>
        <w:t>V</w:t>
      </w:r>
      <w:r>
        <w:rPr>
          <w:rFonts w:ascii="方正书宋_GBK" w:hAnsi="方正书宋_GBK"/>
          <w:color w:val="auto"/>
        </w:rPr>
        <w:t>,</w:t>
      </w:r>
      <w:r>
        <w:rPr>
          <w:color w:val="auto"/>
        </w:rPr>
        <w:t>则</w:t>
      </w:r>
      <w:r>
        <w:rPr>
          <w:i/>
          <w:color w:val="auto"/>
        </w:rPr>
        <w:t>R</w:t>
      </w:r>
      <w:r>
        <w:rPr>
          <w:i/>
          <w:color w:val="auto"/>
          <w:vertAlign w:val="subscript"/>
        </w:rPr>
        <w:t>x</w:t>
      </w:r>
      <w:r>
        <w:rPr>
          <w:color w:val="auto"/>
        </w:rPr>
        <w:t>=</w:t>
      </w:r>
      <w:r>
        <w:rPr>
          <w:color w:val="auto"/>
          <w:u w:val="single" w:color="000000"/>
        </w:rPr>
        <w:t>　　　　</w:t>
      </w:r>
      <w:r>
        <w:rPr>
          <w:color w:val="auto"/>
        </w:rPr>
        <w:t>Ω. </w:t>
      </w:r>
    </w:p>
    <w:p>
      <w:pPr>
        <w:spacing w:line="295" w:lineRule="exact"/>
        <w:rPr>
          <w:color w:val="auto"/>
        </w:rPr>
      </w:pPr>
      <w:r>
        <w:rPr>
          <w:rFonts w:ascii="方正书宋_GBK" w:hAnsi="方正书宋_GBK"/>
          <w:color w:val="auto"/>
        </w:rPr>
        <w:t>(</w:t>
      </w:r>
      <w:r>
        <w:rPr>
          <w:color w:val="auto"/>
        </w:rPr>
        <w:t>4</w:t>
      </w:r>
      <w:r>
        <w:rPr>
          <w:rFonts w:ascii="方正书宋_GBK" w:hAnsi="方正书宋_GBK"/>
          <w:color w:val="auto"/>
        </w:rPr>
        <w:t>)</w:t>
      </w:r>
      <w:r>
        <w:rPr>
          <w:color w:val="auto"/>
        </w:rPr>
        <w:t>某同学利用电源</w:t>
      </w:r>
      <w:r>
        <w:rPr>
          <w:rFonts w:ascii="方正书宋_GBK" w:hAnsi="方正书宋_GBK"/>
          <w:color w:val="auto"/>
        </w:rPr>
        <w:t>(</w:t>
      </w:r>
      <w:r>
        <w:rPr>
          <w:color w:val="auto"/>
        </w:rPr>
        <w:t>电压未知</w:t>
      </w:r>
      <w:r>
        <w:rPr>
          <w:rFonts w:ascii="方正书宋_GBK" w:hAnsi="方正书宋_GBK"/>
          <w:color w:val="auto"/>
        </w:rPr>
        <w:t>)</w:t>
      </w:r>
      <w:r>
        <w:rPr>
          <w:color w:val="auto"/>
        </w:rPr>
        <w:t>、电阻箱</w:t>
      </w:r>
      <w:r>
        <w:rPr>
          <w:rFonts w:ascii="方正书宋_GBK" w:hAnsi="方正书宋_GBK"/>
          <w:color w:val="auto"/>
        </w:rPr>
        <w:t>(</w:t>
      </w:r>
      <w:r>
        <w:rPr>
          <w:color w:val="auto"/>
        </w:rPr>
        <w:t>0~999.9 Ω</w:t>
      </w:r>
      <w:r>
        <w:rPr>
          <w:rFonts w:ascii="方正书宋_GBK" w:hAnsi="方正书宋_GBK"/>
          <w:color w:val="auto"/>
        </w:rPr>
        <w:t>)</w:t>
      </w:r>
      <w:r>
        <w:rPr>
          <w:color w:val="auto"/>
        </w:rPr>
        <w:t>和电流表</w:t>
      </w:r>
      <w:r>
        <w:rPr>
          <w:rFonts w:ascii="方正书宋_GBK" w:hAnsi="方正书宋_GBK"/>
          <w:color w:val="auto"/>
        </w:rPr>
        <w:t>(</w:t>
      </w:r>
      <w:r>
        <w:rPr>
          <w:color w:val="auto"/>
        </w:rPr>
        <w:t>指针能正常偏转</w:t>
      </w:r>
      <w:r>
        <w:rPr>
          <w:rFonts w:ascii="方正书宋_GBK" w:hAnsi="方正书宋_GBK"/>
          <w:color w:val="auto"/>
        </w:rPr>
        <w:t>,</w:t>
      </w:r>
      <w:r>
        <w:rPr>
          <w:color w:val="auto"/>
        </w:rPr>
        <w:t>但刻度盘示数模糊不清</w:t>
      </w:r>
      <w:r>
        <w:rPr>
          <w:rFonts w:ascii="方正书宋_GBK" w:hAnsi="方正书宋_GBK"/>
          <w:color w:val="auto"/>
        </w:rPr>
        <w:t>)</w:t>
      </w:r>
      <w:r>
        <w:rPr>
          <w:color w:val="auto"/>
        </w:rPr>
        <w:t>等器材</w:t>
      </w:r>
      <w:r>
        <w:rPr>
          <w:rFonts w:ascii="方正书宋_GBK" w:hAnsi="方正书宋_GBK"/>
          <w:color w:val="auto"/>
        </w:rPr>
        <w:t>,</w:t>
      </w:r>
      <w:r>
        <w:rPr>
          <w:color w:val="auto"/>
        </w:rPr>
        <w:t>测电阻</w:t>
      </w:r>
      <w:r>
        <w:rPr>
          <w:i/>
          <w:color w:val="auto"/>
        </w:rPr>
        <w:t>R</w:t>
      </w:r>
      <w:r>
        <w:rPr>
          <w:i/>
          <w:color w:val="auto"/>
          <w:vertAlign w:val="subscript"/>
        </w:rPr>
        <w:t>x</w:t>
      </w:r>
      <w:r>
        <w:rPr>
          <w:color w:val="auto"/>
        </w:rPr>
        <w:t>的阻值</w:t>
      </w:r>
      <w:r>
        <w:rPr>
          <w:rFonts w:ascii="方正书宋_GBK" w:hAnsi="方正书宋_GBK"/>
          <w:color w:val="auto"/>
        </w:rPr>
        <w:t>,</w:t>
      </w:r>
      <w:r>
        <w:rPr>
          <w:color w:val="auto"/>
        </w:rPr>
        <w:t>设计的电路如图20所示.完成下列实验步骤</w:t>
      </w:r>
      <w:r>
        <w:rPr>
          <w:rFonts w:ascii="方正书宋_GBK" w:hAnsi="方正书宋_GBK"/>
          <w:color w:val="auto"/>
        </w:rPr>
        <w:t>:</w:t>
      </w:r>
    </w:p>
    <w:p>
      <w:pPr>
        <w:spacing w:line="295" w:lineRule="atLeast"/>
        <w:jc w:val="center"/>
        <w:rPr>
          <w:color w:val="auto"/>
        </w:rPr>
      </w:pPr>
      <w:r>
        <w:rPr>
          <w:color w:val="auto"/>
        </w:rPr>
        <w:drawing>
          <wp:inline distT="0" distB="0" distL="0" distR="0">
            <wp:extent cx="1228090" cy="836295"/>
            <wp:effectExtent l="0" t="0" r="0" b="0"/>
            <wp:docPr id="70" name="2019FJ-19.jpg" descr="id:21474854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2019FJ-19.jpg" descr="id:2147485465;FounderCES"/>
                    <pic:cNvPicPr>
                      <a:picLocks noChangeAspect="1"/>
                    </pic:cNvPicPr>
                  </pic:nvPicPr>
                  <pic:blipFill>
                    <a:blip r:embed="rId22"/>
                    <a:stretch>
                      <a:fillRect/>
                    </a:stretch>
                  </pic:blipFill>
                  <pic:spPr>
                    <a:xfrm>
                      <a:off x="0" y="0"/>
                      <a:ext cx="1228680" cy="836640"/>
                    </a:xfrm>
                    <a:prstGeom prst="rect">
                      <a:avLst/>
                    </a:prstGeom>
                  </pic:spPr>
                </pic:pic>
              </a:graphicData>
            </a:graphic>
          </wp:inline>
        </w:drawing>
      </w:r>
    </w:p>
    <w:p>
      <w:pPr>
        <w:spacing w:line="265" w:lineRule="exact"/>
        <w:jc w:val="center"/>
        <w:rPr>
          <w:color w:val="auto"/>
        </w:rPr>
      </w:pPr>
      <w:r>
        <w:rPr>
          <w:color w:val="auto"/>
          <w:sz w:val="18"/>
        </w:rPr>
        <w:t>图20</w:t>
      </w:r>
    </w:p>
    <w:p>
      <w:pPr>
        <w:spacing w:line="295" w:lineRule="exact"/>
        <w:rPr>
          <w:color w:val="auto"/>
        </w:rPr>
      </w:pPr>
      <w:r>
        <w:rPr>
          <w:color w:val="auto"/>
        </w:rPr>
        <w:t>①正确连接电路</w:t>
      </w:r>
      <w:r>
        <w:rPr>
          <w:rFonts w:ascii="方正书宋_GBK" w:hAnsi="方正书宋_GBK"/>
          <w:color w:val="auto"/>
        </w:rPr>
        <w:t>,</w:t>
      </w:r>
      <w:r>
        <w:rPr>
          <w:color w:val="auto"/>
        </w:rPr>
        <w:t>断开S</w:t>
      </w:r>
      <w:r>
        <w:rPr>
          <w:color w:val="auto"/>
          <w:vertAlign w:val="subscript"/>
        </w:rPr>
        <w:t>1</w:t>
      </w:r>
      <w:r>
        <w:rPr>
          <w:color w:val="auto"/>
        </w:rPr>
        <w:t>、S</w:t>
      </w:r>
      <w:r>
        <w:rPr>
          <w:color w:val="auto"/>
          <w:vertAlign w:val="subscript"/>
        </w:rPr>
        <w:t>2</w:t>
      </w:r>
      <w:r>
        <w:rPr>
          <w:rFonts w:ascii="方正书宋_GBK" w:hAnsi="方正书宋_GBK"/>
          <w:color w:val="auto"/>
        </w:rPr>
        <w:t>,</w:t>
      </w:r>
      <w:r>
        <w:rPr>
          <w:color w:val="auto"/>
        </w:rPr>
        <w:t>将电阻箱</w:t>
      </w:r>
      <w:r>
        <w:rPr>
          <w:i/>
          <w:color w:val="auto"/>
        </w:rPr>
        <w:t>R</w:t>
      </w:r>
      <w:r>
        <w:rPr>
          <w:color w:val="auto"/>
        </w:rPr>
        <w:t>的阻值调至最大</w:t>
      </w:r>
      <w:r>
        <w:rPr>
          <w:rFonts w:ascii="方正书宋_GBK" w:hAnsi="方正书宋_GBK"/>
          <w:color w:val="auto"/>
        </w:rPr>
        <w:t>;</w:t>
      </w:r>
    </w:p>
    <w:p>
      <w:pPr>
        <w:spacing w:line="295" w:lineRule="exact"/>
        <w:rPr>
          <w:color w:val="auto"/>
        </w:rPr>
      </w:pPr>
      <w:r>
        <w:rPr>
          <w:color w:val="auto"/>
        </w:rPr>
        <w:t>②</w:t>
      </w:r>
      <w:r>
        <w:rPr>
          <w:color w:val="auto"/>
          <w:u w:val="single" w:color="000000"/>
        </w:rPr>
        <w:t>　　　　　　　　　　　　　　　　　　　　　　</w:t>
      </w:r>
      <w:r>
        <w:rPr>
          <w:rFonts w:ascii="方正书宋_GBK" w:hAnsi="方正书宋_GBK"/>
          <w:color w:val="auto"/>
        </w:rPr>
        <w:t>; </w:t>
      </w:r>
    </w:p>
    <w:p>
      <w:pPr>
        <w:spacing w:line="295" w:lineRule="exact"/>
        <w:rPr>
          <w:color w:val="auto"/>
        </w:rPr>
      </w:pPr>
      <w:r>
        <w:rPr>
          <w:color w:val="auto"/>
        </w:rPr>
        <w:t>③</w:t>
      </w:r>
      <w:r>
        <w:rPr>
          <w:color w:val="auto"/>
          <w:u w:val="single" w:color="000000"/>
        </w:rPr>
        <w:t>　　　　　　　　　　　　　　　　　　　　　　　　　　　　　　　　</w:t>
      </w:r>
      <w:r>
        <w:rPr>
          <w:rFonts w:ascii="方正书宋_GBK" w:hAnsi="方正书宋_GBK"/>
          <w:color w:val="auto"/>
        </w:rPr>
        <w:t>; </w:t>
      </w:r>
    </w:p>
    <w:p>
      <w:pPr>
        <w:spacing w:line="295" w:lineRule="exact"/>
        <w:rPr>
          <w:color w:val="auto"/>
        </w:rPr>
      </w:pPr>
      <w:r>
        <w:rPr>
          <w:color w:val="auto"/>
        </w:rPr>
        <w:t>④电阻</w:t>
      </w:r>
      <w:r>
        <w:rPr>
          <w:i/>
          <w:color w:val="auto"/>
        </w:rPr>
        <w:t>R</w:t>
      </w:r>
      <w:r>
        <w:rPr>
          <w:i/>
          <w:color w:val="auto"/>
          <w:vertAlign w:val="subscript"/>
        </w:rPr>
        <w:t>x</w:t>
      </w:r>
      <w:r>
        <w:rPr>
          <w:color w:val="auto"/>
        </w:rPr>
        <w:t>=</w:t>
      </w:r>
      <w:r>
        <w:rPr>
          <w:color w:val="auto"/>
          <w:u w:val="single" w:color="000000"/>
        </w:rPr>
        <w:t>　　　　</w:t>
      </w:r>
      <w:r>
        <w:rPr>
          <w:rFonts w:ascii="方正书宋_GBK" w:hAnsi="方正书宋_GBK"/>
          <w:color w:val="auto"/>
        </w:rPr>
        <w:t>(</w:t>
      </w:r>
      <w:r>
        <w:rPr>
          <w:color w:val="auto"/>
        </w:rPr>
        <w:t>用测得量的符号表示</w:t>
      </w:r>
      <w:r>
        <w:rPr>
          <w:rFonts w:ascii="方正书宋_GBK" w:hAnsi="方正书宋_GBK"/>
          <w:color w:val="auto"/>
        </w:rPr>
        <w:t>)</w:t>
      </w:r>
      <w:r>
        <w:rPr>
          <w:color w:val="auto"/>
        </w:rPr>
        <w:t>. </w:t>
      </w:r>
    </w:p>
    <w:p>
      <w:pPr>
        <w:spacing w:line="295" w:lineRule="exact"/>
        <w:rPr>
          <w:color w:val="auto"/>
        </w:rPr>
      </w:pPr>
      <w:r>
        <w:rPr>
          <w:rFonts w:eastAsia="方正黑体_GBK"/>
          <w:color w:val="auto"/>
        </w:rPr>
        <w:t>六、计算题</w:t>
      </w:r>
      <w:r>
        <w:rPr>
          <w:rFonts w:ascii="方正黑体_GBK" w:hAnsi="方正黑体_GBK"/>
          <w:color w:val="auto"/>
        </w:rPr>
        <w:t>:</w:t>
      </w:r>
      <w:r>
        <w:rPr>
          <w:rFonts w:eastAsia="方正黑体_GBK"/>
          <w:color w:val="auto"/>
        </w:rPr>
        <w:t>本题共</w:t>
      </w:r>
      <w:r>
        <w:rPr>
          <w:color w:val="auto"/>
        </w:rPr>
        <w:t>3</w:t>
      </w:r>
      <w:r>
        <w:rPr>
          <w:rFonts w:eastAsia="方正黑体_GBK"/>
          <w:color w:val="auto"/>
        </w:rPr>
        <w:t>小题</w:t>
      </w:r>
      <w:r>
        <w:rPr>
          <w:rFonts w:ascii="方正黑体_GBK" w:hAnsi="方正黑体_GBK"/>
          <w:color w:val="auto"/>
        </w:rPr>
        <w:t>,</w:t>
      </w:r>
      <w:r>
        <w:rPr>
          <w:rFonts w:eastAsia="方正黑体_GBK"/>
          <w:color w:val="auto"/>
        </w:rPr>
        <w:t>共</w:t>
      </w:r>
      <w:r>
        <w:rPr>
          <w:color w:val="auto"/>
        </w:rPr>
        <w:t>20</w:t>
      </w:r>
      <w:r>
        <w:rPr>
          <w:rFonts w:eastAsia="方正黑体_GBK"/>
          <w:color w:val="auto"/>
        </w:rPr>
        <w:t>分</w:t>
      </w:r>
      <w:r>
        <w:rPr>
          <w:color w:val="auto"/>
        </w:rPr>
        <w:t>.</w:t>
      </w:r>
    </w:p>
    <w:p>
      <w:pPr>
        <w:spacing w:line="295" w:lineRule="exact"/>
        <w:rPr>
          <w:color w:val="auto"/>
        </w:rPr>
      </w:pPr>
      <w:r>
        <w:rPr>
          <w:rFonts w:ascii="NEU-HZ-S92" w:hAnsi="NEU-HZ-S92"/>
          <w:color w:val="auto"/>
        </w:rPr>
        <w:t>31</w:t>
      </w:r>
      <w:r>
        <w:rPr>
          <w:color w:val="auto"/>
        </w:rPr>
        <w:t>.</w:t>
      </w:r>
      <w:r>
        <w:rPr>
          <w:rFonts w:ascii="方正书宋_GBK" w:hAnsi="方正书宋_GBK"/>
          <w:color w:val="auto"/>
        </w:rPr>
        <w:t>(</w:t>
      </w:r>
      <w:r>
        <w:rPr>
          <w:color w:val="auto"/>
        </w:rPr>
        <w:t>6分</w:t>
      </w:r>
      <w:r>
        <w:rPr>
          <w:rFonts w:ascii="方正书宋_GBK" w:hAnsi="方正书宋_GBK"/>
          <w:color w:val="auto"/>
        </w:rPr>
        <w:t>)</w:t>
      </w:r>
      <w:r>
        <w:rPr>
          <w:color w:val="auto"/>
        </w:rPr>
        <w:t>“国之润</w:t>
      </w:r>
      <w:r>
        <w:rPr>
          <w:rFonts w:ascii="方正书宋_GBK" w:hAnsi="方正书宋_GBK"/>
          <w:color w:val="auto"/>
        </w:rPr>
        <w:t>,</w:t>
      </w:r>
      <w:r>
        <w:rPr>
          <w:color w:val="auto"/>
        </w:rPr>
        <w:t>自疏浚始”.新一代国之重器“天鲲号”绞吸挖泥船在河道清淤、湖泊疏浚、吹填造陆等方面发挥着重大作用.</w:t>
      </w:r>
    </w:p>
    <w:p>
      <w:pPr>
        <w:spacing w:line="295"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“天鲲号”以功率</w:t>
      </w:r>
      <w:r>
        <w:rPr>
          <w:i/>
          <w:color w:val="auto"/>
        </w:rPr>
        <w:t>P</w:t>
      </w:r>
      <w:r>
        <w:rPr>
          <w:color w:val="auto"/>
          <w:vertAlign w:val="subscript"/>
        </w:rPr>
        <w:t>1</w:t>
      </w:r>
      <w:r>
        <w:rPr>
          <w:color w:val="auto"/>
        </w:rPr>
        <w:t>=6 600 kW进行绞吸</w:t>
      </w:r>
      <w:r>
        <w:rPr>
          <w:rFonts w:ascii="方正书宋_GBK" w:hAnsi="方正书宋_GBK"/>
          <w:color w:val="auto"/>
        </w:rPr>
        <w:t>,</w:t>
      </w:r>
      <w:r>
        <w:rPr>
          <w:color w:val="auto"/>
        </w:rPr>
        <w:t>同时以功率</w:t>
      </w:r>
      <w:r>
        <w:rPr>
          <w:i/>
          <w:color w:val="auto"/>
        </w:rPr>
        <w:t>P</w:t>
      </w:r>
      <w:r>
        <w:rPr>
          <w:color w:val="auto"/>
          <w:vertAlign w:val="subscript"/>
        </w:rPr>
        <w:t>2</w:t>
      </w:r>
      <w:r>
        <w:rPr>
          <w:color w:val="auto"/>
        </w:rPr>
        <w:t>=13 400 kW向远处输送岩石泥沙</w:t>
      </w:r>
      <w:r>
        <w:rPr>
          <w:rFonts w:ascii="方正书宋_GBK" w:hAnsi="方正书宋_GBK"/>
          <w:color w:val="auto"/>
        </w:rPr>
        <w:t>,</w:t>
      </w:r>
      <w:r>
        <w:rPr>
          <w:color w:val="auto"/>
        </w:rPr>
        <w:t>工作时间</w:t>
      </w:r>
      <w:r>
        <w:rPr>
          <w:i/>
          <w:color w:val="auto"/>
        </w:rPr>
        <w:t>t</w:t>
      </w:r>
      <w:r>
        <w:rPr>
          <w:color w:val="auto"/>
        </w:rPr>
        <w:t>=10 min</w:t>
      </w:r>
      <w:r>
        <w:rPr>
          <w:rFonts w:ascii="方正书宋_GBK" w:hAnsi="方正书宋_GBK"/>
          <w:color w:val="auto"/>
        </w:rPr>
        <w:t>,</w:t>
      </w:r>
      <w:r>
        <w:rPr>
          <w:color w:val="auto"/>
        </w:rPr>
        <w:t>共做功多少焦</w:t>
      </w:r>
      <w:r>
        <w:rPr>
          <w:rFonts w:ascii="方正书宋_GBK" w:hAnsi="方正书宋_GBK"/>
          <w:color w:val="auto"/>
        </w:rPr>
        <w:t>?</w:t>
      </w:r>
    </w:p>
    <w:p>
      <w:pPr>
        <w:spacing w:line="295"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“天鲲号”绞刀的工作原理与家用破壁机相似.某破壁机的额定电压</w:t>
      </w:r>
      <w:r>
        <w:rPr>
          <w:i/>
          <w:color w:val="auto"/>
        </w:rPr>
        <w:t>U</w:t>
      </w:r>
      <w:r>
        <w:rPr>
          <w:color w:val="auto"/>
        </w:rPr>
        <w:t>=220 V</w:t>
      </w:r>
      <w:r>
        <w:rPr>
          <w:rFonts w:ascii="方正书宋_GBK" w:hAnsi="方正书宋_GBK"/>
          <w:color w:val="auto"/>
        </w:rPr>
        <w:t>,</w:t>
      </w:r>
      <w:r>
        <w:rPr>
          <w:color w:val="auto"/>
        </w:rPr>
        <w:t>额定电流</w:t>
      </w:r>
      <w:r>
        <w:rPr>
          <w:i/>
          <w:color w:val="auto"/>
        </w:rPr>
        <w:t>I</w:t>
      </w:r>
      <w:r>
        <w:rPr>
          <w:color w:val="auto"/>
        </w:rPr>
        <w:t>=10 A.“天鲲号”绞刀以功率</w:t>
      </w:r>
      <w:r>
        <w:rPr>
          <w:i/>
          <w:color w:val="auto"/>
        </w:rPr>
        <w:t>P</w:t>
      </w:r>
      <w:r>
        <w:rPr>
          <w:color w:val="auto"/>
          <w:vertAlign w:val="subscript"/>
        </w:rPr>
        <w:t>1</w:t>
      </w:r>
      <w:r>
        <w:rPr>
          <w:color w:val="auto"/>
        </w:rPr>
        <w:t>=6 600 kW工作</w:t>
      </w:r>
      <w:r>
        <w:rPr>
          <w:rFonts w:ascii="方正书宋_GBK" w:hAnsi="方正书宋_GBK"/>
          <w:color w:val="auto"/>
        </w:rPr>
        <w:t>,</w:t>
      </w:r>
      <w:r>
        <w:rPr>
          <w:color w:val="auto"/>
        </w:rPr>
        <w:t>相当于多少台这种破壁机正常工作的总功率</w:t>
      </w:r>
      <w:r>
        <w:rPr>
          <w:rFonts w:ascii="方正书宋_GBK" w:hAnsi="方正书宋_GBK"/>
          <w:color w:val="auto"/>
        </w:rPr>
        <w:t>?</w:t>
      </w:r>
    </w:p>
    <w:p>
      <w:pPr>
        <w:rPr>
          <w:color w:val="auto"/>
        </w:rPr>
      </w:pPr>
    </w:p>
    <w:p>
      <w:pPr>
        <w:rPr>
          <w:color w:val="auto"/>
        </w:rPr>
      </w:pPr>
    </w:p>
    <w:p>
      <w:pPr>
        <w:rPr>
          <w:color w:val="auto"/>
        </w:rPr>
      </w:pPr>
    </w:p>
    <w:p>
      <w:pPr>
        <w:rPr>
          <w:color w:val="auto"/>
        </w:rPr>
      </w:pPr>
    </w:p>
    <w:p>
      <w:pPr>
        <w:rPr>
          <w:color w:val="auto"/>
        </w:rPr>
      </w:pPr>
    </w:p>
    <w:p>
      <w:pPr>
        <w:rPr>
          <w:color w:val="auto"/>
        </w:rPr>
      </w:pPr>
    </w:p>
    <w:p>
      <w:pPr>
        <w:spacing w:line="295" w:lineRule="atLeast"/>
        <w:rPr>
          <w:color w:val="auto"/>
        </w:rPr>
      </w:pPr>
      <w:r>
        <w:rPr>
          <w:rFonts w:ascii="NEU-HZ-S92" w:hAnsi="NEU-HZ-S92"/>
          <w:color w:val="auto"/>
        </w:rPr>
        <w:t>32</w:t>
      </w:r>
      <w:r>
        <w:rPr>
          <w:color w:val="auto"/>
        </w:rPr>
        <w:t>.</w:t>
      </w:r>
      <w:r>
        <w:rPr>
          <w:rFonts w:ascii="方正书宋_GBK" w:hAnsi="方正书宋_GBK"/>
          <w:color w:val="auto"/>
        </w:rPr>
        <w:t>(</w:t>
      </w:r>
      <w:r>
        <w:rPr>
          <w:color w:val="auto"/>
        </w:rPr>
        <w:t>6分</w:t>
      </w:r>
      <w:r>
        <w:rPr>
          <w:rFonts w:ascii="方正书宋_GBK" w:hAnsi="方正书宋_GBK"/>
          <w:color w:val="auto"/>
        </w:rPr>
        <w:t>)</w:t>
      </w:r>
      <w:r>
        <w:rPr>
          <w:color w:val="auto"/>
        </w:rPr>
        <w:t>空气质量指数是环境监测的重要指标</w:t>
      </w:r>
      <w:r>
        <w:rPr>
          <w:rFonts w:ascii="方正书宋_GBK" w:hAnsi="方正书宋_GBK"/>
          <w:color w:val="auto"/>
        </w:rPr>
        <w:t>,</w:t>
      </w:r>
      <w:r>
        <w:rPr>
          <w:color w:val="auto"/>
        </w:rPr>
        <w:t>下表的空气质量等级是按照空气质量指数</w:t>
      </w:r>
      <w:r>
        <w:rPr>
          <w:i/>
          <w:color w:val="auto"/>
        </w:rPr>
        <w:t>A</w:t>
      </w:r>
      <w:r>
        <w:rPr>
          <w:color w:val="auto"/>
        </w:rPr>
        <w:t>划分的.某兴趣小组自制的空气质量监测仪</w:t>
      </w:r>
      <w:r>
        <w:rPr>
          <w:rFonts w:ascii="方正书宋_GBK" w:hAnsi="方正书宋_GBK"/>
          <w:color w:val="auto"/>
        </w:rPr>
        <w:t>,</w:t>
      </w:r>
      <w:r>
        <w:rPr>
          <w:color w:val="auto"/>
        </w:rPr>
        <w:t>用电压表显示空气质量指数</w:t>
      </w:r>
      <w:r>
        <w:rPr>
          <w:rFonts w:ascii="方正书宋_GBK" w:hAnsi="方正书宋_GBK"/>
          <w:color w:val="auto"/>
        </w:rPr>
        <w:t>,</w:t>
      </w:r>
      <w:r>
        <w:rPr>
          <w:color w:val="auto"/>
        </w:rPr>
        <w:t>工作原理电路图如图21所示.已知电源电压</w:t>
      </w:r>
      <w:r>
        <w:rPr>
          <w:i/>
          <w:color w:val="auto"/>
        </w:rPr>
        <w:t>U</w:t>
      </w:r>
      <w:r>
        <w:rPr>
          <w:color w:val="auto"/>
        </w:rPr>
        <w:t>=18 V</w:t>
      </w:r>
      <w:r>
        <w:rPr>
          <w:rFonts w:ascii="方正书宋_GBK" w:hAnsi="方正书宋_GBK"/>
          <w:color w:val="auto"/>
        </w:rPr>
        <w:t>,</w:t>
      </w:r>
      <w:r>
        <w:rPr>
          <w:color w:val="auto"/>
        </w:rPr>
        <w:t>电压表量程为0~15 V</w:t>
      </w:r>
      <w:r>
        <w:rPr>
          <w:rFonts w:ascii="方正书宋_GBK" w:hAnsi="方正书宋_GBK"/>
          <w:color w:val="auto"/>
        </w:rPr>
        <w:t>,</w:t>
      </w:r>
      <w:r>
        <w:rPr>
          <w:color w:val="auto"/>
        </w:rPr>
        <w:t>定值电阻</w:t>
      </w:r>
      <w:r>
        <w:rPr>
          <w:i/>
          <w:color w:val="auto"/>
        </w:rPr>
        <w:t>R</w:t>
      </w:r>
      <w:r>
        <w:rPr>
          <w:color w:val="auto"/>
          <w:vertAlign w:val="subscript"/>
        </w:rPr>
        <w:t>0</w:t>
      </w:r>
      <w:r>
        <w:rPr>
          <w:color w:val="auto"/>
        </w:rPr>
        <w:t>的阻值为100 Ω</w:t>
      </w:r>
      <w:r>
        <w:rPr>
          <w:rFonts w:ascii="方正书宋_GBK" w:hAnsi="方正书宋_GBK"/>
          <w:color w:val="auto"/>
        </w:rPr>
        <w:t>,</w:t>
      </w:r>
      <w:r>
        <w:rPr>
          <w:color w:val="auto"/>
        </w:rPr>
        <w:t>气敏电阻阻值</w:t>
      </w:r>
      <w:r>
        <w:rPr>
          <w:i/>
          <w:color w:val="auto"/>
        </w:rPr>
        <w:t>R</w:t>
      </w:r>
      <w:r>
        <w:rPr>
          <w:color w:val="auto"/>
        </w:rPr>
        <w:t>与</w:t>
      </w:r>
      <w:r>
        <w:rPr>
          <w:i/>
          <w:color w:val="auto"/>
        </w:rPr>
        <w:t>A</w:t>
      </w:r>
      <w:r>
        <w:rPr>
          <w:color w:val="auto"/>
        </w:rPr>
        <w:t>的关系为</w:t>
      </w:r>
      <w:r>
        <w:rPr>
          <w:i/>
          <w:color w:val="auto"/>
        </w:rPr>
        <w:t>R=</w:t>
      </w:r>
      <m:oMath>
        <m:f>
          <m:fPr>
            <m:ctrlPr>
              <w:rPr>
                <w:rFonts w:ascii="Cambria Math" w:hAnsi="Cambria Math"/>
                <w:color w:val="auto"/>
              </w:rPr>
            </m:ctrlPr>
          </m:fPr>
          <m:num>
            <m:r>
              <m:rPr>
                <m:sty m:val="p"/>
              </m:rPr>
              <w:rPr>
                <w:rFonts w:ascii="Cambria Math" w:hAnsi="NEU-BZ"/>
                <w:color w:val="auto"/>
                <w:sz w:val="23"/>
                <w:szCs w:val="23"/>
              </w:rPr>
              <m:t>6</m:t>
            </m:r>
            <m:ctrlPr>
              <w:rPr>
                <w:rFonts w:ascii="Cambria Math" w:hAnsi="Cambria Math"/>
                <w:color w:val="auto"/>
              </w:rPr>
            </m:ctrlPr>
          </m:num>
          <m:den>
            <m:r>
              <w:rPr>
                <w:rFonts w:ascii="Cambria Math" w:hAnsi="Cambria Math"/>
                <w:color w:val="auto"/>
                <w:sz w:val="23"/>
                <w:szCs w:val="23"/>
              </w:rPr>
              <m:t>A</m:t>
            </m:r>
            <m:ctrlPr>
              <w:rPr>
                <w:rFonts w:ascii="Cambria Math" w:hAnsi="Cambria Math"/>
                <w:color w:val="auto"/>
              </w:rPr>
            </m:ctrlPr>
          </m:den>
        </m:f>
      </m:oMath>
      <w:r>
        <w:rPr>
          <w:color w:val="auto"/>
        </w:rPr>
        <w:t>×10</w:t>
      </w:r>
      <w:r>
        <w:rPr>
          <w:color w:val="auto"/>
          <w:vertAlign w:val="superscript"/>
        </w:rPr>
        <w:t>3</w:t>
      </w:r>
      <w:r>
        <w:rPr>
          <w:color w:val="auto"/>
        </w:rPr>
        <w:t xml:space="preserve"> Ω.</w:t>
      </w:r>
    </w:p>
    <w:tbl>
      <w:tblPr>
        <w:tblStyle w:val="6"/>
        <w:tblW w:w="4932"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80"/>
        <w:gridCol w:w="567"/>
        <w:gridCol w:w="680"/>
        <w:gridCol w:w="850"/>
        <w:gridCol w:w="794"/>
        <w:gridCol w:w="794"/>
        <w:gridCol w:w="5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680" w:type="dxa"/>
            <w:tcMar>
              <w:left w:w="0" w:type="dxa"/>
              <w:right w:w="0" w:type="dxa"/>
            </w:tcMar>
            <w:vAlign w:val="center"/>
          </w:tcPr>
          <w:p>
            <w:pPr>
              <w:spacing w:line="265" w:lineRule="exact"/>
              <w:jc w:val="center"/>
              <w:rPr>
                <w:color w:val="auto"/>
              </w:rPr>
            </w:pPr>
            <w:r>
              <w:rPr>
                <w:color w:val="auto"/>
                <w:sz w:val="18"/>
              </w:rPr>
              <w:t>空气质</w:t>
            </w:r>
          </w:p>
          <w:p>
            <w:pPr>
              <w:spacing w:line="265" w:lineRule="exact"/>
              <w:jc w:val="center"/>
              <w:rPr>
                <w:color w:val="auto"/>
              </w:rPr>
            </w:pPr>
            <w:r>
              <w:rPr>
                <w:color w:val="auto"/>
                <w:sz w:val="18"/>
              </w:rPr>
              <w:t>量指数</w:t>
            </w:r>
            <w:r>
              <w:rPr>
                <w:i/>
                <w:color w:val="auto"/>
                <w:sz w:val="18"/>
              </w:rPr>
              <w:t>A</w:t>
            </w:r>
          </w:p>
        </w:tc>
        <w:tc>
          <w:tcPr>
            <w:tcW w:w="567" w:type="dxa"/>
            <w:tcMar>
              <w:left w:w="0" w:type="dxa"/>
              <w:right w:w="0" w:type="dxa"/>
            </w:tcMar>
            <w:vAlign w:val="center"/>
          </w:tcPr>
          <w:p>
            <w:pPr>
              <w:spacing w:line="265" w:lineRule="exact"/>
              <w:jc w:val="center"/>
              <w:rPr>
                <w:color w:val="auto"/>
              </w:rPr>
            </w:pPr>
            <w:r>
              <w:rPr>
                <w:color w:val="auto"/>
                <w:sz w:val="18"/>
              </w:rPr>
              <w:t>0~50</w:t>
            </w:r>
          </w:p>
        </w:tc>
        <w:tc>
          <w:tcPr>
            <w:tcW w:w="680" w:type="dxa"/>
            <w:tcMar>
              <w:left w:w="0" w:type="dxa"/>
              <w:right w:w="0" w:type="dxa"/>
            </w:tcMar>
            <w:vAlign w:val="center"/>
          </w:tcPr>
          <w:p>
            <w:pPr>
              <w:spacing w:line="265" w:lineRule="exact"/>
              <w:jc w:val="center"/>
              <w:rPr>
                <w:color w:val="auto"/>
              </w:rPr>
            </w:pPr>
            <w:r>
              <w:rPr>
                <w:color w:val="auto"/>
                <w:sz w:val="18"/>
              </w:rPr>
              <w:t>51~100</w:t>
            </w:r>
          </w:p>
        </w:tc>
        <w:tc>
          <w:tcPr>
            <w:tcW w:w="850" w:type="dxa"/>
            <w:tcMar>
              <w:left w:w="0" w:type="dxa"/>
              <w:right w:w="0" w:type="dxa"/>
            </w:tcMar>
            <w:vAlign w:val="center"/>
          </w:tcPr>
          <w:p>
            <w:pPr>
              <w:spacing w:line="265" w:lineRule="exact"/>
              <w:jc w:val="center"/>
              <w:rPr>
                <w:color w:val="auto"/>
              </w:rPr>
            </w:pPr>
            <w:r>
              <w:rPr>
                <w:color w:val="auto"/>
                <w:sz w:val="18"/>
              </w:rPr>
              <w:t>101~150</w:t>
            </w:r>
          </w:p>
        </w:tc>
        <w:tc>
          <w:tcPr>
            <w:tcW w:w="794" w:type="dxa"/>
            <w:tcMar>
              <w:left w:w="0" w:type="dxa"/>
              <w:right w:w="0" w:type="dxa"/>
            </w:tcMar>
            <w:vAlign w:val="center"/>
          </w:tcPr>
          <w:p>
            <w:pPr>
              <w:spacing w:line="265" w:lineRule="exact"/>
              <w:jc w:val="center"/>
              <w:rPr>
                <w:color w:val="auto"/>
              </w:rPr>
            </w:pPr>
            <w:r>
              <w:rPr>
                <w:color w:val="auto"/>
                <w:sz w:val="18"/>
              </w:rPr>
              <w:t>151~200</w:t>
            </w:r>
          </w:p>
        </w:tc>
        <w:tc>
          <w:tcPr>
            <w:tcW w:w="794" w:type="dxa"/>
            <w:tcMar>
              <w:left w:w="0" w:type="dxa"/>
              <w:right w:w="0" w:type="dxa"/>
            </w:tcMar>
            <w:vAlign w:val="center"/>
          </w:tcPr>
          <w:p>
            <w:pPr>
              <w:spacing w:line="265" w:lineRule="exact"/>
              <w:jc w:val="center"/>
              <w:rPr>
                <w:color w:val="auto"/>
              </w:rPr>
            </w:pPr>
            <w:r>
              <w:rPr>
                <w:color w:val="auto"/>
                <w:sz w:val="18"/>
              </w:rPr>
              <w:t>201~300</w:t>
            </w:r>
          </w:p>
        </w:tc>
        <w:tc>
          <w:tcPr>
            <w:tcW w:w="567" w:type="dxa"/>
            <w:tcMar>
              <w:left w:w="0" w:type="dxa"/>
              <w:right w:w="0" w:type="dxa"/>
            </w:tcMar>
            <w:vAlign w:val="center"/>
          </w:tcPr>
          <w:p>
            <w:pPr>
              <w:spacing w:line="265" w:lineRule="exact"/>
              <w:jc w:val="center"/>
              <w:rPr>
                <w:color w:val="auto"/>
              </w:rPr>
            </w:pPr>
            <w:r>
              <w:rPr>
                <w:color w:val="auto"/>
                <w:sz w:val="18"/>
              </w:rPr>
              <w:t>&gt;300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680" w:type="dxa"/>
            <w:tcMar>
              <w:left w:w="0" w:type="dxa"/>
              <w:right w:w="0" w:type="dxa"/>
            </w:tcMar>
            <w:vAlign w:val="center"/>
          </w:tcPr>
          <w:p>
            <w:pPr>
              <w:spacing w:line="265" w:lineRule="exact"/>
              <w:jc w:val="center"/>
              <w:rPr>
                <w:color w:val="auto"/>
              </w:rPr>
            </w:pPr>
            <w:r>
              <w:rPr>
                <w:color w:val="auto"/>
                <w:sz w:val="18"/>
              </w:rPr>
              <w:t>空气质</w:t>
            </w:r>
          </w:p>
          <w:p>
            <w:pPr>
              <w:spacing w:line="265" w:lineRule="exact"/>
              <w:jc w:val="center"/>
              <w:rPr>
                <w:color w:val="auto"/>
              </w:rPr>
            </w:pPr>
            <w:r>
              <w:rPr>
                <w:color w:val="auto"/>
                <w:sz w:val="18"/>
              </w:rPr>
              <w:t>量等级</w:t>
            </w:r>
          </w:p>
        </w:tc>
        <w:tc>
          <w:tcPr>
            <w:tcW w:w="567" w:type="dxa"/>
            <w:tcMar>
              <w:left w:w="0" w:type="dxa"/>
              <w:right w:w="0" w:type="dxa"/>
            </w:tcMar>
            <w:vAlign w:val="center"/>
          </w:tcPr>
          <w:p>
            <w:pPr>
              <w:spacing w:line="265" w:lineRule="exact"/>
              <w:jc w:val="center"/>
              <w:rPr>
                <w:color w:val="auto"/>
              </w:rPr>
            </w:pPr>
            <w:r>
              <w:rPr>
                <w:color w:val="auto"/>
                <w:sz w:val="18"/>
              </w:rPr>
              <w:t>优</w:t>
            </w:r>
          </w:p>
        </w:tc>
        <w:tc>
          <w:tcPr>
            <w:tcW w:w="680" w:type="dxa"/>
            <w:tcMar>
              <w:left w:w="0" w:type="dxa"/>
              <w:right w:w="0" w:type="dxa"/>
            </w:tcMar>
            <w:vAlign w:val="center"/>
          </w:tcPr>
          <w:p>
            <w:pPr>
              <w:spacing w:line="265" w:lineRule="exact"/>
              <w:jc w:val="center"/>
              <w:rPr>
                <w:color w:val="auto"/>
              </w:rPr>
            </w:pPr>
            <w:r>
              <w:rPr>
                <w:color w:val="auto"/>
                <w:sz w:val="18"/>
              </w:rPr>
              <w:t>良</w:t>
            </w:r>
          </w:p>
        </w:tc>
        <w:tc>
          <w:tcPr>
            <w:tcW w:w="850" w:type="dxa"/>
            <w:tcMar>
              <w:left w:w="0" w:type="dxa"/>
              <w:right w:w="0" w:type="dxa"/>
            </w:tcMar>
            <w:vAlign w:val="center"/>
          </w:tcPr>
          <w:p>
            <w:pPr>
              <w:spacing w:line="265" w:lineRule="exact"/>
              <w:jc w:val="center"/>
              <w:rPr>
                <w:color w:val="auto"/>
              </w:rPr>
            </w:pPr>
            <w:r>
              <w:rPr>
                <w:color w:val="auto"/>
                <w:sz w:val="18"/>
              </w:rPr>
              <w:t>轻度污染</w:t>
            </w:r>
          </w:p>
        </w:tc>
        <w:tc>
          <w:tcPr>
            <w:tcW w:w="794" w:type="dxa"/>
            <w:tcMar>
              <w:left w:w="0" w:type="dxa"/>
              <w:right w:w="0" w:type="dxa"/>
            </w:tcMar>
            <w:vAlign w:val="center"/>
          </w:tcPr>
          <w:p>
            <w:pPr>
              <w:spacing w:line="265" w:lineRule="exact"/>
              <w:jc w:val="center"/>
              <w:rPr>
                <w:color w:val="auto"/>
              </w:rPr>
            </w:pPr>
            <w:r>
              <w:rPr>
                <w:color w:val="auto"/>
                <w:sz w:val="18"/>
              </w:rPr>
              <w:t>中度污染</w:t>
            </w:r>
          </w:p>
        </w:tc>
        <w:tc>
          <w:tcPr>
            <w:tcW w:w="794" w:type="dxa"/>
            <w:tcMar>
              <w:left w:w="0" w:type="dxa"/>
              <w:right w:w="0" w:type="dxa"/>
            </w:tcMar>
            <w:vAlign w:val="center"/>
          </w:tcPr>
          <w:p>
            <w:pPr>
              <w:spacing w:line="265" w:lineRule="exact"/>
              <w:jc w:val="center"/>
              <w:rPr>
                <w:color w:val="auto"/>
              </w:rPr>
            </w:pPr>
            <w:r>
              <w:rPr>
                <w:color w:val="auto"/>
                <w:sz w:val="18"/>
              </w:rPr>
              <w:t>重度</w:t>
            </w:r>
          </w:p>
          <w:p>
            <w:pPr>
              <w:spacing w:line="265" w:lineRule="exact"/>
              <w:jc w:val="center"/>
              <w:rPr>
                <w:color w:val="auto"/>
              </w:rPr>
            </w:pPr>
            <w:r>
              <w:rPr>
                <w:color w:val="auto"/>
                <w:sz w:val="18"/>
              </w:rPr>
              <w:t>污染</w:t>
            </w:r>
          </w:p>
        </w:tc>
        <w:tc>
          <w:tcPr>
            <w:tcW w:w="567" w:type="dxa"/>
            <w:tcMar>
              <w:left w:w="0" w:type="dxa"/>
              <w:right w:w="0" w:type="dxa"/>
            </w:tcMar>
            <w:vAlign w:val="center"/>
          </w:tcPr>
          <w:p>
            <w:pPr>
              <w:spacing w:line="265" w:lineRule="exact"/>
              <w:jc w:val="center"/>
              <w:rPr>
                <w:color w:val="auto"/>
              </w:rPr>
            </w:pPr>
            <w:r>
              <w:rPr>
                <w:color w:val="auto"/>
                <w:sz w:val="18"/>
              </w:rPr>
              <w:t>严重</w:t>
            </w:r>
          </w:p>
          <w:p>
            <w:pPr>
              <w:spacing w:line="265" w:lineRule="exact"/>
              <w:jc w:val="center"/>
              <w:rPr>
                <w:color w:val="auto"/>
              </w:rPr>
            </w:pPr>
            <w:r>
              <w:rPr>
                <w:color w:val="auto"/>
                <w:sz w:val="18"/>
              </w:rPr>
              <w:t>污染</w:t>
            </w:r>
          </w:p>
        </w:tc>
      </w:tr>
    </w:tbl>
    <w:p>
      <w:pPr>
        <w:spacing w:line="265" w:lineRule="exact"/>
        <w:jc w:val="center"/>
        <w:rPr>
          <w:color w:val="auto"/>
        </w:rPr>
      </w:pPr>
    </w:p>
    <w:p>
      <w:pPr>
        <w:spacing w:line="295"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通过计算</w:t>
      </w:r>
      <w:r>
        <w:rPr>
          <w:rFonts w:ascii="方正书宋_GBK" w:hAnsi="方正书宋_GBK"/>
          <w:color w:val="auto"/>
        </w:rPr>
        <w:t>,</w:t>
      </w:r>
      <w:r>
        <w:rPr>
          <w:color w:val="auto"/>
        </w:rPr>
        <w:t>判断电压表示数为10 V时对应的空气质量等级.</w:t>
      </w:r>
    </w:p>
    <w:p>
      <w:pPr>
        <w:spacing w:line="295"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更换定值电阻</w:t>
      </w:r>
      <w:r>
        <w:rPr>
          <w:i/>
          <w:color w:val="auto"/>
        </w:rPr>
        <w:t>R</w:t>
      </w:r>
      <w:r>
        <w:rPr>
          <w:color w:val="auto"/>
          <w:vertAlign w:val="subscript"/>
        </w:rPr>
        <w:t>0</w:t>
      </w:r>
      <w:r>
        <w:rPr>
          <w:color w:val="auto"/>
        </w:rPr>
        <w:t>可改变监测仪的测量范围</w:t>
      </w:r>
      <w:r>
        <w:rPr>
          <w:rFonts w:ascii="方正书宋_GBK" w:hAnsi="方正书宋_GBK"/>
          <w:color w:val="auto"/>
        </w:rPr>
        <w:t>,</w:t>
      </w:r>
      <w:r>
        <w:rPr>
          <w:color w:val="auto"/>
        </w:rPr>
        <w:t>若要使电压表满偏时对应的空气质量指数</w:t>
      </w:r>
      <w:r>
        <w:rPr>
          <w:i/>
          <w:color w:val="auto"/>
        </w:rPr>
        <w:t>A</w:t>
      </w:r>
      <w:r>
        <w:rPr>
          <w:color w:val="auto"/>
        </w:rPr>
        <w:t>=400</w:t>
      </w:r>
      <w:r>
        <w:rPr>
          <w:rFonts w:ascii="方正书宋_GBK" w:hAnsi="方正书宋_GBK"/>
          <w:color w:val="auto"/>
        </w:rPr>
        <w:t>,</w:t>
      </w:r>
      <w:r>
        <w:rPr>
          <w:color w:val="auto"/>
        </w:rPr>
        <w:t>则更换后的定值电阻</w:t>
      </w:r>
      <w:r>
        <w:rPr>
          <w:i/>
          <w:color w:val="auto"/>
        </w:rPr>
        <w:t>R</w:t>
      </w:r>
      <w:r>
        <w:rPr>
          <w:color w:val="auto"/>
          <w:vertAlign w:val="subscript"/>
        </w:rPr>
        <w:t>0</w:t>
      </w:r>
      <w:r>
        <w:rPr>
          <w:i/>
          <w:color w:val="auto"/>
        </w:rPr>
        <w:t>'</w:t>
      </w:r>
      <w:r>
        <w:rPr>
          <w:color w:val="auto"/>
        </w:rPr>
        <w:t>的阻值应为多大</w:t>
      </w:r>
      <w:r>
        <w:rPr>
          <w:rFonts w:ascii="方正书宋_GBK" w:hAnsi="方正书宋_GBK"/>
          <w:color w:val="auto"/>
        </w:rPr>
        <w:t>?</w:t>
      </w:r>
    </w:p>
    <w:p>
      <w:pPr>
        <w:spacing w:line="295" w:lineRule="atLeast"/>
        <w:jc w:val="center"/>
        <w:rPr>
          <w:color w:val="auto"/>
        </w:rPr>
      </w:pPr>
      <w:r>
        <w:rPr>
          <w:color w:val="auto"/>
        </w:rPr>
        <w:drawing>
          <wp:inline distT="0" distB="0" distL="0" distR="0">
            <wp:extent cx="1120140" cy="798195"/>
            <wp:effectExtent l="0" t="0" r="0" b="0"/>
            <wp:docPr id="71" name="2019FJ-20.jpg" descr="id:21474854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2019FJ-20.jpg" descr="id:2147485480;FounderCES"/>
                    <pic:cNvPicPr>
                      <a:picLocks noChangeAspect="1"/>
                    </pic:cNvPicPr>
                  </pic:nvPicPr>
                  <pic:blipFill>
                    <a:blip r:embed="rId23"/>
                    <a:stretch>
                      <a:fillRect/>
                    </a:stretch>
                  </pic:blipFill>
                  <pic:spPr>
                    <a:xfrm>
                      <a:off x="0" y="0"/>
                      <a:ext cx="1120320" cy="798480"/>
                    </a:xfrm>
                    <a:prstGeom prst="rect">
                      <a:avLst/>
                    </a:prstGeom>
                  </pic:spPr>
                </pic:pic>
              </a:graphicData>
            </a:graphic>
          </wp:inline>
        </w:drawing>
      </w:r>
    </w:p>
    <w:p>
      <w:pPr>
        <w:spacing w:line="265" w:lineRule="exact"/>
        <w:jc w:val="center"/>
        <w:rPr>
          <w:color w:val="auto"/>
        </w:rPr>
      </w:pPr>
      <w:r>
        <w:rPr>
          <w:color w:val="auto"/>
          <w:sz w:val="18"/>
        </w:rPr>
        <w:t>图21</w:t>
      </w:r>
    </w:p>
    <w:p>
      <w:pPr>
        <w:spacing w:line="295" w:lineRule="exac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295" w:lineRule="exact"/>
        <w:rPr>
          <w:color w:val="auto"/>
        </w:rPr>
      </w:pPr>
      <w:r>
        <w:rPr>
          <w:rFonts w:ascii="NEU-HZ-S92" w:hAnsi="NEU-HZ-S92"/>
          <w:color w:val="auto"/>
        </w:rPr>
        <w:t>33</w:t>
      </w:r>
      <w:r>
        <w:rPr>
          <w:color w:val="auto"/>
        </w:rPr>
        <w:t>.</w:t>
      </w:r>
      <w:r>
        <w:rPr>
          <w:rFonts w:ascii="方正书宋_GBK" w:hAnsi="方正书宋_GBK"/>
          <w:color w:val="auto"/>
        </w:rPr>
        <w:t>(</w:t>
      </w:r>
      <w:r>
        <w:rPr>
          <w:color w:val="auto"/>
        </w:rPr>
        <w:t>8分</w:t>
      </w:r>
      <w:r>
        <w:rPr>
          <w:rFonts w:ascii="方正书宋_GBK" w:hAnsi="方正书宋_GBK"/>
          <w:color w:val="auto"/>
        </w:rPr>
        <w:t>)</w:t>
      </w:r>
      <w:r>
        <w:rPr>
          <w:color w:val="auto"/>
        </w:rPr>
        <w:t>将平底薄壁直圆筒状的空杯</w:t>
      </w:r>
      <w:r>
        <w:rPr>
          <w:rFonts w:ascii="方正书宋_GBK" w:hAnsi="方正书宋_GBK"/>
          <w:color w:val="auto"/>
        </w:rPr>
        <w:t>,</w:t>
      </w:r>
      <w:r>
        <w:rPr>
          <w:color w:val="auto"/>
        </w:rPr>
        <w:t>放在饮料机的水平杯座上接饮料.杯座受到的压力</w:t>
      </w:r>
      <w:r>
        <w:rPr>
          <w:i/>
          <w:color w:val="auto"/>
        </w:rPr>
        <w:t>F</w:t>
      </w:r>
      <w:r>
        <w:rPr>
          <w:color w:val="auto"/>
        </w:rPr>
        <w:t>随杯中饮料的高度</w:t>
      </w:r>
      <w:r>
        <w:rPr>
          <w:i/>
          <w:color w:val="auto"/>
        </w:rPr>
        <w:t>h</w:t>
      </w:r>
      <w:r>
        <w:rPr>
          <w:color w:val="auto"/>
        </w:rPr>
        <w:t>变化的图像如图22所示.饮料出口的横截面积</w:t>
      </w:r>
      <w:r>
        <w:rPr>
          <w:i/>
          <w:color w:val="auto"/>
        </w:rPr>
        <w:t>S</w:t>
      </w:r>
      <w:r>
        <w:rPr>
          <w:color w:val="auto"/>
          <w:vertAlign w:val="subscript"/>
        </w:rPr>
        <w:t>1</w:t>
      </w:r>
      <w:r>
        <w:rPr>
          <w:color w:val="auto"/>
        </w:rPr>
        <w:t>=0.8 cm</w:t>
      </w:r>
      <w:r>
        <w:rPr>
          <w:color w:val="auto"/>
          <w:vertAlign w:val="superscript"/>
        </w:rPr>
        <w:t>2</w:t>
      </w:r>
      <w:r>
        <w:rPr>
          <w:rFonts w:ascii="方正书宋_GBK" w:hAnsi="方正书宋_GBK"/>
          <w:color w:val="auto"/>
        </w:rPr>
        <w:t>,</w:t>
      </w:r>
      <w:r>
        <w:rPr>
          <w:color w:val="auto"/>
        </w:rPr>
        <w:t>饮料流出的速度</w:t>
      </w:r>
      <w:r>
        <w:rPr>
          <w:i/>
          <w:color w:val="auto"/>
        </w:rPr>
        <w:t>v</w:t>
      </w:r>
      <w:r>
        <w:rPr>
          <w:color w:val="auto"/>
        </w:rPr>
        <w:t>=50 cm/s</w:t>
      </w:r>
      <w:r>
        <w:rPr>
          <w:rFonts w:ascii="方正书宋_GBK" w:hAnsi="方正书宋_GBK"/>
          <w:color w:val="auto"/>
        </w:rPr>
        <w:t>,</w:t>
      </w:r>
      <w:r>
        <w:rPr>
          <w:color w:val="auto"/>
        </w:rPr>
        <w:t>杯高</w:t>
      </w:r>
      <w:r>
        <w:rPr>
          <w:i/>
          <w:color w:val="auto"/>
        </w:rPr>
        <w:t>H</w:t>
      </w:r>
      <w:r>
        <w:rPr>
          <w:color w:val="auto"/>
        </w:rPr>
        <w:t>=10 cm</w:t>
      </w:r>
      <w:r>
        <w:rPr>
          <w:rFonts w:ascii="方正书宋_GBK" w:hAnsi="方正书宋_GBK"/>
          <w:color w:val="auto"/>
        </w:rPr>
        <w:t>,</w:t>
      </w:r>
      <w:r>
        <w:rPr>
          <w:color w:val="auto"/>
        </w:rPr>
        <w:t>杯底面积</w:t>
      </w:r>
      <w:r>
        <w:rPr>
          <w:i/>
          <w:color w:val="auto"/>
        </w:rPr>
        <w:t>S</w:t>
      </w:r>
      <w:r>
        <w:rPr>
          <w:color w:val="auto"/>
          <w:vertAlign w:val="subscript"/>
        </w:rPr>
        <w:t>2</w:t>
      </w:r>
      <w:r>
        <w:rPr>
          <w:color w:val="auto"/>
        </w:rPr>
        <w:t>=30 cm</w:t>
      </w:r>
      <w:r>
        <w:rPr>
          <w:color w:val="auto"/>
          <w:vertAlign w:val="superscript"/>
        </w:rPr>
        <w:t>2</w:t>
      </w:r>
      <w:r>
        <w:rPr>
          <w:rFonts w:ascii="方正书宋_GBK" w:hAnsi="方正书宋_GBK"/>
          <w:color w:val="auto"/>
        </w:rPr>
        <w:t>,</w:t>
      </w:r>
      <w:r>
        <w:rPr>
          <w:i/>
          <w:color w:val="auto"/>
        </w:rPr>
        <w:t>g</w:t>
      </w:r>
      <w:r>
        <w:rPr>
          <w:color w:val="auto"/>
        </w:rPr>
        <w:t>取10 N/kg.</w:t>
      </w:r>
    </w:p>
    <w:p>
      <w:pPr>
        <w:spacing w:line="295"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装满饮料时</w:t>
      </w:r>
      <w:r>
        <w:rPr>
          <w:rFonts w:ascii="方正书宋_GBK" w:hAnsi="方正书宋_GBK"/>
          <w:color w:val="auto"/>
        </w:rPr>
        <w:t>,</w:t>
      </w:r>
      <w:r>
        <w:rPr>
          <w:color w:val="auto"/>
        </w:rPr>
        <w:t>杯底受到饮料的压力为多大</w:t>
      </w:r>
      <w:r>
        <w:rPr>
          <w:rFonts w:ascii="方正书宋_GBK" w:hAnsi="方正书宋_GBK"/>
          <w:color w:val="auto"/>
        </w:rPr>
        <w:t>?</w:t>
      </w:r>
    </w:p>
    <w:p>
      <w:pPr>
        <w:spacing w:line="295"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饮料的密度为多大</w:t>
      </w:r>
      <w:r>
        <w:rPr>
          <w:rFonts w:ascii="方正书宋_GBK" w:hAnsi="方正书宋_GBK"/>
          <w:color w:val="auto"/>
        </w:rPr>
        <w:t>?</w:t>
      </w:r>
    </w:p>
    <w:p>
      <w:pPr>
        <w:spacing w:line="295"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设杯底与杯座的接触面积也为</w:t>
      </w:r>
      <w:r>
        <w:rPr>
          <w:i/>
          <w:color w:val="auto"/>
        </w:rPr>
        <w:t>S</w:t>
      </w:r>
      <w:r>
        <w:rPr>
          <w:color w:val="auto"/>
          <w:vertAlign w:val="subscript"/>
        </w:rPr>
        <w:t>2</w:t>
      </w:r>
      <w:r>
        <w:rPr>
          <w:rFonts w:ascii="方正书宋_GBK" w:hAnsi="方正书宋_GBK"/>
          <w:color w:val="auto"/>
        </w:rPr>
        <w:t>,</w:t>
      </w:r>
      <w:r>
        <w:rPr>
          <w:color w:val="auto"/>
        </w:rPr>
        <w:t>饮料持续流入空杯5 s后关闭开关</w:t>
      </w:r>
      <w:r>
        <w:rPr>
          <w:rFonts w:ascii="方正书宋_GBK" w:hAnsi="方正书宋_GBK"/>
          <w:color w:val="auto"/>
        </w:rPr>
        <w:t>,</w:t>
      </w:r>
      <w:r>
        <w:rPr>
          <w:color w:val="auto"/>
        </w:rPr>
        <w:t>杯对杯座的压强为多大</w:t>
      </w:r>
      <w:r>
        <w:rPr>
          <w:rFonts w:ascii="方正书宋_GBK" w:hAnsi="方正书宋_GBK"/>
          <w:color w:val="auto"/>
        </w:rPr>
        <w:t>?</w:t>
      </w:r>
    </w:p>
    <w:p>
      <w:pPr>
        <w:spacing w:line="295" w:lineRule="atLeast"/>
        <w:jc w:val="center"/>
        <w:rPr>
          <w:color w:val="auto"/>
        </w:rPr>
      </w:pPr>
      <w:r>
        <w:rPr>
          <w:color w:val="auto"/>
        </w:rPr>
        <w:drawing>
          <wp:inline distT="0" distB="0" distL="0" distR="0">
            <wp:extent cx="1627505" cy="1222375"/>
            <wp:effectExtent l="0" t="0" r="0" b="0"/>
            <wp:docPr id="72" name="2019FJ-21.jpg" descr="id:21474854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2019FJ-21.jpg" descr="id:2147485487;FounderCES"/>
                    <pic:cNvPicPr>
                      <a:picLocks noChangeAspect="1"/>
                    </pic:cNvPicPr>
                  </pic:nvPicPr>
                  <pic:blipFill>
                    <a:blip r:embed="rId24"/>
                    <a:stretch>
                      <a:fillRect/>
                    </a:stretch>
                  </pic:blipFill>
                  <pic:spPr>
                    <a:xfrm>
                      <a:off x="0" y="0"/>
                      <a:ext cx="1627920" cy="1222560"/>
                    </a:xfrm>
                    <a:prstGeom prst="rect">
                      <a:avLst/>
                    </a:prstGeom>
                  </pic:spPr>
                </pic:pic>
              </a:graphicData>
            </a:graphic>
          </wp:inline>
        </w:drawing>
      </w:r>
    </w:p>
    <w:p>
      <w:pPr>
        <w:spacing w:line="265" w:lineRule="exact"/>
        <w:jc w:val="center"/>
        <w:rPr>
          <w:color w:val="auto"/>
        </w:rPr>
      </w:pPr>
      <w:r>
        <w:rPr>
          <w:color w:val="auto"/>
          <w:sz w:val="18"/>
        </w:rPr>
        <w:t>图22</w:t>
      </w:r>
    </w:p>
    <w:p>
      <w:pPr>
        <w:rPr>
          <w:color w:val="auto"/>
        </w:rPr>
      </w:pPr>
    </w:p>
    <w:p>
      <w:pPr>
        <w:rPr>
          <w:color w:val="auto"/>
        </w:rPr>
      </w:pPr>
    </w:p>
    <w:p>
      <w:pPr>
        <w:rPr>
          <w:color w:val="auto"/>
        </w:rPr>
      </w:pPr>
    </w:p>
    <w:p>
      <w:pPr>
        <w:spacing w:line="315" w:lineRule="atLeast"/>
        <w:jc w:val="center"/>
        <w:rPr>
          <w:color w:val="auto"/>
        </w:rPr>
      </w:pPr>
    </w:p>
    <w:p>
      <w:pPr>
        <w:spacing w:line="750" w:lineRule="atLeast"/>
        <w:jc w:val="distribute"/>
        <w:rPr>
          <w:color w:val="auto"/>
        </w:rPr>
      </w:pPr>
      <w:r>
        <w:rPr>
          <w:rFonts w:ascii="NEU-HZ-S92" w:hAnsi="NEU-HZ-S92"/>
          <w:color w:val="auto"/>
          <w:sz w:val="36"/>
        </w:rPr>
        <w:t>2018</w:t>
      </w:r>
      <w:r>
        <w:rPr>
          <w:rFonts w:eastAsia="方正大标宋简体"/>
          <w:color w:val="auto"/>
          <w:sz w:val="36"/>
        </w:rPr>
        <w:t>年福建省初中毕业和高中阶段学校招生考试</w:t>
      </w:r>
      <w:r>
        <w:rPr>
          <w:rFonts w:ascii="方正大标宋简体" w:hAnsi="方正大标宋简体"/>
          <w:color w:val="auto"/>
          <w:sz w:val="36"/>
        </w:rPr>
        <w:t>(</w:t>
      </w:r>
      <w:r>
        <w:rPr>
          <w:color w:val="auto"/>
          <w:sz w:val="36"/>
        </w:rPr>
        <w:t>A</w:t>
      </w:r>
      <w:r>
        <w:rPr>
          <w:rFonts w:ascii="方正大标宋简体" w:hAnsi="方正大标宋简体"/>
          <w:color w:val="auto"/>
          <w:sz w:val="36"/>
        </w:rPr>
        <w:t>)</w:t>
      </w:r>
    </w:p>
    <w:p>
      <w:pPr>
        <w:spacing w:line="540" w:lineRule="exact"/>
        <w:jc w:val="center"/>
        <w:rPr>
          <w:color w:val="auto"/>
        </w:rPr>
      </w:pPr>
      <w:r>
        <w:rPr>
          <w:rFonts w:eastAsia="方正黑体_GBK"/>
          <w:color w:val="auto"/>
          <w:sz w:val="36"/>
        </w:rPr>
        <w:t>物</w:t>
      </w:r>
      <w:r>
        <w:rPr>
          <w:color w:val="auto"/>
          <w:sz w:val="36"/>
        </w:rPr>
        <w:t>　</w:t>
      </w:r>
      <w:r>
        <w:rPr>
          <w:rFonts w:eastAsia="方正黑体_GBK"/>
          <w:color w:val="auto"/>
          <w:sz w:val="36"/>
        </w:rPr>
        <w:t>理</w:t>
      </w:r>
    </w:p>
    <w:p>
      <w:pPr>
        <w:spacing w:line="284" w:lineRule="exact"/>
        <w:jc w:val="center"/>
        <w:rPr>
          <w:color w:val="auto"/>
        </w:rPr>
      </w:pPr>
      <w:r>
        <w:rPr>
          <w:rFonts w:ascii="方正书宋_GBK" w:hAnsi="方正书宋_GBK"/>
          <w:color w:val="auto"/>
        </w:rPr>
        <w:t>(</w:t>
      </w:r>
      <w:r>
        <w:rPr>
          <w:color w:val="auto"/>
        </w:rPr>
        <w:t>满分100分</w:t>
      </w:r>
      <w:r>
        <w:rPr>
          <w:rFonts w:ascii="方正书宋_GBK" w:hAnsi="方正书宋_GBK"/>
          <w:color w:val="auto"/>
        </w:rPr>
        <w:t>,</w:t>
      </w:r>
      <w:r>
        <w:rPr>
          <w:color w:val="auto"/>
        </w:rPr>
        <w:t>考试时间90分钟</w:t>
      </w:r>
      <w:r>
        <w:rPr>
          <w:rFonts w:ascii="方正书宋_GBK" w:hAnsi="方正书宋_GBK"/>
          <w:color w:val="auto"/>
        </w:rPr>
        <w:t>)</w:t>
      </w:r>
    </w:p>
    <w:p>
      <w:pPr>
        <w:spacing w:line="354" w:lineRule="exact"/>
        <w:jc w:val="center"/>
        <w:rPr>
          <w:color w:val="auto"/>
        </w:rPr>
      </w:pPr>
      <w:r>
        <w:rPr>
          <w:rFonts w:eastAsia="方正黑体_GBK"/>
          <w:color w:val="auto"/>
          <w:sz w:val="28"/>
        </w:rPr>
        <w:t>第</w:t>
      </w:r>
      <w:r>
        <w:rPr>
          <w:color w:val="auto"/>
          <w:sz w:val="28"/>
        </w:rPr>
        <w:t>Ⅰ</w:t>
      </w:r>
      <w:r>
        <w:rPr>
          <w:rFonts w:eastAsia="方正黑体_GBK"/>
          <w:color w:val="auto"/>
          <w:sz w:val="28"/>
        </w:rPr>
        <w:t>卷</w:t>
      </w:r>
      <w:r>
        <w:rPr>
          <w:color w:val="auto"/>
          <w:sz w:val="28"/>
        </w:rPr>
        <w:t>　</w:t>
      </w:r>
      <w:r>
        <w:rPr>
          <w:rFonts w:eastAsia="方正黑体_GBK"/>
          <w:color w:val="auto"/>
          <w:sz w:val="28"/>
        </w:rPr>
        <w:t>选择题</w:t>
      </w:r>
    </w:p>
    <w:p>
      <w:pPr>
        <w:spacing w:line="284" w:lineRule="exact"/>
        <w:rPr>
          <w:color w:val="auto"/>
        </w:rPr>
      </w:pPr>
      <w:r>
        <w:rPr>
          <w:rFonts w:eastAsia="方正黑体_GBK"/>
          <w:color w:val="auto"/>
        </w:rPr>
        <w:t>一、选择题</w:t>
      </w:r>
      <w:r>
        <w:rPr>
          <w:rFonts w:ascii="方正黑体_GBK" w:hAnsi="方正黑体_GBK"/>
          <w:color w:val="auto"/>
        </w:rPr>
        <w:t>:</w:t>
      </w:r>
      <w:r>
        <w:rPr>
          <w:rFonts w:eastAsia="方正黑体_GBK"/>
          <w:color w:val="auto"/>
        </w:rPr>
        <w:t>本题共</w:t>
      </w:r>
      <w:r>
        <w:rPr>
          <w:color w:val="auto"/>
        </w:rPr>
        <w:t>16</w:t>
      </w:r>
      <w:r>
        <w:rPr>
          <w:rFonts w:eastAsia="方正黑体_GBK"/>
          <w:color w:val="auto"/>
        </w:rPr>
        <w:t>小题</w:t>
      </w:r>
      <w:r>
        <w:rPr>
          <w:rFonts w:ascii="方正黑体_GBK" w:hAnsi="方正黑体_GBK"/>
          <w:color w:val="auto"/>
        </w:rPr>
        <w:t>,</w:t>
      </w:r>
      <w:r>
        <w:rPr>
          <w:rFonts w:eastAsia="方正黑体_GBK"/>
          <w:color w:val="auto"/>
        </w:rPr>
        <w:t>每小题</w:t>
      </w:r>
      <w:r>
        <w:rPr>
          <w:color w:val="auto"/>
        </w:rPr>
        <w:t>2</w:t>
      </w:r>
      <w:r>
        <w:rPr>
          <w:rFonts w:eastAsia="方正黑体_GBK"/>
          <w:color w:val="auto"/>
        </w:rPr>
        <w:t>分</w:t>
      </w:r>
      <w:r>
        <w:rPr>
          <w:rFonts w:ascii="方正黑体_GBK" w:hAnsi="方正黑体_GBK"/>
          <w:color w:val="auto"/>
        </w:rPr>
        <w:t>,</w:t>
      </w:r>
      <w:r>
        <w:rPr>
          <w:rFonts w:eastAsia="方正黑体_GBK"/>
          <w:color w:val="auto"/>
        </w:rPr>
        <w:t>共</w:t>
      </w:r>
      <w:r>
        <w:rPr>
          <w:color w:val="auto"/>
        </w:rPr>
        <w:t>32</w:t>
      </w:r>
      <w:r>
        <w:rPr>
          <w:rFonts w:eastAsia="方正黑体_GBK"/>
          <w:color w:val="auto"/>
        </w:rPr>
        <w:t>分</w:t>
      </w:r>
      <w:r>
        <w:rPr>
          <w:color w:val="auto"/>
        </w:rPr>
        <w:t>.</w:t>
      </w:r>
      <w:r>
        <w:rPr>
          <w:rFonts w:eastAsia="方正黑体_GBK"/>
          <w:color w:val="auto"/>
        </w:rPr>
        <w:t>每小题给出的四个选项中</w:t>
      </w:r>
      <w:r>
        <w:rPr>
          <w:rFonts w:ascii="方正黑体_GBK" w:hAnsi="方正黑体_GBK"/>
          <w:color w:val="auto"/>
        </w:rPr>
        <w:t>,</w:t>
      </w:r>
      <w:r>
        <w:rPr>
          <w:rFonts w:eastAsia="方正黑体_GBK"/>
          <w:color w:val="auto"/>
        </w:rPr>
        <w:t>只有一项是符合题目要求的</w:t>
      </w:r>
      <w:r>
        <w:rPr>
          <w:color w:val="auto"/>
        </w:rPr>
        <w:t>.</w:t>
      </w:r>
    </w:p>
    <w:p>
      <w:pPr>
        <w:spacing w:line="284" w:lineRule="exact"/>
        <w:rPr>
          <w:color w:val="auto"/>
        </w:rPr>
      </w:pPr>
      <w:r>
        <w:rPr>
          <w:rFonts w:ascii="NEU-HZ-S92" w:hAnsi="NEU-HZ-S92"/>
          <w:color w:val="auto"/>
        </w:rPr>
        <w:t>1</w:t>
      </w:r>
      <w:r>
        <w:rPr>
          <w:color w:val="auto"/>
        </w:rPr>
        <w:t>.物理学家霍金常提醒人们关注能源和人类生存问题.下列属于可再生能源的是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exact"/>
        <w:rPr>
          <w:color w:val="auto"/>
        </w:rPr>
      </w:pPr>
      <w:r>
        <w:rPr>
          <w:color w:val="auto"/>
        </w:rPr>
        <w:t>　　　　　　　　　　　　　　　　　　</w:t>
      </w:r>
    </w:p>
    <w:p>
      <w:pPr>
        <w:spacing w:line="284" w:lineRule="exact"/>
        <w:rPr>
          <w:color w:val="auto"/>
        </w:rPr>
      </w:pPr>
      <w:r>
        <w:rPr>
          <w:color w:val="auto"/>
        </w:rPr>
        <w:t>A.煤</w:t>
      </w:r>
      <w:r>
        <w:rPr>
          <w:color w:val="auto"/>
        </w:rPr>
        <w:tab/>
      </w:r>
      <w:r>
        <w:rPr>
          <w:color w:val="auto"/>
        </w:rPr>
        <w:t>B.石油</w:t>
      </w:r>
      <w:r>
        <w:rPr>
          <w:color w:val="auto"/>
        </w:rPr>
        <w:tab/>
      </w:r>
      <w:r>
        <w:rPr>
          <w:color w:val="auto"/>
        </w:rPr>
        <w:t>C.天然气</w:t>
      </w:r>
      <w:r>
        <w:rPr>
          <w:color w:val="auto"/>
        </w:rPr>
        <w:tab/>
      </w:r>
      <w:r>
        <w:rPr>
          <w:color w:val="auto"/>
        </w:rPr>
        <w:t>D.风能</w:t>
      </w:r>
    </w:p>
    <w:p>
      <w:pPr>
        <w:spacing w:line="284" w:lineRule="exact"/>
        <w:rPr>
          <w:color w:val="auto"/>
        </w:rPr>
      </w:pPr>
      <w:r>
        <w:rPr>
          <w:rFonts w:ascii="NEU-HZ-S92" w:hAnsi="NEU-HZ-S92"/>
          <w:color w:val="auto"/>
        </w:rPr>
        <w:t>2</w:t>
      </w:r>
      <w:r>
        <w:rPr>
          <w:color w:val="auto"/>
        </w:rPr>
        <w:t>.下列物体通常情况下属于导体的是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exact"/>
        <w:rPr>
          <w:color w:val="auto"/>
        </w:rPr>
      </w:pPr>
      <w:r>
        <w:rPr>
          <w:color w:val="auto"/>
        </w:rPr>
        <w:t>A.铅笔芯</w:t>
      </w:r>
      <w:r>
        <w:rPr>
          <w:color w:val="auto"/>
        </w:rPr>
        <w:tab/>
      </w:r>
      <w:r>
        <w:rPr>
          <w:color w:val="auto"/>
        </w:rPr>
        <w:t>B.塑料尺</w:t>
      </w:r>
      <w:r>
        <w:rPr>
          <w:color w:val="auto"/>
        </w:rPr>
        <w:tab/>
      </w:r>
    </w:p>
    <w:p>
      <w:pPr>
        <w:spacing w:line="284" w:lineRule="exact"/>
        <w:rPr>
          <w:color w:val="auto"/>
        </w:rPr>
      </w:pPr>
      <w:r>
        <w:rPr>
          <w:color w:val="auto"/>
        </w:rPr>
        <w:t>C.橡皮擦</w:t>
      </w:r>
      <w:r>
        <w:rPr>
          <w:color w:val="auto"/>
        </w:rPr>
        <w:tab/>
      </w:r>
      <w:r>
        <w:rPr>
          <w:color w:val="auto"/>
        </w:rPr>
        <w:t>D.玻璃杯</w:t>
      </w:r>
    </w:p>
    <w:p>
      <w:pPr>
        <w:spacing w:line="284" w:lineRule="exact"/>
        <w:rPr>
          <w:color w:val="auto"/>
        </w:rPr>
      </w:pPr>
      <w:r>
        <w:rPr>
          <w:rFonts w:ascii="NEU-HZ-S92" w:hAnsi="NEU-HZ-S92"/>
          <w:color w:val="auto"/>
        </w:rPr>
        <w:t>3</w:t>
      </w:r>
      <w:r>
        <w:rPr>
          <w:color w:val="auto"/>
        </w:rPr>
        <w:t>.图1中的四个物态变化实例</w:t>
      </w:r>
      <w:r>
        <w:rPr>
          <w:rFonts w:ascii="方正书宋_GBK" w:hAnsi="方正书宋_GBK"/>
          <w:color w:val="auto"/>
        </w:rPr>
        <w:t>,</w:t>
      </w:r>
      <w:r>
        <w:rPr>
          <w:color w:val="auto"/>
        </w:rPr>
        <w:t>吸热的是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atLeast"/>
        <w:rPr>
          <w:color w:val="auto"/>
        </w:rPr>
      </w:pPr>
      <w:r>
        <w:rPr>
          <w:color w:val="auto"/>
        </w:rPr>
        <w:drawing>
          <wp:inline distT="0" distB="0" distL="0" distR="0">
            <wp:extent cx="914400" cy="703580"/>
            <wp:effectExtent l="0" t="0" r="0" b="0"/>
            <wp:docPr id="75" name="18WJJCZQGJWL115.jpg" descr="id:21474855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8WJJCZQGJWL115.jpg" descr="id:2147485508;FounderCES"/>
                    <pic:cNvPicPr>
                      <a:picLocks noChangeAspect="1"/>
                    </pic:cNvPicPr>
                  </pic:nvPicPr>
                  <pic:blipFill>
                    <a:blip r:embed="rId25"/>
                    <a:stretch>
                      <a:fillRect/>
                    </a:stretch>
                  </pic:blipFill>
                  <pic:spPr>
                    <a:xfrm>
                      <a:off x="0" y="0"/>
                      <a:ext cx="914400" cy="703800"/>
                    </a:xfrm>
                    <a:prstGeom prst="rect">
                      <a:avLst/>
                    </a:prstGeom>
                  </pic:spPr>
                </pic:pic>
              </a:graphicData>
            </a:graphic>
          </wp:inline>
        </w:drawing>
      </w:r>
      <w:r>
        <w:rPr>
          <w:color w:val="auto"/>
        </w:rPr>
        <w:t>A.初春</w:t>
      </w:r>
      <w:r>
        <w:rPr>
          <w:rFonts w:ascii="方正书宋_GBK" w:hAnsi="方正书宋_GBK"/>
          <w:color w:val="auto"/>
        </w:rPr>
        <w:t>,</w:t>
      </w:r>
      <w:r>
        <w:rPr>
          <w:color w:val="auto"/>
        </w:rPr>
        <w:t>湖面上冰化成水</w:t>
      </w:r>
      <w:r>
        <w:rPr>
          <w:color w:val="auto"/>
        </w:rPr>
        <w:tab/>
      </w:r>
      <w:r>
        <w:rPr>
          <w:color w:val="auto"/>
        </w:rPr>
        <w:drawing>
          <wp:inline distT="0" distB="0" distL="0" distR="0">
            <wp:extent cx="932180" cy="703580"/>
            <wp:effectExtent l="0" t="0" r="0" b="0"/>
            <wp:docPr id="76" name="18WJJCZQGJWL115-B.jpg" descr="id:21474855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18WJJCZQGJWL115-B.jpg" descr="id:2147485515;FounderCES"/>
                    <pic:cNvPicPr>
                      <a:picLocks noChangeAspect="1"/>
                    </pic:cNvPicPr>
                  </pic:nvPicPr>
                  <pic:blipFill>
                    <a:blip r:embed="rId26"/>
                    <a:stretch>
                      <a:fillRect/>
                    </a:stretch>
                  </pic:blipFill>
                  <pic:spPr>
                    <a:xfrm>
                      <a:off x="0" y="0"/>
                      <a:ext cx="932760" cy="703800"/>
                    </a:xfrm>
                    <a:prstGeom prst="rect">
                      <a:avLst/>
                    </a:prstGeom>
                  </pic:spPr>
                </pic:pic>
              </a:graphicData>
            </a:graphic>
          </wp:inline>
        </w:drawing>
      </w:r>
      <w:r>
        <w:rPr>
          <w:color w:val="auto"/>
        </w:rPr>
        <w:t>B.盛夏</w:t>
      </w:r>
      <w:r>
        <w:rPr>
          <w:rFonts w:ascii="方正书宋_GBK" w:hAnsi="方正书宋_GBK"/>
          <w:color w:val="auto"/>
        </w:rPr>
        <w:t>,</w:t>
      </w:r>
      <w:r>
        <w:rPr>
          <w:color w:val="auto"/>
        </w:rPr>
        <w:t>草叶上形成露</w:t>
      </w:r>
    </w:p>
    <w:p>
      <w:pPr>
        <w:spacing w:line="284" w:lineRule="atLeast"/>
        <w:rPr>
          <w:color w:val="auto"/>
        </w:rPr>
      </w:pPr>
      <w:r>
        <w:rPr>
          <w:color w:val="auto"/>
        </w:rPr>
        <w:drawing>
          <wp:inline distT="0" distB="0" distL="0" distR="0">
            <wp:extent cx="951230" cy="703580"/>
            <wp:effectExtent l="0" t="0" r="0" b="0"/>
            <wp:docPr id="77" name="18WJJCZQGJWL115-C.jpg" descr="id:21474855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18WJJCZQGJWL115-C.jpg" descr="id:2147485522;FounderCES"/>
                    <pic:cNvPicPr>
                      <a:picLocks noChangeAspect="1"/>
                    </pic:cNvPicPr>
                  </pic:nvPicPr>
                  <pic:blipFill>
                    <a:blip r:embed="rId27"/>
                    <a:stretch>
                      <a:fillRect/>
                    </a:stretch>
                  </pic:blipFill>
                  <pic:spPr>
                    <a:xfrm>
                      <a:off x="0" y="0"/>
                      <a:ext cx="951480" cy="703800"/>
                    </a:xfrm>
                    <a:prstGeom prst="rect">
                      <a:avLst/>
                    </a:prstGeom>
                  </pic:spPr>
                </pic:pic>
              </a:graphicData>
            </a:graphic>
          </wp:inline>
        </w:drawing>
      </w:r>
      <w:r>
        <w:rPr>
          <w:color w:val="auto"/>
        </w:rPr>
        <w:t>C.深秋</w:t>
      </w:r>
      <w:r>
        <w:rPr>
          <w:rFonts w:ascii="方正书宋_GBK" w:hAnsi="方正书宋_GBK"/>
          <w:color w:val="auto"/>
        </w:rPr>
        <w:t>,</w:t>
      </w:r>
      <w:r>
        <w:rPr>
          <w:color w:val="auto"/>
        </w:rPr>
        <w:t>枫叶上形成霜</w:t>
      </w:r>
      <w:r>
        <w:rPr>
          <w:color w:val="auto"/>
        </w:rPr>
        <w:tab/>
      </w:r>
      <w:r>
        <w:rPr>
          <w:color w:val="auto"/>
        </w:rPr>
        <w:drawing>
          <wp:inline distT="0" distB="0" distL="0" distR="0">
            <wp:extent cx="937260" cy="703580"/>
            <wp:effectExtent l="0" t="0" r="0" b="0"/>
            <wp:docPr id="78" name="18WJJCZQGJWL115-D.jpg" descr="id:21474855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18WJJCZQGJWL115-D.jpg" descr="id:2147485529;FounderCES"/>
                    <pic:cNvPicPr>
                      <a:picLocks noChangeAspect="1"/>
                    </pic:cNvPicPr>
                  </pic:nvPicPr>
                  <pic:blipFill>
                    <a:blip r:embed="rId28"/>
                    <a:stretch>
                      <a:fillRect/>
                    </a:stretch>
                  </pic:blipFill>
                  <pic:spPr>
                    <a:xfrm>
                      <a:off x="0" y="0"/>
                      <a:ext cx="937800" cy="703800"/>
                    </a:xfrm>
                    <a:prstGeom prst="rect">
                      <a:avLst/>
                    </a:prstGeom>
                  </pic:spPr>
                </pic:pic>
              </a:graphicData>
            </a:graphic>
          </wp:inline>
        </w:drawing>
      </w:r>
      <w:r>
        <w:rPr>
          <w:color w:val="auto"/>
        </w:rPr>
        <w:t>D.寒冬</w:t>
      </w:r>
      <w:r>
        <w:rPr>
          <w:rFonts w:ascii="方正书宋_GBK" w:hAnsi="方正书宋_GBK"/>
          <w:color w:val="auto"/>
        </w:rPr>
        <w:t>,</w:t>
      </w:r>
      <w:r>
        <w:rPr>
          <w:color w:val="auto"/>
        </w:rPr>
        <w:t>河水结成冰</w:t>
      </w:r>
    </w:p>
    <w:p>
      <w:pPr>
        <w:spacing w:line="254" w:lineRule="exact"/>
        <w:jc w:val="center"/>
        <w:rPr>
          <w:color w:val="auto"/>
        </w:rPr>
      </w:pPr>
      <w:r>
        <w:rPr>
          <w:color w:val="auto"/>
          <w:sz w:val="18"/>
        </w:rPr>
        <w:t>图1</w:t>
      </w:r>
    </w:p>
    <w:p>
      <w:pPr>
        <w:spacing w:line="284" w:lineRule="exact"/>
        <w:rPr>
          <w:color w:val="auto"/>
        </w:rPr>
      </w:pPr>
      <w:r>
        <w:rPr>
          <w:rFonts w:ascii="NEU-HZ-S92" w:hAnsi="NEU-HZ-S92"/>
          <w:color w:val="auto"/>
        </w:rPr>
        <w:t>4</w:t>
      </w:r>
      <w:r>
        <w:rPr>
          <w:color w:val="auto"/>
        </w:rPr>
        <w:t>.关于安全用电</w:t>
      </w:r>
      <w:r>
        <w:rPr>
          <w:rFonts w:ascii="方正书宋_GBK" w:hAnsi="方正书宋_GBK"/>
          <w:color w:val="auto"/>
        </w:rPr>
        <w:t>,</w:t>
      </w:r>
      <w:r>
        <w:rPr>
          <w:color w:val="auto"/>
        </w:rPr>
        <w:t>下列做法正确的是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exact"/>
        <w:rPr>
          <w:color w:val="auto"/>
        </w:rPr>
      </w:pPr>
      <w:r>
        <w:rPr>
          <w:color w:val="auto"/>
        </w:rPr>
        <w:t>A.在通电的电线上晾晒衣服</w:t>
      </w:r>
    </w:p>
    <w:p>
      <w:pPr>
        <w:spacing w:line="284" w:lineRule="exact"/>
        <w:rPr>
          <w:color w:val="auto"/>
        </w:rPr>
      </w:pPr>
      <w:r>
        <w:rPr>
          <w:color w:val="auto"/>
        </w:rPr>
        <w:t>B.及时更换老化的电线</w:t>
      </w:r>
    </w:p>
    <w:p>
      <w:pPr>
        <w:spacing w:line="284" w:lineRule="exact"/>
        <w:rPr>
          <w:color w:val="auto"/>
        </w:rPr>
      </w:pPr>
      <w:r>
        <w:rPr>
          <w:color w:val="auto"/>
        </w:rPr>
        <w:t>C.用湿布擦拭通电的电视机</w:t>
      </w:r>
    </w:p>
    <w:p>
      <w:pPr>
        <w:spacing w:line="284" w:lineRule="exact"/>
        <w:rPr>
          <w:color w:val="auto"/>
        </w:rPr>
      </w:pPr>
      <w:r>
        <w:rPr>
          <w:color w:val="auto"/>
        </w:rPr>
        <w:t>D.在高压线附近放风筝</w:t>
      </w:r>
    </w:p>
    <w:p>
      <w:pPr>
        <w:spacing w:line="284" w:lineRule="atLeast"/>
        <w:jc w:val="center"/>
        <w:rPr>
          <w:color w:val="auto"/>
        </w:rPr>
      </w:pPr>
      <w:r>
        <w:rPr>
          <w:color w:val="auto"/>
        </w:rPr>
        <w:drawing>
          <wp:inline distT="0" distB="0" distL="0" distR="0">
            <wp:extent cx="675005" cy="835025"/>
            <wp:effectExtent l="0" t="0" r="0" b="0"/>
            <wp:docPr id="79" name="18WJJCZQGJWL116.jpg" descr="id:21474855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18WJJCZQGJWL116.jpg" descr="id:2147485536;FounderCES"/>
                    <pic:cNvPicPr>
                      <a:picLocks noChangeAspect="1"/>
                    </pic:cNvPicPr>
                  </pic:nvPicPr>
                  <pic:blipFill>
                    <a:blip r:embed="rId29"/>
                    <a:stretch>
                      <a:fillRect/>
                    </a:stretch>
                  </pic:blipFill>
                  <pic:spPr>
                    <a:xfrm>
                      <a:off x="0" y="0"/>
                      <a:ext cx="675360" cy="835560"/>
                    </a:xfrm>
                    <a:prstGeom prst="rect">
                      <a:avLst/>
                    </a:prstGeom>
                  </pic:spPr>
                </pic:pic>
              </a:graphicData>
            </a:graphic>
          </wp:inline>
        </w:drawing>
      </w:r>
    </w:p>
    <w:p>
      <w:pPr>
        <w:spacing w:line="254" w:lineRule="exact"/>
        <w:jc w:val="center"/>
        <w:rPr>
          <w:color w:val="auto"/>
        </w:rPr>
      </w:pPr>
      <w:r>
        <w:rPr>
          <w:color w:val="auto"/>
          <w:sz w:val="18"/>
        </w:rPr>
        <w:t>图2</w:t>
      </w:r>
    </w:p>
    <w:p>
      <w:pPr>
        <w:spacing w:line="284" w:lineRule="exact"/>
        <w:rPr>
          <w:color w:val="auto"/>
        </w:rPr>
      </w:pPr>
      <w:r>
        <w:rPr>
          <w:rFonts w:ascii="NEU-HZ-S92" w:hAnsi="NEU-HZ-S92"/>
          <w:color w:val="auto"/>
        </w:rPr>
        <w:t>5</w:t>
      </w:r>
      <w:r>
        <w:rPr>
          <w:color w:val="auto"/>
        </w:rPr>
        <w:t>.图2是穿行在餐厅里的机器人端着托盘送餐的情景.若认为机器人是静止的</w:t>
      </w:r>
      <w:r>
        <w:rPr>
          <w:rFonts w:ascii="方正书宋_GBK" w:hAnsi="方正书宋_GBK"/>
          <w:color w:val="auto"/>
        </w:rPr>
        <w:t>,</w:t>
      </w:r>
      <w:r>
        <w:rPr>
          <w:color w:val="auto"/>
        </w:rPr>
        <w:t>则选择的参照物是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exact"/>
        <w:rPr>
          <w:color w:val="auto"/>
        </w:rPr>
      </w:pPr>
      <w:r>
        <w:rPr>
          <w:color w:val="auto"/>
        </w:rPr>
        <w:t>A.地面</w:t>
      </w:r>
      <w:r>
        <w:rPr>
          <w:color w:val="auto"/>
        </w:rPr>
        <w:tab/>
      </w:r>
      <w:r>
        <w:rPr>
          <w:color w:val="auto"/>
        </w:rPr>
        <w:t>B.托盘</w:t>
      </w:r>
    </w:p>
    <w:p>
      <w:pPr>
        <w:spacing w:line="284" w:lineRule="exact"/>
        <w:rPr>
          <w:color w:val="auto"/>
        </w:rPr>
      </w:pPr>
      <w:r>
        <w:rPr>
          <w:color w:val="auto"/>
        </w:rPr>
        <w:t>C.餐桌</w:t>
      </w:r>
      <w:r>
        <w:rPr>
          <w:color w:val="auto"/>
        </w:rPr>
        <w:tab/>
      </w:r>
      <w:r>
        <w:rPr>
          <w:color w:val="auto"/>
        </w:rPr>
        <w:t>D.墙壁</w:t>
      </w:r>
    </w:p>
    <w:p>
      <w:pPr>
        <w:spacing w:line="284" w:lineRule="exact"/>
        <w:rPr>
          <w:color w:val="auto"/>
        </w:rPr>
      </w:pPr>
      <w:r>
        <w:rPr>
          <w:rFonts w:ascii="NEU-HZ-S92" w:hAnsi="NEU-HZ-S92"/>
          <w:color w:val="auto"/>
        </w:rPr>
        <w:t>6</w:t>
      </w:r>
      <w:r>
        <w:rPr>
          <w:color w:val="auto"/>
        </w:rPr>
        <w:t>.福建沿海地区昼夜温差较小</w:t>
      </w:r>
      <w:r>
        <w:rPr>
          <w:rFonts w:ascii="方正书宋_GBK" w:hAnsi="方正书宋_GBK"/>
          <w:color w:val="auto"/>
        </w:rPr>
        <w:t>,</w:t>
      </w:r>
      <w:r>
        <w:rPr>
          <w:color w:val="auto"/>
        </w:rPr>
        <w:t>而内陆沙漠地区昼夜温差较大.这主要是因为海水与砂石相比具有较大的</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exact"/>
        <w:rPr>
          <w:color w:val="auto"/>
        </w:rPr>
      </w:pPr>
      <w:r>
        <w:rPr>
          <w:color w:val="auto"/>
        </w:rPr>
        <w:t>A.密度</w:t>
      </w:r>
      <w:r>
        <w:rPr>
          <w:color w:val="auto"/>
        </w:rPr>
        <w:tab/>
      </w:r>
      <w:r>
        <w:rPr>
          <w:color w:val="auto"/>
        </w:rPr>
        <w:t>B.内能</w:t>
      </w:r>
      <w:r>
        <w:rPr>
          <w:color w:val="auto"/>
        </w:rPr>
        <w:tab/>
      </w:r>
      <w:r>
        <w:rPr>
          <w:color w:val="auto"/>
        </w:rPr>
        <w:t>C.比热容</w:t>
      </w:r>
      <w:r>
        <w:rPr>
          <w:color w:val="auto"/>
        </w:rPr>
        <w:tab/>
      </w:r>
      <w:r>
        <w:rPr>
          <w:color w:val="auto"/>
        </w:rPr>
        <w:t>D.质量</w:t>
      </w:r>
    </w:p>
    <w:p>
      <w:pPr>
        <w:spacing w:line="284" w:lineRule="exact"/>
        <w:rPr>
          <w:color w:val="auto"/>
        </w:rPr>
      </w:pPr>
      <w:r>
        <w:rPr>
          <w:rFonts w:ascii="NEU-HZ-S92" w:hAnsi="NEU-HZ-S92"/>
          <w:color w:val="auto"/>
        </w:rPr>
        <w:t>7</w:t>
      </w:r>
      <w:r>
        <w:rPr>
          <w:color w:val="auto"/>
        </w:rPr>
        <w:t>.2018年5月5日</w:t>
      </w:r>
      <w:r>
        <w:rPr>
          <w:rFonts w:ascii="方正书宋_GBK" w:hAnsi="方正书宋_GBK"/>
          <w:color w:val="auto"/>
        </w:rPr>
        <w:t>,</w:t>
      </w:r>
      <w:r>
        <w:rPr>
          <w:color w:val="auto"/>
        </w:rPr>
        <w:t>我国国产航母完成首次舰载直升机起降.直升机减速下降靠近航母甲板的过程中</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4" w:lineRule="exact"/>
        <w:rPr>
          <w:color w:val="auto"/>
        </w:rPr>
      </w:pPr>
      <w:r>
        <w:rPr>
          <w:color w:val="auto"/>
        </w:rPr>
        <w:t>A.惯性变大</w:t>
      </w:r>
      <w:r>
        <w:rPr>
          <w:color w:val="auto"/>
        </w:rPr>
        <w:tab/>
      </w:r>
      <w:r>
        <w:rPr>
          <w:color w:val="auto"/>
        </w:rPr>
        <w:t>B.动能变小</w:t>
      </w:r>
    </w:p>
    <w:p>
      <w:pPr>
        <w:spacing w:line="284" w:lineRule="exact"/>
        <w:rPr>
          <w:color w:val="auto"/>
        </w:rPr>
      </w:pPr>
      <w:r>
        <w:rPr>
          <w:color w:val="auto"/>
        </w:rPr>
        <w:t>C.重力势能不变</w:t>
      </w:r>
      <w:r>
        <w:rPr>
          <w:color w:val="auto"/>
        </w:rPr>
        <w:tab/>
      </w:r>
      <w:r>
        <w:rPr>
          <w:color w:val="auto"/>
        </w:rPr>
        <w:t>D.机械能不变</w:t>
      </w:r>
    </w:p>
    <w:p>
      <w:pPr>
        <w:spacing w:line="284" w:lineRule="exact"/>
        <w:rPr>
          <w:color w:val="auto"/>
        </w:rPr>
      </w:pPr>
      <w:r>
        <w:rPr>
          <w:rFonts w:ascii="NEU-HZ-S92" w:hAnsi="NEU-HZ-S92"/>
          <w:color w:val="auto"/>
        </w:rPr>
        <w:t>8</w:t>
      </w:r>
      <w:r>
        <w:rPr>
          <w:color w:val="auto"/>
        </w:rPr>
        <w:t>.新的国家标准对延长线插座配用电缆的导线横截面积要求进行了修改</w:t>
      </w:r>
      <w:r>
        <w:rPr>
          <w:rFonts w:ascii="方正书宋_GBK" w:hAnsi="方正书宋_GBK"/>
          <w:color w:val="auto"/>
        </w:rPr>
        <w:t>,</w:t>
      </w:r>
      <w:r>
        <w:rPr>
          <w:color w:val="auto"/>
        </w:rPr>
        <w:t>额定电流16 A的延长线插座</w:t>
      </w:r>
      <w:r>
        <w:rPr>
          <w:rFonts w:ascii="方正书宋_GBK" w:hAnsi="方正书宋_GBK"/>
          <w:color w:val="auto"/>
        </w:rPr>
        <w:t>,</w:t>
      </w:r>
      <w:r>
        <w:rPr>
          <w:color w:val="auto"/>
        </w:rPr>
        <w:t>导线最小标称横截面积由1 mm</w:t>
      </w:r>
      <w:r>
        <w:rPr>
          <w:color w:val="auto"/>
          <w:vertAlign w:val="superscript"/>
        </w:rPr>
        <w:t>2</w:t>
      </w:r>
      <w:r>
        <w:rPr>
          <w:color w:val="auto"/>
        </w:rPr>
        <w:t>提升到1.5 mm</w:t>
      </w:r>
      <w:r>
        <w:rPr>
          <w:color w:val="auto"/>
          <w:vertAlign w:val="superscript"/>
        </w:rPr>
        <w:t>2</w:t>
      </w:r>
      <w:r>
        <w:rPr>
          <w:color w:val="auto"/>
        </w:rPr>
        <w:t>.增大导线横截面积的目的是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9" w:lineRule="exact"/>
        <w:rPr>
          <w:color w:val="auto"/>
        </w:rPr>
      </w:pPr>
      <w:r>
        <w:rPr>
          <w:color w:val="auto"/>
        </w:rPr>
        <w:t>A.增大导线的电阻</w:t>
      </w:r>
      <w:r>
        <w:rPr>
          <w:color w:val="auto"/>
        </w:rPr>
        <w:tab/>
      </w:r>
      <w:r>
        <w:rPr>
          <w:color w:val="auto"/>
        </w:rPr>
        <w:t>B.减小通过导线的电流</w:t>
      </w:r>
    </w:p>
    <w:p>
      <w:pPr>
        <w:spacing w:line="289" w:lineRule="exact"/>
        <w:rPr>
          <w:color w:val="auto"/>
        </w:rPr>
      </w:pPr>
      <w:r>
        <w:rPr>
          <w:color w:val="auto"/>
        </w:rPr>
        <w:t>C.增大导线的电压</w:t>
      </w:r>
      <w:r>
        <w:rPr>
          <w:color w:val="auto"/>
        </w:rPr>
        <w:tab/>
      </w:r>
      <w:r>
        <w:rPr>
          <w:color w:val="auto"/>
        </w:rPr>
        <w:t>D.减小导线发热的功率</w:t>
      </w:r>
    </w:p>
    <w:p>
      <w:pPr>
        <w:spacing w:line="289" w:lineRule="exact"/>
        <w:rPr>
          <w:color w:val="auto"/>
        </w:rPr>
      </w:pPr>
      <w:r>
        <w:rPr>
          <w:rFonts w:ascii="NEU-HZ-S92" w:hAnsi="NEU-HZ-S92"/>
          <w:color w:val="auto"/>
        </w:rPr>
        <w:t>9</w:t>
      </w:r>
      <w:r>
        <w:rPr>
          <w:color w:val="auto"/>
        </w:rPr>
        <w:t>.在探究凸透镜成像特点的实验中</w:t>
      </w:r>
      <w:r>
        <w:rPr>
          <w:rFonts w:ascii="方正书宋_GBK" w:hAnsi="方正书宋_GBK"/>
          <w:color w:val="auto"/>
        </w:rPr>
        <w:t>,</w:t>
      </w:r>
      <w:r>
        <w:rPr>
          <w:color w:val="auto"/>
        </w:rPr>
        <w:t>蜡烛、凸透镜和光屏在光具座上的位置如图3</w:t>
      </w:r>
      <w:r>
        <w:rPr>
          <w:rFonts w:ascii="方正书宋_GBK" w:hAnsi="方正书宋_GBK"/>
          <w:color w:val="auto"/>
        </w:rPr>
        <w:t>,</w:t>
      </w:r>
      <w:r>
        <w:rPr>
          <w:color w:val="auto"/>
        </w:rPr>
        <w:t>此时能在光屏上看到烛焰清晰的像.若保持透镜位置不变</w:t>
      </w:r>
      <w:r>
        <w:rPr>
          <w:rFonts w:ascii="方正书宋_GBK" w:hAnsi="方正书宋_GBK"/>
          <w:color w:val="auto"/>
        </w:rPr>
        <w:t>,</w:t>
      </w:r>
      <w:r>
        <w:rPr>
          <w:color w:val="auto"/>
        </w:rPr>
        <w:t>将蜡烛沿光具座向远离透镜的方向移动10 cm</w:t>
      </w:r>
      <w:r>
        <w:rPr>
          <w:rFonts w:ascii="方正书宋_GBK" w:hAnsi="方正书宋_GBK"/>
          <w:color w:val="auto"/>
        </w:rPr>
        <w:t>,</w:t>
      </w:r>
      <w:r>
        <w:rPr>
          <w:color w:val="auto"/>
        </w:rPr>
        <w:t>调节光屏位置</w:t>
      </w:r>
      <w:r>
        <w:rPr>
          <w:rFonts w:ascii="方正书宋_GBK" w:hAnsi="方正书宋_GBK"/>
          <w:color w:val="auto"/>
        </w:rPr>
        <w:t>,</w:t>
      </w:r>
      <w:r>
        <w:rPr>
          <w:color w:val="auto"/>
        </w:rPr>
        <w:t>可在光屏上看到</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9" w:lineRule="atLeast"/>
        <w:jc w:val="center"/>
        <w:rPr>
          <w:color w:val="auto"/>
        </w:rPr>
      </w:pPr>
      <w:r>
        <w:rPr>
          <w:color w:val="auto"/>
        </w:rPr>
        <w:drawing>
          <wp:inline distT="0" distB="0" distL="0" distR="0">
            <wp:extent cx="2465705" cy="786130"/>
            <wp:effectExtent l="0" t="0" r="0" b="0"/>
            <wp:docPr id="80" name="18WJJCZQGJWL117.jpg" descr="id:21474855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18WJJCZQGJWL117.jpg" descr="id:2147485543;FounderCES"/>
                    <pic:cNvPicPr>
                      <a:picLocks noChangeAspect="1"/>
                    </pic:cNvPicPr>
                  </pic:nvPicPr>
                  <pic:blipFill>
                    <a:blip r:embed="rId30"/>
                    <a:stretch>
                      <a:fillRect/>
                    </a:stretch>
                  </pic:blipFill>
                  <pic:spPr>
                    <a:xfrm>
                      <a:off x="0" y="0"/>
                      <a:ext cx="2466000" cy="786240"/>
                    </a:xfrm>
                    <a:prstGeom prst="rect">
                      <a:avLst/>
                    </a:prstGeom>
                  </pic:spPr>
                </pic:pic>
              </a:graphicData>
            </a:graphic>
          </wp:inline>
        </w:drawing>
      </w:r>
    </w:p>
    <w:p>
      <w:pPr>
        <w:spacing w:line="259" w:lineRule="exact"/>
        <w:jc w:val="center"/>
        <w:rPr>
          <w:color w:val="auto"/>
        </w:rPr>
      </w:pPr>
      <w:r>
        <w:rPr>
          <w:color w:val="auto"/>
          <w:sz w:val="18"/>
        </w:rPr>
        <w:t>图3</w:t>
      </w:r>
    </w:p>
    <w:p>
      <w:pPr>
        <w:spacing w:line="289" w:lineRule="exact"/>
        <w:rPr>
          <w:color w:val="auto"/>
        </w:rPr>
      </w:pPr>
      <w:r>
        <w:rPr>
          <w:color w:val="auto"/>
        </w:rPr>
        <w:t>A.缩小的实像</w:t>
      </w:r>
      <w:r>
        <w:rPr>
          <w:color w:val="auto"/>
        </w:rPr>
        <w:tab/>
      </w:r>
      <w:r>
        <w:rPr>
          <w:color w:val="auto"/>
        </w:rPr>
        <w:t>B.放大的实像</w:t>
      </w:r>
    </w:p>
    <w:p>
      <w:pPr>
        <w:spacing w:line="289" w:lineRule="exact"/>
        <w:rPr>
          <w:color w:val="auto"/>
        </w:rPr>
      </w:pPr>
      <w:r>
        <w:rPr>
          <w:color w:val="auto"/>
        </w:rPr>
        <w:t>C.缩小的虚像</w:t>
      </w:r>
      <w:r>
        <w:rPr>
          <w:color w:val="auto"/>
        </w:rPr>
        <w:tab/>
      </w:r>
      <w:r>
        <w:rPr>
          <w:color w:val="auto"/>
        </w:rPr>
        <w:t>D.放大的虚像</w:t>
      </w:r>
    </w:p>
    <w:p>
      <w:pPr>
        <w:spacing w:line="289" w:lineRule="exact"/>
        <w:rPr>
          <w:color w:val="auto"/>
        </w:rPr>
      </w:pPr>
      <w:r>
        <w:rPr>
          <w:rFonts w:ascii="NEU-HZ-S92" w:hAnsi="NEU-HZ-S92"/>
          <w:color w:val="auto"/>
        </w:rPr>
        <w:t>10</w:t>
      </w:r>
      <w:r>
        <w:rPr>
          <w:color w:val="auto"/>
        </w:rPr>
        <w:t>.小明为养鸡场设计报警电路.养鸡场的前、后门分别装有开关S</w:t>
      </w:r>
      <w:r>
        <w:rPr>
          <w:color w:val="auto"/>
          <w:vertAlign w:val="subscript"/>
        </w:rPr>
        <w:t>1</w:t>
      </w:r>
      <w:r>
        <w:rPr>
          <w:color w:val="auto"/>
        </w:rPr>
        <w:t>、S</w:t>
      </w:r>
      <w:r>
        <w:rPr>
          <w:color w:val="auto"/>
          <w:vertAlign w:val="subscript"/>
        </w:rPr>
        <w:t>2</w:t>
      </w:r>
      <w:r>
        <w:rPr>
          <w:rFonts w:ascii="方正书宋_GBK" w:hAnsi="方正书宋_GBK"/>
          <w:color w:val="auto"/>
        </w:rPr>
        <w:t>,</w:t>
      </w:r>
      <w:r>
        <w:rPr>
          <w:color w:val="auto"/>
        </w:rPr>
        <w:t>动物闯入时开关会自动闭合.要求</w:t>
      </w:r>
      <w:r>
        <w:rPr>
          <w:rFonts w:ascii="方正书宋_GBK" w:hAnsi="方正书宋_GBK"/>
          <w:color w:val="auto"/>
        </w:rPr>
        <w:t>:</w:t>
      </w:r>
      <w:r>
        <w:rPr>
          <w:color w:val="auto"/>
        </w:rPr>
        <w:t>只要动物闯入任意一个门</w:t>
      </w:r>
      <w:r>
        <w:rPr>
          <w:rFonts w:ascii="方正书宋_GBK" w:hAnsi="方正书宋_GBK"/>
          <w:color w:val="auto"/>
        </w:rPr>
        <w:t>,</w:t>
      </w:r>
      <w:r>
        <w:rPr>
          <w:color w:val="auto"/>
        </w:rPr>
        <w:t>电铃就能响起报警.图4中符合设计要求的是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289" w:lineRule="atLeast"/>
        <w:rPr>
          <w:color w:val="auto"/>
        </w:rPr>
      </w:pPr>
      <w:r>
        <w:rPr>
          <w:color w:val="auto"/>
        </w:rPr>
        <w:drawing>
          <wp:inline distT="0" distB="0" distL="0" distR="0">
            <wp:extent cx="929005" cy="831850"/>
            <wp:effectExtent l="0" t="0" r="0" b="0"/>
            <wp:docPr id="81" name="18WJJCZQGJWL118.jpg" descr="id:21474855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18WJJCZQGJWL118.jpg" descr="id:2147485550;FounderCES"/>
                    <pic:cNvPicPr>
                      <a:picLocks noChangeAspect="1"/>
                    </pic:cNvPicPr>
                  </pic:nvPicPr>
                  <pic:blipFill>
                    <a:blip r:embed="rId31"/>
                    <a:stretch>
                      <a:fillRect/>
                    </a:stretch>
                  </pic:blipFill>
                  <pic:spPr>
                    <a:xfrm>
                      <a:off x="0" y="0"/>
                      <a:ext cx="929160" cy="831960"/>
                    </a:xfrm>
                    <a:prstGeom prst="rect">
                      <a:avLst/>
                    </a:prstGeom>
                  </pic:spPr>
                </pic:pic>
              </a:graphicData>
            </a:graphic>
          </wp:inline>
        </w:drawing>
      </w:r>
      <w:r>
        <w:rPr>
          <w:color w:val="auto"/>
        </w:rPr>
        <w:t>A</w:t>
      </w:r>
      <w:r>
        <w:rPr>
          <w:color w:val="auto"/>
        </w:rPr>
        <w:tab/>
      </w:r>
      <w:r>
        <w:rPr>
          <w:color w:val="auto"/>
        </w:rPr>
        <w:drawing>
          <wp:inline distT="0" distB="0" distL="0" distR="0">
            <wp:extent cx="916305" cy="831850"/>
            <wp:effectExtent l="0" t="0" r="0" b="0"/>
            <wp:docPr id="82" name="18WJJCZQGJWL118-B.jpg" descr="id:21474855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18WJJCZQGJWL118-B.jpg" descr="id:2147485557;FounderCES"/>
                    <pic:cNvPicPr>
                      <a:picLocks noChangeAspect="1"/>
                    </pic:cNvPicPr>
                  </pic:nvPicPr>
                  <pic:blipFill>
                    <a:blip r:embed="rId32"/>
                    <a:stretch>
                      <a:fillRect/>
                    </a:stretch>
                  </pic:blipFill>
                  <pic:spPr>
                    <a:xfrm>
                      <a:off x="0" y="0"/>
                      <a:ext cx="916920" cy="831960"/>
                    </a:xfrm>
                    <a:prstGeom prst="rect">
                      <a:avLst/>
                    </a:prstGeom>
                  </pic:spPr>
                </pic:pic>
              </a:graphicData>
            </a:graphic>
          </wp:inline>
        </w:drawing>
      </w:r>
      <w:r>
        <w:rPr>
          <w:color w:val="auto"/>
        </w:rPr>
        <w:t>B</w:t>
      </w:r>
    </w:p>
    <w:p>
      <w:pPr>
        <w:spacing w:line="289" w:lineRule="atLeast"/>
        <w:rPr>
          <w:color w:val="auto"/>
        </w:rPr>
      </w:pPr>
      <w:r>
        <w:rPr>
          <w:color w:val="auto"/>
        </w:rPr>
        <w:drawing>
          <wp:inline distT="0" distB="0" distL="0" distR="0">
            <wp:extent cx="916305" cy="831850"/>
            <wp:effectExtent l="0" t="0" r="0" b="0"/>
            <wp:docPr id="83" name="18WJJCZQGJWL118-C.jpg" descr="id:21474855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18WJJCZQGJWL118-C.jpg" descr="id:2147485564;FounderCES"/>
                    <pic:cNvPicPr>
                      <a:picLocks noChangeAspect="1"/>
                    </pic:cNvPicPr>
                  </pic:nvPicPr>
                  <pic:blipFill>
                    <a:blip r:embed="rId33"/>
                    <a:stretch>
                      <a:fillRect/>
                    </a:stretch>
                  </pic:blipFill>
                  <pic:spPr>
                    <a:xfrm>
                      <a:off x="0" y="0"/>
                      <a:ext cx="916920" cy="831960"/>
                    </a:xfrm>
                    <a:prstGeom prst="rect">
                      <a:avLst/>
                    </a:prstGeom>
                  </pic:spPr>
                </pic:pic>
              </a:graphicData>
            </a:graphic>
          </wp:inline>
        </w:drawing>
      </w:r>
      <w:r>
        <w:rPr>
          <w:color w:val="auto"/>
        </w:rPr>
        <w:t>C</w:t>
      </w:r>
      <w:r>
        <w:rPr>
          <w:color w:val="auto"/>
        </w:rPr>
        <w:tab/>
      </w:r>
      <w:r>
        <w:rPr>
          <w:color w:val="auto"/>
        </w:rPr>
        <w:drawing>
          <wp:inline distT="0" distB="0" distL="0" distR="0">
            <wp:extent cx="916305" cy="831850"/>
            <wp:effectExtent l="0" t="0" r="0" b="0"/>
            <wp:docPr id="84" name="18WJJCZQGJWL118-D.jpg" descr="id:21474855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18WJJCZQGJWL118-D.jpg" descr="id:2147485571;FounderCES"/>
                    <pic:cNvPicPr>
                      <a:picLocks noChangeAspect="1"/>
                    </pic:cNvPicPr>
                  </pic:nvPicPr>
                  <pic:blipFill>
                    <a:blip r:embed="rId34"/>
                    <a:stretch>
                      <a:fillRect/>
                    </a:stretch>
                  </pic:blipFill>
                  <pic:spPr>
                    <a:xfrm>
                      <a:off x="0" y="0"/>
                      <a:ext cx="916920" cy="831960"/>
                    </a:xfrm>
                    <a:prstGeom prst="rect">
                      <a:avLst/>
                    </a:prstGeom>
                  </pic:spPr>
                </pic:pic>
              </a:graphicData>
            </a:graphic>
          </wp:inline>
        </w:drawing>
      </w:r>
      <w:r>
        <w:rPr>
          <w:color w:val="auto"/>
        </w:rPr>
        <w:t>D</w:t>
      </w:r>
    </w:p>
    <w:p>
      <w:pPr>
        <w:spacing w:line="289" w:lineRule="exact"/>
        <w:rPr>
          <w:color w:val="auto"/>
        </w:rPr>
      </w:pPr>
      <w:r>
        <w:rPr>
          <w:color w:val="auto"/>
        </w:rPr>
        <w:t>　　　　　　　　　</w:t>
      </w:r>
      <w:r>
        <w:rPr>
          <w:color w:val="auto"/>
          <w:sz w:val="18"/>
        </w:rPr>
        <w:t>图4</w:t>
      </w:r>
    </w:p>
    <w:p>
      <w:pPr>
        <w:spacing w:line="289" w:lineRule="exact"/>
        <w:rPr>
          <w:color w:val="auto"/>
        </w:rPr>
      </w:pPr>
      <w:r>
        <w:rPr>
          <w:rFonts w:ascii="NEU-HZ-S92" w:hAnsi="NEU-HZ-S92"/>
          <w:color w:val="auto"/>
        </w:rPr>
        <w:t>11</w:t>
      </w:r>
      <w:r>
        <w:rPr>
          <w:color w:val="auto"/>
        </w:rPr>
        <w:t>.如图5</w:t>
      </w:r>
      <w:r>
        <w:rPr>
          <w:rFonts w:ascii="方正书宋_GBK" w:hAnsi="方正书宋_GBK"/>
          <w:color w:val="auto"/>
        </w:rPr>
        <w:t>,</w:t>
      </w:r>
      <w:r>
        <w:rPr>
          <w:color w:val="auto"/>
        </w:rPr>
        <w:t>用同一滑轮组分别将物体</w:t>
      </w:r>
      <w:r>
        <w:rPr>
          <w:i/>
          <w:color w:val="auto"/>
        </w:rPr>
        <w:t>A</w:t>
      </w:r>
      <w:r>
        <w:rPr>
          <w:color w:val="auto"/>
        </w:rPr>
        <w:t>和物体</w:t>
      </w:r>
      <w:r>
        <w:rPr>
          <w:i/>
          <w:color w:val="auto"/>
        </w:rPr>
        <w:t>B</w:t>
      </w:r>
      <w:r>
        <w:rPr>
          <w:color w:val="auto"/>
        </w:rPr>
        <w:t>匀速提升相同的高度</w:t>
      </w:r>
      <w:r>
        <w:rPr>
          <w:i/>
          <w:color w:val="auto"/>
        </w:rPr>
        <w:t>.</w:t>
      </w:r>
      <w:r>
        <w:rPr>
          <w:color w:val="auto"/>
        </w:rPr>
        <w:t>与提升</w:t>
      </w:r>
      <w:r>
        <w:rPr>
          <w:i/>
          <w:color w:val="auto"/>
        </w:rPr>
        <w:t>B</w:t>
      </w:r>
      <w:r>
        <w:rPr>
          <w:color w:val="auto"/>
        </w:rPr>
        <w:t>相比</w:t>
      </w:r>
      <w:r>
        <w:rPr>
          <w:rFonts w:ascii="方正书宋_GBK" w:hAnsi="方正书宋_GBK"/>
          <w:color w:val="auto"/>
        </w:rPr>
        <w:t>,</w:t>
      </w:r>
      <w:r>
        <w:rPr>
          <w:color w:val="auto"/>
        </w:rPr>
        <w:t>提升</w:t>
      </w:r>
      <w:r>
        <w:rPr>
          <w:i/>
          <w:color w:val="auto"/>
        </w:rPr>
        <w:t>A</w:t>
      </w:r>
      <w:r>
        <w:rPr>
          <w:color w:val="auto"/>
        </w:rPr>
        <w:t>的过程滑轮组的机械效率较大</w:t>
      </w:r>
      <w:r>
        <w:rPr>
          <w:i/>
          <w:color w:val="auto"/>
        </w:rPr>
        <w:t>.</w:t>
      </w:r>
      <w:r>
        <w:rPr>
          <w:color w:val="auto"/>
        </w:rPr>
        <w:t>若不计绳重与摩擦的影响</w:t>
      </w:r>
      <w:r>
        <w:rPr>
          <w:rFonts w:ascii="方正书宋_GBK" w:hAnsi="方正书宋_GBK"/>
          <w:color w:val="auto"/>
        </w:rPr>
        <w:t>,</w:t>
      </w:r>
      <w:r>
        <w:rPr>
          <w:color w:val="auto"/>
        </w:rPr>
        <w:t>则提升</w:t>
      </w:r>
      <w:r>
        <w:rPr>
          <w:i/>
          <w:color w:val="auto"/>
        </w:rPr>
        <w:t>A</w:t>
      </w:r>
      <w:r>
        <w:rPr>
          <w:color w:val="auto"/>
        </w:rPr>
        <w:t>的过程</w:t>
      </w:r>
      <w:r>
        <w:rPr>
          <w:rFonts w:ascii="方正书宋_GBK" w:hAnsi="方正书宋_GBK"/>
          <w:color w:val="auto"/>
        </w:rPr>
        <w:t>(</w:t>
      </w:r>
      <w:r>
        <w:rPr>
          <w:color w:val="auto"/>
        </w:rPr>
        <w:t>　　</w:t>
      </w:r>
      <w:r>
        <w:rPr>
          <w:rFonts w:ascii="方正书宋_GBK" w:hAnsi="方正书宋_GBK"/>
          <w:color w:val="auto"/>
        </w:rPr>
        <w:t>)</w:t>
      </w:r>
    </w:p>
    <w:p>
      <w:pPr>
        <w:spacing w:line="289" w:lineRule="exact"/>
        <w:rPr>
          <w:color w:val="auto"/>
        </w:rPr>
      </w:pPr>
      <w:r>
        <w:rPr>
          <w:color w:val="auto"/>
        </w:rPr>
        <w:t>A.额外功较小</w:t>
      </w:r>
      <w:r>
        <w:rPr>
          <w:color w:val="auto"/>
        </w:rPr>
        <w:tab/>
      </w:r>
      <w:r>
        <w:rPr>
          <w:color w:val="auto"/>
        </w:rPr>
        <w:t>B.额外功较大</w:t>
      </w:r>
    </w:p>
    <w:p>
      <w:pPr>
        <w:spacing w:line="289" w:lineRule="exact"/>
        <w:rPr>
          <w:color w:val="auto"/>
        </w:rPr>
      </w:pPr>
      <w:r>
        <w:rPr>
          <w:color w:val="auto"/>
        </w:rPr>
        <w:t>C.总功较小</w:t>
      </w:r>
      <w:r>
        <w:rPr>
          <w:color w:val="auto"/>
        </w:rPr>
        <w:tab/>
      </w:r>
      <w:r>
        <w:rPr>
          <w:color w:val="auto"/>
        </w:rPr>
        <w:t>D.总功较大</w:t>
      </w:r>
    </w:p>
    <w:p>
      <w:pPr>
        <w:spacing w:line="289" w:lineRule="atLeast"/>
        <w:jc w:val="center"/>
        <w:rPr>
          <w:color w:val="auto"/>
        </w:rPr>
      </w:pPr>
      <w:r>
        <w:rPr>
          <w:color w:val="auto"/>
        </w:rPr>
        <w:drawing>
          <wp:inline distT="0" distB="0" distL="0" distR="0">
            <wp:extent cx="1595755" cy="982980"/>
            <wp:effectExtent l="0" t="0" r="0" b="0"/>
            <wp:docPr id="85" name="18WJJCZQGJWL119.jpg" descr="id:21474855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18WJJCZQGJWL119.jpg" descr="id:2147485578;FounderCES"/>
                    <pic:cNvPicPr>
                      <a:picLocks noChangeAspect="1"/>
                    </pic:cNvPicPr>
                  </pic:nvPicPr>
                  <pic:blipFill>
                    <a:blip r:embed="rId35"/>
                    <a:stretch>
                      <a:fillRect/>
                    </a:stretch>
                  </pic:blipFill>
                  <pic:spPr>
                    <a:xfrm>
                      <a:off x="0" y="0"/>
                      <a:ext cx="1595880" cy="983520"/>
                    </a:xfrm>
                    <a:prstGeom prst="rect">
                      <a:avLst/>
                    </a:prstGeom>
                  </pic:spPr>
                </pic:pic>
              </a:graphicData>
            </a:graphic>
          </wp:inline>
        </w:drawing>
      </w:r>
      <w:r>
        <w:rPr>
          <w:color w:val="auto"/>
          <w:sz w:val="18"/>
        </w:rPr>
        <w:t>图5</w:t>
      </w:r>
      <w:r>
        <w:rPr>
          <w:color w:val="auto"/>
        </w:rPr>
        <w:t>　　</w:t>
      </w:r>
      <w:r>
        <w:rPr>
          <w:color w:val="auto"/>
        </w:rPr>
        <w:drawing>
          <wp:inline distT="0" distB="0" distL="0" distR="0">
            <wp:extent cx="1092835" cy="982980"/>
            <wp:effectExtent l="0" t="0" r="0" b="0"/>
            <wp:docPr id="86" name="18WJJCZQGJWL120.jpg" descr="id:21474855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18WJJCZQGJWL120.jpg" descr="id:2147485585;FounderCES"/>
                    <pic:cNvPicPr>
                      <a:picLocks noChangeAspect="1"/>
                    </pic:cNvPicPr>
                  </pic:nvPicPr>
                  <pic:blipFill>
                    <a:blip r:embed="rId36"/>
                    <a:stretch>
                      <a:fillRect/>
                    </a:stretch>
                  </pic:blipFill>
                  <pic:spPr>
                    <a:xfrm>
                      <a:off x="0" y="0"/>
                      <a:ext cx="1092960" cy="983520"/>
                    </a:xfrm>
                    <a:prstGeom prst="rect">
                      <a:avLst/>
                    </a:prstGeom>
                  </pic:spPr>
                </pic:pic>
              </a:graphicData>
            </a:graphic>
          </wp:inline>
        </w:drawing>
      </w:r>
      <w:r>
        <w:rPr>
          <w:color w:val="auto"/>
          <w:sz w:val="18"/>
        </w:rPr>
        <w:t>图6</w:t>
      </w:r>
    </w:p>
    <w:p>
      <w:pPr>
        <w:spacing w:line="301" w:lineRule="exact"/>
        <w:rPr>
          <w:color w:val="auto"/>
        </w:rPr>
      </w:pPr>
      <w:r>
        <w:rPr>
          <w:rFonts w:ascii="NEU-HZ-S92" w:hAnsi="NEU-HZ-S92"/>
          <w:color w:val="auto"/>
        </w:rPr>
        <w:t>12</w:t>
      </w:r>
      <w:r>
        <w:rPr>
          <w:color w:val="auto"/>
        </w:rPr>
        <w:t>.家里一盏电灯突然熄灭</w:t>
      </w:r>
      <w:r>
        <w:rPr>
          <w:rFonts w:ascii="方正书宋_GBK" w:hAnsi="方正书宋_GBK"/>
          <w:color w:val="auto"/>
        </w:rPr>
        <w:t>,</w:t>
      </w:r>
      <w:r>
        <w:rPr>
          <w:color w:val="auto"/>
        </w:rPr>
        <w:t>用试电笔</w:t>
      </w:r>
      <w:r>
        <w:rPr>
          <w:rFonts w:ascii="方正书宋_GBK" w:hAnsi="方正书宋_GBK"/>
          <w:color w:val="auto"/>
        </w:rPr>
        <w:t>(</w:t>
      </w:r>
      <w:r>
        <w:rPr>
          <w:color w:val="auto"/>
        </w:rPr>
        <w:t>又名“测电笔”</w:t>
      </w:r>
      <w:r>
        <w:rPr>
          <w:rFonts w:ascii="方正书宋_GBK" w:hAnsi="方正书宋_GBK"/>
          <w:color w:val="auto"/>
        </w:rPr>
        <w:t>)</w:t>
      </w:r>
      <w:r>
        <w:rPr>
          <w:color w:val="auto"/>
        </w:rPr>
        <w:t>分别测试电路中的</w:t>
      </w:r>
      <w:r>
        <w:rPr>
          <w:i/>
          <w:color w:val="auto"/>
        </w:rPr>
        <w:t>a</w:t>
      </w:r>
      <w:r>
        <w:rPr>
          <w:color w:val="auto"/>
        </w:rPr>
        <w:t>、</w:t>
      </w:r>
      <w:r>
        <w:rPr>
          <w:i/>
          <w:color w:val="auto"/>
        </w:rPr>
        <w:t>b</w:t>
      </w:r>
      <w:r>
        <w:rPr>
          <w:color w:val="auto"/>
        </w:rPr>
        <w:t>、</w:t>
      </w:r>
      <w:r>
        <w:rPr>
          <w:i/>
          <w:color w:val="auto"/>
        </w:rPr>
        <w:t>c</w:t>
      </w:r>
      <w:r>
        <w:rPr>
          <w:color w:val="auto"/>
        </w:rPr>
        <w:t>、</w:t>
      </w:r>
      <w:r>
        <w:rPr>
          <w:i/>
          <w:color w:val="auto"/>
        </w:rPr>
        <w:t>d</w:t>
      </w:r>
      <w:r>
        <w:rPr>
          <w:color w:val="auto"/>
        </w:rPr>
        <w:t>四点</w:t>
      </w:r>
      <w:r>
        <w:rPr>
          <w:rFonts w:ascii="方正书宋_GBK" w:hAnsi="方正书宋_GBK"/>
          <w:color w:val="auto"/>
        </w:rPr>
        <w:t>(</w:t>
      </w:r>
      <w:r>
        <w:rPr>
          <w:color w:val="auto"/>
        </w:rPr>
        <w:t>如图6</w:t>
      </w:r>
      <w:r>
        <w:rPr>
          <w:rFonts w:ascii="方正书宋_GBK" w:hAnsi="方正书宋_GBK"/>
          <w:color w:val="auto"/>
        </w:rPr>
        <w:t>),</w:t>
      </w:r>
      <w:r>
        <w:rPr>
          <w:color w:val="auto"/>
        </w:rPr>
        <w:t>只有测</w:t>
      </w:r>
      <w:r>
        <w:rPr>
          <w:i/>
          <w:color w:val="auto"/>
        </w:rPr>
        <w:t>a</w:t>
      </w:r>
      <w:r>
        <w:rPr>
          <w:color w:val="auto"/>
        </w:rPr>
        <w:t>点时氖管发光.若电路中只有一处故障</w:t>
      </w:r>
      <w:r>
        <w:rPr>
          <w:rFonts w:ascii="方正书宋_GBK" w:hAnsi="方正书宋_GBK"/>
          <w:color w:val="auto"/>
        </w:rPr>
        <w:t>,</w:t>
      </w:r>
      <w:r>
        <w:rPr>
          <w:color w:val="auto"/>
        </w:rPr>
        <w:t>则故障可能是</w:t>
      </w:r>
      <w:r>
        <w:rPr>
          <w:rFonts w:ascii="方正书宋_GBK" w:hAnsi="方正书宋_GBK"/>
          <w:color w:val="auto"/>
        </w:rPr>
        <w:t>(</w:t>
      </w:r>
      <w:r>
        <w:rPr>
          <w:color w:val="auto"/>
        </w:rPr>
        <w:t>　　</w:t>
      </w:r>
      <w:r>
        <w:rPr>
          <w:rFonts w:ascii="方正书宋_GBK" w:hAnsi="方正书宋_GBK"/>
          <w:color w:val="auto"/>
        </w:rPr>
        <w:t>)</w:t>
      </w:r>
    </w:p>
    <w:p>
      <w:pPr>
        <w:spacing w:line="301" w:lineRule="exact"/>
        <w:rPr>
          <w:color w:val="auto"/>
        </w:rPr>
      </w:pPr>
      <w:r>
        <w:rPr>
          <w:color w:val="auto"/>
        </w:rPr>
        <w:t>A.进户零线断路</w:t>
      </w:r>
      <w:r>
        <w:rPr>
          <w:color w:val="auto"/>
        </w:rPr>
        <w:tab/>
      </w:r>
      <w:r>
        <w:rPr>
          <w:color w:val="auto"/>
        </w:rPr>
        <w:t>B.灯泡L断路</w:t>
      </w:r>
    </w:p>
    <w:p>
      <w:pPr>
        <w:spacing w:line="301" w:lineRule="exact"/>
        <w:rPr>
          <w:color w:val="auto"/>
        </w:rPr>
      </w:pPr>
      <w:r>
        <w:rPr>
          <w:color w:val="auto"/>
        </w:rPr>
        <w:t>C.开关S接触不良</w:t>
      </w:r>
      <w:r>
        <w:rPr>
          <w:color w:val="auto"/>
        </w:rPr>
        <w:tab/>
      </w:r>
      <w:r>
        <w:rPr>
          <w:color w:val="auto"/>
        </w:rPr>
        <w:t>D.导线</w:t>
      </w:r>
      <w:r>
        <w:rPr>
          <w:i/>
          <w:color w:val="auto"/>
        </w:rPr>
        <w:t>cd</w:t>
      </w:r>
      <w:r>
        <w:rPr>
          <w:color w:val="auto"/>
        </w:rPr>
        <w:t>断路</w:t>
      </w:r>
    </w:p>
    <w:p>
      <w:pPr>
        <w:spacing w:line="301" w:lineRule="exact"/>
        <w:rPr>
          <w:color w:val="auto"/>
        </w:rPr>
      </w:pPr>
      <w:r>
        <w:rPr>
          <w:rFonts w:ascii="NEU-HZ-S92" w:hAnsi="NEU-HZ-S92"/>
          <w:color w:val="auto"/>
        </w:rPr>
        <w:t>13</w:t>
      </w:r>
      <w:r>
        <w:rPr>
          <w:color w:val="auto"/>
        </w:rPr>
        <w:t>.很多同学知道自己的身高和体重</w:t>
      </w:r>
      <w:r>
        <w:rPr>
          <w:rFonts w:ascii="方正书宋_GBK" w:hAnsi="方正书宋_GBK"/>
          <w:color w:val="auto"/>
        </w:rPr>
        <w:t>,</w:t>
      </w:r>
      <w:r>
        <w:rPr>
          <w:color w:val="auto"/>
        </w:rPr>
        <w:t>却不知道自己的体积.某同学身高170 cm</w:t>
      </w:r>
      <w:r>
        <w:rPr>
          <w:rFonts w:ascii="方正书宋_GBK" w:hAnsi="方正书宋_GBK"/>
          <w:color w:val="auto"/>
        </w:rPr>
        <w:t>,</w:t>
      </w:r>
      <w:r>
        <w:rPr>
          <w:color w:val="auto"/>
        </w:rPr>
        <w:t>体重60 kg</w:t>
      </w:r>
      <w:r>
        <w:rPr>
          <w:rFonts w:ascii="方正书宋_GBK" w:hAnsi="方正书宋_GBK"/>
          <w:color w:val="auto"/>
        </w:rPr>
        <w:t>,</w:t>
      </w:r>
      <w:r>
        <w:rPr>
          <w:color w:val="auto"/>
        </w:rPr>
        <w:t>他的体积约为</w:t>
      </w:r>
      <w:r>
        <w:rPr>
          <w:rFonts w:ascii="方正书宋_GBK" w:hAnsi="方正书宋_GBK"/>
          <w:color w:val="auto"/>
        </w:rPr>
        <w:t>(</w:t>
      </w:r>
      <w:r>
        <w:rPr>
          <w:color w:val="auto"/>
        </w:rPr>
        <w:t>　　</w:t>
      </w:r>
      <w:r>
        <w:rPr>
          <w:rFonts w:ascii="方正书宋_GBK" w:hAnsi="方正书宋_GBK"/>
          <w:color w:val="auto"/>
        </w:rPr>
        <w:t>)</w:t>
      </w:r>
    </w:p>
    <w:p>
      <w:pPr>
        <w:spacing w:line="301" w:lineRule="exact"/>
        <w:rPr>
          <w:color w:val="auto"/>
        </w:rPr>
      </w:pPr>
      <w:r>
        <w:rPr>
          <w:color w:val="auto"/>
        </w:rPr>
        <w:t>A.0.006 m</w:t>
      </w:r>
      <w:r>
        <w:rPr>
          <w:color w:val="auto"/>
          <w:vertAlign w:val="superscript"/>
        </w:rPr>
        <w:t>3</w:t>
      </w:r>
      <w:r>
        <w:rPr>
          <w:color w:val="auto"/>
        </w:rPr>
        <w:tab/>
      </w:r>
      <w:r>
        <w:rPr>
          <w:color w:val="auto"/>
        </w:rPr>
        <w:t>B.0.06 m</w:t>
      </w:r>
      <w:r>
        <w:rPr>
          <w:color w:val="auto"/>
          <w:vertAlign w:val="superscript"/>
        </w:rPr>
        <w:t>3</w:t>
      </w:r>
      <w:r>
        <w:rPr>
          <w:color w:val="auto"/>
        </w:rPr>
        <w:tab/>
      </w:r>
    </w:p>
    <w:p>
      <w:pPr>
        <w:spacing w:line="301" w:lineRule="exact"/>
        <w:rPr>
          <w:color w:val="auto"/>
        </w:rPr>
      </w:pPr>
      <w:r>
        <w:rPr>
          <w:color w:val="auto"/>
        </w:rPr>
        <w:t>C.0.6 m</w:t>
      </w:r>
      <w:r>
        <w:rPr>
          <w:color w:val="auto"/>
          <w:vertAlign w:val="superscript"/>
        </w:rPr>
        <w:t>3</w:t>
      </w:r>
      <w:r>
        <w:rPr>
          <w:color w:val="auto"/>
        </w:rPr>
        <w:tab/>
      </w:r>
      <w:r>
        <w:rPr>
          <w:color w:val="auto"/>
        </w:rPr>
        <w:t>D.6 m</w:t>
      </w:r>
      <w:r>
        <w:rPr>
          <w:color w:val="auto"/>
          <w:vertAlign w:val="superscript"/>
        </w:rPr>
        <w:t>3</w:t>
      </w:r>
    </w:p>
    <w:p>
      <w:pPr>
        <w:spacing w:line="301" w:lineRule="atLeast"/>
        <w:jc w:val="center"/>
        <w:rPr>
          <w:color w:val="auto"/>
        </w:rPr>
      </w:pPr>
      <w:r>
        <w:rPr>
          <w:color w:val="auto"/>
        </w:rPr>
        <w:drawing>
          <wp:inline distT="0" distB="0" distL="0" distR="0">
            <wp:extent cx="1314450" cy="982980"/>
            <wp:effectExtent l="0" t="0" r="0" b="0"/>
            <wp:docPr id="87" name="18WJJCZQGJWL121.jpg" descr="id:214748559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18WJJCZQGJWL121.jpg" descr="id:2147485592;FounderCES"/>
                    <pic:cNvPicPr>
                      <a:picLocks noChangeAspect="1"/>
                    </pic:cNvPicPr>
                  </pic:nvPicPr>
                  <pic:blipFill>
                    <a:blip r:embed="rId37"/>
                    <a:stretch>
                      <a:fillRect/>
                    </a:stretch>
                  </pic:blipFill>
                  <pic:spPr>
                    <a:xfrm>
                      <a:off x="0" y="0"/>
                      <a:ext cx="1315080" cy="983520"/>
                    </a:xfrm>
                    <a:prstGeom prst="rect">
                      <a:avLst/>
                    </a:prstGeom>
                  </pic:spPr>
                </pic:pic>
              </a:graphicData>
            </a:graphic>
          </wp:inline>
        </w:drawing>
      </w:r>
    </w:p>
    <w:p>
      <w:pPr>
        <w:spacing w:line="271" w:lineRule="exact"/>
        <w:jc w:val="center"/>
        <w:rPr>
          <w:color w:val="auto"/>
        </w:rPr>
      </w:pPr>
      <w:r>
        <w:rPr>
          <w:color w:val="auto"/>
          <w:sz w:val="18"/>
        </w:rPr>
        <w:t>图7</w:t>
      </w:r>
    </w:p>
    <w:p>
      <w:pPr>
        <w:spacing w:line="301" w:lineRule="exact"/>
        <w:rPr>
          <w:color w:val="auto"/>
        </w:rPr>
      </w:pPr>
      <w:r>
        <w:rPr>
          <w:rFonts w:ascii="NEU-HZ-S92" w:hAnsi="NEU-HZ-S92"/>
          <w:color w:val="auto"/>
        </w:rPr>
        <w:t>14</w:t>
      </w:r>
      <w:r>
        <w:rPr>
          <w:color w:val="auto"/>
        </w:rPr>
        <w:t>.《墨经》最早记述了秤的杠杆原理.图7中“标”“本”表示力臂</w:t>
      </w:r>
      <w:r>
        <w:rPr>
          <w:rFonts w:ascii="方正书宋_GBK" w:hAnsi="方正书宋_GBK"/>
          <w:color w:val="auto"/>
        </w:rPr>
        <w:t>,</w:t>
      </w:r>
      <w:r>
        <w:rPr>
          <w:color w:val="auto"/>
        </w:rPr>
        <w:t>“权”“重”表示力.以下说法正确的是</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301" w:lineRule="exact"/>
        <w:rPr>
          <w:color w:val="auto"/>
        </w:rPr>
      </w:pPr>
      <w:r>
        <w:rPr>
          <w:color w:val="auto"/>
        </w:rPr>
        <w:t>A.“权”小于“重”时</w:t>
      </w:r>
      <w:r>
        <w:rPr>
          <w:rFonts w:ascii="方正书宋_GBK" w:hAnsi="方正书宋_GBK"/>
          <w:color w:val="auto"/>
        </w:rPr>
        <w:t>,</w:t>
      </w:r>
      <w:r>
        <w:rPr>
          <w:i/>
          <w:color w:val="auto"/>
        </w:rPr>
        <w:t>A</w:t>
      </w:r>
      <w:r>
        <w:rPr>
          <w:color w:val="auto"/>
        </w:rPr>
        <w:t>端一定上扬</w:t>
      </w:r>
    </w:p>
    <w:p>
      <w:pPr>
        <w:spacing w:line="301" w:lineRule="exact"/>
        <w:rPr>
          <w:color w:val="auto"/>
        </w:rPr>
      </w:pPr>
      <w:r>
        <w:rPr>
          <w:color w:val="auto"/>
        </w:rPr>
        <w:t>B.“权”小于“重”时</w:t>
      </w:r>
      <w:r>
        <w:rPr>
          <w:rFonts w:ascii="方正书宋_GBK" w:hAnsi="方正书宋_GBK"/>
          <w:color w:val="auto"/>
        </w:rPr>
        <w:t>,</w:t>
      </w:r>
      <w:r>
        <w:rPr>
          <w:color w:val="auto"/>
        </w:rPr>
        <w:t>若要使杠杆水平平衡</w:t>
      </w:r>
      <w:r>
        <w:rPr>
          <w:rFonts w:ascii="方正书宋_GBK" w:hAnsi="方正书宋_GBK"/>
          <w:color w:val="auto"/>
        </w:rPr>
        <w:t>,</w:t>
      </w:r>
      <w:r>
        <w:rPr>
          <w:color w:val="auto"/>
        </w:rPr>
        <w:t>“标”一定小于“本”</w:t>
      </w:r>
    </w:p>
    <w:p>
      <w:pPr>
        <w:spacing w:line="301" w:lineRule="exact"/>
        <w:rPr>
          <w:color w:val="auto"/>
        </w:rPr>
      </w:pPr>
      <w:r>
        <w:rPr>
          <w:color w:val="auto"/>
        </w:rPr>
        <w:t>C.增大“重”时</w:t>
      </w:r>
      <w:r>
        <w:rPr>
          <w:rFonts w:ascii="方正书宋_GBK" w:hAnsi="方正书宋_GBK"/>
          <w:color w:val="auto"/>
        </w:rPr>
        <w:t>,</w:t>
      </w:r>
      <w:r>
        <w:rPr>
          <w:color w:val="auto"/>
        </w:rPr>
        <w:t>若要使杠杆水平平衡</w:t>
      </w:r>
      <w:r>
        <w:rPr>
          <w:rFonts w:ascii="方正书宋_GBK" w:hAnsi="方正书宋_GBK"/>
          <w:color w:val="auto"/>
        </w:rPr>
        <w:t>,</w:t>
      </w:r>
      <w:r>
        <w:rPr>
          <w:color w:val="auto"/>
        </w:rPr>
        <w:t>应把“权”向</w:t>
      </w:r>
      <w:r>
        <w:rPr>
          <w:i/>
          <w:color w:val="auto"/>
        </w:rPr>
        <w:t>A</w:t>
      </w:r>
      <w:r>
        <w:rPr>
          <w:color w:val="auto"/>
        </w:rPr>
        <w:t>端移</w:t>
      </w:r>
    </w:p>
    <w:p>
      <w:pPr>
        <w:spacing w:line="301" w:lineRule="exact"/>
        <w:rPr>
          <w:color w:val="auto"/>
        </w:rPr>
      </w:pPr>
      <w:r>
        <w:rPr>
          <w:color w:val="auto"/>
        </w:rPr>
        <w:t>D.增大“重”时</w:t>
      </w:r>
      <w:r>
        <w:rPr>
          <w:rFonts w:ascii="方正书宋_GBK" w:hAnsi="方正书宋_GBK"/>
          <w:color w:val="auto"/>
        </w:rPr>
        <w:t>,</w:t>
      </w:r>
      <w:r>
        <w:rPr>
          <w:color w:val="auto"/>
        </w:rPr>
        <w:t>若要使杠杆水平平衡</w:t>
      </w:r>
      <w:r>
        <w:rPr>
          <w:rFonts w:ascii="方正书宋_GBK" w:hAnsi="方正书宋_GBK"/>
          <w:color w:val="auto"/>
        </w:rPr>
        <w:t>,</w:t>
      </w:r>
      <w:r>
        <w:rPr>
          <w:color w:val="auto"/>
        </w:rPr>
        <w:t>应换用更小的“权”</w:t>
      </w:r>
    </w:p>
    <w:p>
      <w:pPr>
        <w:spacing w:line="301" w:lineRule="atLeast"/>
        <w:jc w:val="center"/>
        <w:rPr>
          <w:color w:val="auto"/>
        </w:rPr>
      </w:pPr>
      <w:r>
        <w:rPr>
          <w:color w:val="auto"/>
        </w:rPr>
        <w:drawing>
          <wp:inline distT="0" distB="0" distL="0" distR="0">
            <wp:extent cx="1712595" cy="1301115"/>
            <wp:effectExtent l="0" t="0" r="0" b="0"/>
            <wp:docPr id="88" name="18WJJCZQGJWL122.jpg" descr="id:21474855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18WJJCZQGJWL122.jpg" descr="id:2147485599;FounderCES"/>
                    <pic:cNvPicPr>
                      <a:picLocks noChangeAspect="1"/>
                    </pic:cNvPicPr>
                  </pic:nvPicPr>
                  <pic:blipFill>
                    <a:blip r:embed="rId38"/>
                    <a:stretch>
                      <a:fillRect/>
                    </a:stretch>
                  </pic:blipFill>
                  <pic:spPr>
                    <a:xfrm>
                      <a:off x="0" y="0"/>
                      <a:ext cx="1712880" cy="1301400"/>
                    </a:xfrm>
                    <a:prstGeom prst="rect">
                      <a:avLst/>
                    </a:prstGeom>
                  </pic:spPr>
                </pic:pic>
              </a:graphicData>
            </a:graphic>
          </wp:inline>
        </w:drawing>
      </w:r>
    </w:p>
    <w:p>
      <w:pPr>
        <w:spacing w:line="271" w:lineRule="exact"/>
        <w:jc w:val="center"/>
        <w:rPr>
          <w:color w:val="auto"/>
        </w:rPr>
      </w:pPr>
      <w:r>
        <w:rPr>
          <w:color w:val="auto"/>
          <w:sz w:val="18"/>
        </w:rPr>
        <w:t>图8</w:t>
      </w:r>
    </w:p>
    <w:p>
      <w:pPr>
        <w:spacing w:line="301" w:lineRule="exact"/>
        <w:rPr>
          <w:color w:val="auto"/>
        </w:rPr>
      </w:pPr>
      <w:r>
        <w:rPr>
          <w:rFonts w:ascii="NEU-HZ-S92" w:hAnsi="NEU-HZ-S92"/>
          <w:color w:val="auto"/>
        </w:rPr>
        <w:t>15</w:t>
      </w:r>
      <w:r>
        <w:rPr>
          <w:color w:val="auto"/>
        </w:rPr>
        <w:t>.图8电路中</w:t>
      </w:r>
      <w:r>
        <w:rPr>
          <w:rFonts w:ascii="方正书宋_GBK" w:hAnsi="方正书宋_GBK"/>
          <w:color w:val="auto"/>
        </w:rPr>
        <w:t>,</w:t>
      </w:r>
      <w:r>
        <w:rPr>
          <w:color w:val="auto"/>
        </w:rPr>
        <w:t>闭合开关S</w:t>
      </w:r>
      <w:r>
        <w:rPr>
          <w:color w:val="auto"/>
          <w:vertAlign w:val="subscript"/>
        </w:rPr>
        <w:t>1</w:t>
      </w:r>
      <w:r>
        <w:rPr>
          <w:color w:val="auto"/>
        </w:rPr>
        <w:t>、S</w:t>
      </w:r>
      <w:r>
        <w:rPr>
          <w:color w:val="auto"/>
          <w:vertAlign w:val="subscript"/>
        </w:rPr>
        <w:t>2</w:t>
      </w:r>
      <w:r>
        <w:rPr>
          <w:rFonts w:ascii="方正书宋_GBK" w:hAnsi="方正书宋_GBK"/>
          <w:color w:val="auto"/>
        </w:rPr>
        <w:t>,</w:t>
      </w:r>
      <w:r>
        <w:rPr>
          <w:color w:val="auto"/>
        </w:rPr>
        <w:t>电流表和电压表均有示数.若断开S</w:t>
      </w:r>
      <w:r>
        <w:rPr>
          <w:color w:val="auto"/>
          <w:vertAlign w:val="subscript"/>
        </w:rPr>
        <w:t>2</w:t>
      </w:r>
      <w:r>
        <w:rPr>
          <w:rFonts w:ascii="方正书宋_GBK" w:hAnsi="方正书宋_GBK"/>
          <w:color w:val="auto"/>
        </w:rPr>
        <w:t>,</w:t>
      </w:r>
      <w:r>
        <w:rPr>
          <w:color w:val="auto"/>
        </w:rPr>
        <w:t>则</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301" w:lineRule="exact"/>
        <w:rPr>
          <w:color w:val="auto"/>
        </w:rPr>
      </w:pPr>
      <w:r>
        <w:rPr>
          <w:color w:val="auto"/>
        </w:rPr>
        <w:t>A.电流表示数变小</w:t>
      </w:r>
      <w:r>
        <w:rPr>
          <w:rFonts w:ascii="方正书宋_GBK" w:hAnsi="方正书宋_GBK"/>
          <w:color w:val="auto"/>
        </w:rPr>
        <w:t>,</w:t>
      </w:r>
      <w:r>
        <w:rPr>
          <w:color w:val="auto"/>
        </w:rPr>
        <w:t>电压表示数变小</w:t>
      </w:r>
    </w:p>
    <w:p>
      <w:pPr>
        <w:spacing w:line="301" w:lineRule="exact"/>
        <w:rPr>
          <w:color w:val="auto"/>
        </w:rPr>
      </w:pPr>
      <w:r>
        <w:rPr>
          <w:color w:val="auto"/>
        </w:rPr>
        <w:t>B.电流表示数变小</w:t>
      </w:r>
      <w:r>
        <w:rPr>
          <w:rFonts w:ascii="方正书宋_GBK" w:hAnsi="方正书宋_GBK"/>
          <w:color w:val="auto"/>
        </w:rPr>
        <w:t>,</w:t>
      </w:r>
      <w:r>
        <w:rPr>
          <w:color w:val="auto"/>
        </w:rPr>
        <w:t>电压表示数变大</w:t>
      </w:r>
    </w:p>
    <w:p>
      <w:pPr>
        <w:spacing w:line="301" w:lineRule="exact"/>
        <w:rPr>
          <w:color w:val="auto"/>
        </w:rPr>
      </w:pPr>
      <w:r>
        <w:rPr>
          <w:color w:val="auto"/>
        </w:rPr>
        <w:t>C.电流表示数变大</w:t>
      </w:r>
      <w:r>
        <w:rPr>
          <w:rFonts w:ascii="方正书宋_GBK" w:hAnsi="方正书宋_GBK"/>
          <w:color w:val="auto"/>
        </w:rPr>
        <w:t>,</w:t>
      </w:r>
      <w:r>
        <w:rPr>
          <w:color w:val="auto"/>
        </w:rPr>
        <w:t>电压表示数变小</w:t>
      </w:r>
    </w:p>
    <w:p>
      <w:pPr>
        <w:spacing w:line="301" w:lineRule="exact"/>
        <w:rPr>
          <w:color w:val="auto"/>
        </w:rPr>
      </w:pPr>
      <w:r>
        <w:rPr>
          <w:color w:val="auto"/>
        </w:rPr>
        <w:t>D.电流表示数变大</w:t>
      </w:r>
      <w:r>
        <w:rPr>
          <w:rFonts w:ascii="方正书宋_GBK" w:hAnsi="方正书宋_GBK"/>
          <w:color w:val="auto"/>
        </w:rPr>
        <w:t>,</w:t>
      </w:r>
      <w:r>
        <w:rPr>
          <w:color w:val="auto"/>
        </w:rPr>
        <w:t>电压表示数变大</w:t>
      </w:r>
    </w:p>
    <w:p>
      <w:pPr>
        <w:spacing w:line="301" w:lineRule="exact"/>
        <w:rPr>
          <w:color w:val="auto"/>
        </w:rPr>
      </w:pPr>
      <w:r>
        <w:rPr>
          <w:rFonts w:ascii="NEU-HZ-S92" w:hAnsi="NEU-HZ-S92"/>
          <w:color w:val="auto"/>
        </w:rPr>
        <w:t>16</w:t>
      </w:r>
      <w:r>
        <w:rPr>
          <w:color w:val="auto"/>
        </w:rPr>
        <w:t>.灯泡L与定值电阻</w:t>
      </w:r>
      <w:r>
        <w:rPr>
          <w:i/>
          <w:color w:val="auto"/>
        </w:rPr>
        <w:t>R</w:t>
      </w:r>
      <w:r>
        <w:rPr>
          <w:color w:val="auto"/>
        </w:rPr>
        <w:t>组成的电路如图9甲</w:t>
      </w:r>
      <w:r>
        <w:rPr>
          <w:rFonts w:ascii="方正书宋_GBK" w:hAnsi="方正书宋_GBK"/>
          <w:color w:val="auto"/>
        </w:rPr>
        <w:t>,</w:t>
      </w:r>
      <w:r>
        <w:rPr>
          <w:color w:val="auto"/>
        </w:rPr>
        <w:t>L和</w:t>
      </w:r>
      <w:r>
        <w:rPr>
          <w:i/>
          <w:color w:val="auto"/>
        </w:rPr>
        <w:t>R</w:t>
      </w:r>
      <w:r>
        <w:rPr>
          <w:color w:val="auto"/>
        </w:rPr>
        <w:t>的</w:t>
      </w:r>
      <w:r>
        <w:rPr>
          <w:i/>
          <w:color w:val="auto"/>
        </w:rPr>
        <w:t>I-U</w:t>
      </w:r>
      <w:r>
        <w:rPr>
          <w:color w:val="auto"/>
        </w:rPr>
        <w:t>图线分别为图9乙中的</w:t>
      </w:r>
      <w:r>
        <w:rPr>
          <w:i/>
          <w:color w:val="auto"/>
        </w:rPr>
        <w:t>A</w:t>
      </w:r>
      <w:r>
        <w:rPr>
          <w:color w:val="auto"/>
        </w:rPr>
        <w:t>、</w:t>
      </w:r>
      <w:r>
        <w:rPr>
          <w:i/>
          <w:color w:val="auto"/>
        </w:rPr>
        <w:t>B.</w:t>
      </w:r>
      <w:r>
        <w:rPr>
          <w:color w:val="auto"/>
        </w:rPr>
        <w:t>闭合开关S</w:t>
      </w:r>
      <w:r>
        <w:rPr>
          <w:rFonts w:ascii="方正书宋_GBK" w:hAnsi="方正书宋_GBK"/>
          <w:color w:val="auto"/>
        </w:rPr>
        <w:t>,</w:t>
      </w:r>
      <w:r>
        <w:rPr>
          <w:color w:val="auto"/>
        </w:rPr>
        <w:t>L正常发光</w:t>
      </w:r>
      <w:r>
        <w:rPr>
          <w:rFonts w:ascii="方正书宋_GBK" w:hAnsi="方正书宋_GBK"/>
          <w:color w:val="auto"/>
        </w:rPr>
        <w:t>,</w:t>
      </w:r>
      <w:r>
        <w:rPr>
          <w:color w:val="auto"/>
        </w:rPr>
        <w:t>电路的总功率为4.8 W</w:t>
      </w:r>
      <w:r>
        <w:rPr>
          <w:rFonts w:ascii="方正书宋_GBK" w:hAnsi="方正书宋_GBK"/>
          <w:color w:val="auto"/>
        </w:rPr>
        <w:t>,</w:t>
      </w:r>
      <w:r>
        <w:rPr>
          <w:color w:val="auto"/>
        </w:rPr>
        <w:t>此时灯泡L的</w:t>
      </w:r>
      <w:r>
        <w:rPr>
          <w:color w:val="auto"/>
        </w:rPr>
        <w:ptab w:relativeTo="margin" w:alignment="right" w:leader="none"/>
      </w:r>
      <w:r>
        <w:rPr>
          <w:rFonts w:ascii="方正书宋_GBK" w:hAnsi="方正书宋_GBK"/>
          <w:color w:val="auto"/>
        </w:rPr>
        <w:t>(</w:t>
      </w:r>
      <w:r>
        <w:rPr>
          <w:color w:val="auto"/>
        </w:rPr>
        <w:t>　　</w:t>
      </w:r>
      <w:r>
        <w:rPr>
          <w:rFonts w:ascii="方正书宋_GBK" w:hAnsi="方正书宋_GBK"/>
          <w:color w:val="auto"/>
        </w:rPr>
        <w:t>)</w:t>
      </w:r>
    </w:p>
    <w:p>
      <w:pPr>
        <w:spacing w:line="301" w:lineRule="atLeast"/>
        <w:jc w:val="center"/>
        <w:rPr>
          <w:color w:val="auto"/>
        </w:rPr>
      </w:pPr>
      <w:r>
        <w:rPr>
          <w:color w:val="auto"/>
        </w:rPr>
        <w:drawing>
          <wp:inline distT="0" distB="0" distL="0" distR="0">
            <wp:extent cx="2428875" cy="1082040"/>
            <wp:effectExtent l="0" t="0" r="0" b="0"/>
            <wp:docPr id="89" name="18WJJCZQGJWL123.jpg" descr="id:21474856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18WJJCZQGJWL123.jpg" descr="id:2147485606;FounderCES"/>
                    <pic:cNvPicPr>
                      <a:picLocks noChangeAspect="1"/>
                    </pic:cNvPicPr>
                  </pic:nvPicPr>
                  <pic:blipFill>
                    <a:blip r:embed="rId39"/>
                    <a:stretch>
                      <a:fillRect/>
                    </a:stretch>
                  </pic:blipFill>
                  <pic:spPr>
                    <a:xfrm>
                      <a:off x="0" y="0"/>
                      <a:ext cx="2428920" cy="1082160"/>
                    </a:xfrm>
                    <a:prstGeom prst="rect">
                      <a:avLst/>
                    </a:prstGeom>
                  </pic:spPr>
                </pic:pic>
              </a:graphicData>
            </a:graphic>
          </wp:inline>
        </w:drawing>
      </w:r>
      <w:r>
        <w:rPr>
          <w:color w:val="auto"/>
          <w:sz w:val="18"/>
        </w:rPr>
        <w:t>图9</w:t>
      </w:r>
    </w:p>
    <w:p>
      <w:pPr>
        <w:spacing w:line="301" w:lineRule="exact"/>
        <w:rPr>
          <w:color w:val="auto"/>
        </w:rPr>
      </w:pPr>
      <w:r>
        <w:rPr>
          <w:color w:val="auto"/>
        </w:rPr>
        <w:t>A.电压为7 V</w:t>
      </w:r>
      <w:r>
        <w:rPr>
          <w:color w:val="auto"/>
        </w:rPr>
        <w:tab/>
      </w:r>
      <w:r>
        <w:rPr>
          <w:color w:val="auto"/>
        </w:rPr>
        <w:t>B.电流为0.3 A</w:t>
      </w:r>
    </w:p>
    <w:p>
      <w:pPr>
        <w:spacing w:line="301" w:lineRule="exact"/>
        <w:rPr>
          <w:color w:val="auto"/>
        </w:rPr>
      </w:pPr>
      <w:r>
        <w:rPr>
          <w:color w:val="auto"/>
        </w:rPr>
        <w:t>C.电阻为20 Ω</w:t>
      </w:r>
      <w:r>
        <w:rPr>
          <w:color w:val="auto"/>
        </w:rPr>
        <w:tab/>
      </w:r>
      <w:r>
        <w:rPr>
          <w:color w:val="auto"/>
        </w:rPr>
        <w:t>D.功率为3 W</w:t>
      </w:r>
    </w:p>
    <w:p>
      <w:pPr>
        <w:spacing w:line="382" w:lineRule="exact"/>
        <w:jc w:val="center"/>
        <w:rPr>
          <w:color w:val="auto"/>
        </w:rPr>
      </w:pPr>
      <w:r>
        <w:rPr>
          <w:rFonts w:eastAsia="方正黑体_GBK"/>
          <w:color w:val="auto"/>
          <w:sz w:val="28"/>
        </w:rPr>
        <w:t>第</w:t>
      </w:r>
      <w:r>
        <w:rPr>
          <w:color w:val="auto"/>
          <w:sz w:val="28"/>
        </w:rPr>
        <w:t>Ⅱ</w:t>
      </w:r>
      <w:r>
        <w:rPr>
          <w:rFonts w:eastAsia="方正黑体_GBK"/>
          <w:color w:val="auto"/>
          <w:sz w:val="28"/>
        </w:rPr>
        <w:t>卷</w:t>
      </w:r>
      <w:r>
        <w:rPr>
          <w:color w:val="auto"/>
          <w:sz w:val="28"/>
        </w:rPr>
        <w:t>　</w:t>
      </w:r>
      <w:r>
        <w:rPr>
          <w:rFonts w:eastAsia="方正黑体_GBK"/>
          <w:color w:val="auto"/>
          <w:sz w:val="28"/>
        </w:rPr>
        <w:t>非选择题</w:t>
      </w:r>
    </w:p>
    <w:p>
      <w:pPr>
        <w:spacing w:line="312" w:lineRule="exact"/>
        <w:rPr>
          <w:color w:val="auto"/>
        </w:rPr>
      </w:pPr>
      <w:r>
        <w:rPr>
          <w:rFonts w:eastAsia="方正黑体_GBK"/>
          <w:color w:val="auto"/>
        </w:rPr>
        <w:t>二、填空题</w:t>
      </w:r>
      <w:r>
        <w:rPr>
          <w:rFonts w:ascii="方正黑体_GBK" w:hAnsi="方正黑体_GBK"/>
          <w:color w:val="auto"/>
        </w:rPr>
        <w:t>:</w:t>
      </w:r>
      <w:r>
        <w:rPr>
          <w:rFonts w:eastAsia="方正黑体_GBK"/>
          <w:color w:val="auto"/>
        </w:rPr>
        <w:t>本题共</w:t>
      </w:r>
      <w:r>
        <w:rPr>
          <w:color w:val="auto"/>
        </w:rPr>
        <w:t>6</w:t>
      </w:r>
      <w:r>
        <w:rPr>
          <w:rFonts w:eastAsia="方正黑体_GBK"/>
          <w:color w:val="auto"/>
        </w:rPr>
        <w:t>小题</w:t>
      </w:r>
      <w:r>
        <w:rPr>
          <w:rFonts w:ascii="方正黑体_GBK" w:hAnsi="方正黑体_GBK"/>
          <w:color w:val="auto"/>
        </w:rPr>
        <w:t>,</w:t>
      </w:r>
      <w:r>
        <w:rPr>
          <w:rFonts w:eastAsia="方正黑体_GBK"/>
          <w:color w:val="auto"/>
        </w:rPr>
        <w:t>每空</w:t>
      </w:r>
      <w:r>
        <w:rPr>
          <w:color w:val="auto"/>
        </w:rPr>
        <w:t>1</w:t>
      </w:r>
      <w:r>
        <w:rPr>
          <w:rFonts w:eastAsia="方正黑体_GBK"/>
          <w:color w:val="auto"/>
        </w:rPr>
        <w:t>分</w:t>
      </w:r>
      <w:r>
        <w:rPr>
          <w:rFonts w:ascii="方正黑体_GBK" w:hAnsi="方正黑体_GBK"/>
          <w:color w:val="auto"/>
        </w:rPr>
        <w:t>,</w:t>
      </w:r>
      <w:r>
        <w:rPr>
          <w:rFonts w:eastAsia="方正黑体_GBK"/>
          <w:color w:val="auto"/>
        </w:rPr>
        <w:t>共</w:t>
      </w:r>
      <w:r>
        <w:rPr>
          <w:color w:val="auto"/>
        </w:rPr>
        <w:t>12</w:t>
      </w:r>
      <w:r>
        <w:rPr>
          <w:rFonts w:eastAsia="方正黑体_GBK"/>
          <w:color w:val="auto"/>
        </w:rPr>
        <w:t>分</w:t>
      </w:r>
      <w:r>
        <w:rPr>
          <w:color w:val="auto"/>
        </w:rPr>
        <w:t>.</w:t>
      </w:r>
    </w:p>
    <w:p>
      <w:pPr>
        <w:spacing w:line="312" w:lineRule="exact"/>
        <w:rPr>
          <w:color w:val="auto"/>
        </w:rPr>
      </w:pPr>
      <w:r>
        <w:rPr>
          <w:rFonts w:ascii="NEU-HZ-S92" w:hAnsi="NEU-HZ-S92"/>
          <w:color w:val="auto"/>
        </w:rPr>
        <w:t>17</w:t>
      </w:r>
      <w:r>
        <w:rPr>
          <w:color w:val="auto"/>
        </w:rPr>
        <w:t>.宋词《解语花</w:t>
      </w:r>
      <w:r>
        <w:rPr>
          <w:rFonts w:eastAsia="NEU-BZ-S92"/>
          <w:color w:val="auto"/>
        </w:rPr>
        <w:t>·</w:t>
      </w:r>
      <w:r>
        <w:rPr>
          <w:color w:val="auto"/>
        </w:rPr>
        <w:t>上元》中写道</w:t>
      </w:r>
      <w:r>
        <w:rPr>
          <w:rFonts w:ascii="方正书宋_GBK" w:hAnsi="方正书宋_GBK"/>
          <w:color w:val="auto"/>
        </w:rPr>
        <w:t>:</w:t>
      </w:r>
      <w:r>
        <w:rPr>
          <w:color w:val="auto"/>
        </w:rPr>
        <w:t>“箫鼓喧</w:t>
      </w:r>
      <w:r>
        <w:rPr>
          <w:rFonts w:ascii="方正书宋_GBK" w:hAnsi="方正书宋_GBK"/>
          <w:color w:val="auto"/>
        </w:rPr>
        <w:t>,</w:t>
      </w:r>
      <w:r>
        <w:rPr>
          <w:color w:val="auto"/>
        </w:rPr>
        <w:t>人影参差</w:t>
      </w:r>
      <w:r>
        <w:rPr>
          <w:rFonts w:ascii="方正书宋_GBK" w:hAnsi="方正书宋_GBK"/>
          <w:color w:val="auto"/>
        </w:rPr>
        <w:t>,</w:t>
      </w:r>
      <w:r>
        <w:rPr>
          <w:color w:val="auto"/>
        </w:rPr>
        <w:t>满路飘香麝.”其中“箫鼓喧”是由发声体的</w:t>
      </w:r>
      <w:r>
        <w:rPr>
          <w:color w:val="auto"/>
          <w:u w:val="single" w:color="000000"/>
        </w:rPr>
        <w:t>　　　　</w:t>
      </w:r>
      <w:r>
        <w:rPr>
          <w:color w:val="auto"/>
        </w:rPr>
        <w:t>产生的</w:t>
      </w:r>
      <w:r>
        <w:rPr>
          <w:rFonts w:ascii="方正书宋_GBK" w:hAnsi="方正书宋_GBK"/>
          <w:color w:val="auto"/>
        </w:rPr>
        <w:t>,</w:t>
      </w:r>
      <w:r>
        <w:rPr>
          <w:color w:val="auto"/>
        </w:rPr>
        <w:t>“满路飘香麝”是由于分子在不停地做</w:t>
      </w:r>
      <w:r>
        <w:rPr>
          <w:color w:val="auto"/>
          <w:u w:val="single" w:color="000000"/>
        </w:rPr>
        <w:t>　　　　　　　　　　　　</w:t>
      </w:r>
      <w:r>
        <w:rPr>
          <w:color w:val="auto"/>
        </w:rPr>
        <w:t>. </w:t>
      </w:r>
    </w:p>
    <w:p>
      <w:pPr>
        <w:spacing w:line="312" w:lineRule="exact"/>
        <w:rPr>
          <w:color w:val="auto"/>
        </w:rPr>
      </w:pPr>
      <w:r>
        <w:rPr>
          <w:rFonts w:ascii="NEU-HZ-S92" w:hAnsi="NEU-HZ-S92"/>
          <w:color w:val="auto"/>
        </w:rPr>
        <w:t>18</w:t>
      </w:r>
      <w:r>
        <w:rPr>
          <w:color w:val="auto"/>
        </w:rPr>
        <w:t>.每年6月6日是全国“爱眼日”.图10中表示近视眼的是</w:t>
      </w:r>
      <w:r>
        <w:rPr>
          <w:color w:val="auto"/>
          <w:u w:val="single" w:color="000000"/>
        </w:rPr>
        <w:t>　　　　</w:t>
      </w:r>
      <w:r>
        <w:rPr>
          <w:rFonts w:ascii="方正书宋_GBK" w:hAnsi="方正书宋_GBK"/>
          <w:color w:val="auto"/>
        </w:rPr>
        <w:t>(</w:t>
      </w:r>
      <w:r>
        <w:rPr>
          <w:color w:val="auto"/>
        </w:rPr>
        <w:t>选填“甲”或“乙”</w:t>
      </w:r>
      <w:r>
        <w:rPr>
          <w:rFonts w:ascii="方正书宋_GBK" w:hAnsi="方正书宋_GBK"/>
          <w:color w:val="auto"/>
        </w:rPr>
        <w:t>)</w:t>
      </w:r>
      <w:r>
        <w:rPr>
          <w:color w:val="auto"/>
        </w:rPr>
        <w:t>图</w:t>
      </w:r>
      <w:r>
        <w:rPr>
          <w:rFonts w:ascii="方正书宋_GBK" w:hAnsi="方正书宋_GBK"/>
          <w:color w:val="auto"/>
        </w:rPr>
        <w:t>,</w:t>
      </w:r>
      <w:r>
        <w:rPr>
          <w:color w:val="auto"/>
        </w:rPr>
        <w:t>近视眼应配戴</w:t>
      </w:r>
      <w:r>
        <w:rPr>
          <w:color w:val="auto"/>
          <w:u w:val="single" w:color="000000"/>
        </w:rPr>
        <w:t>　　　　</w:t>
      </w:r>
      <w:r>
        <w:rPr>
          <w:color w:val="auto"/>
        </w:rPr>
        <w:t>透镜制成的眼镜进行矫正. </w:t>
      </w:r>
    </w:p>
    <w:p>
      <w:pPr>
        <w:spacing w:line="312" w:lineRule="atLeast"/>
        <w:jc w:val="center"/>
        <w:rPr>
          <w:color w:val="auto"/>
        </w:rPr>
      </w:pPr>
      <w:r>
        <w:rPr>
          <w:color w:val="auto"/>
        </w:rPr>
        <w:drawing>
          <wp:inline distT="0" distB="0" distL="0" distR="0">
            <wp:extent cx="2252345" cy="622300"/>
            <wp:effectExtent l="0" t="0" r="0" b="0"/>
            <wp:docPr id="90" name="18WJJCZQGJWL124.jpg" descr="id:21474856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18WJJCZQGJWL124.jpg" descr="id:2147485613;FounderCES"/>
                    <pic:cNvPicPr>
                      <a:picLocks noChangeAspect="1"/>
                    </pic:cNvPicPr>
                  </pic:nvPicPr>
                  <pic:blipFill>
                    <a:blip r:embed="rId40"/>
                    <a:stretch>
                      <a:fillRect/>
                    </a:stretch>
                  </pic:blipFill>
                  <pic:spPr>
                    <a:xfrm>
                      <a:off x="0" y="0"/>
                      <a:ext cx="2252880" cy="622440"/>
                    </a:xfrm>
                    <a:prstGeom prst="rect">
                      <a:avLst/>
                    </a:prstGeom>
                  </pic:spPr>
                </pic:pic>
              </a:graphicData>
            </a:graphic>
          </wp:inline>
        </w:drawing>
      </w:r>
      <w:r>
        <w:rPr>
          <w:color w:val="auto"/>
          <w:sz w:val="18"/>
        </w:rPr>
        <w:t>图10</w:t>
      </w:r>
    </w:p>
    <w:p>
      <w:pPr>
        <w:spacing w:line="312" w:lineRule="exact"/>
        <w:rPr>
          <w:color w:val="auto"/>
        </w:rPr>
      </w:pPr>
      <w:r>
        <w:rPr>
          <w:rFonts w:ascii="NEU-HZ-S92" w:hAnsi="NEU-HZ-S92"/>
          <w:color w:val="auto"/>
        </w:rPr>
        <w:t>19</w:t>
      </w:r>
      <w:r>
        <w:rPr>
          <w:color w:val="auto"/>
        </w:rPr>
        <w:t>.合理分类和利用垃圾可以变废为宝.在一定条件下</w:t>
      </w:r>
      <w:r>
        <w:rPr>
          <w:rFonts w:ascii="方正书宋_GBK" w:hAnsi="方正书宋_GBK"/>
          <w:color w:val="auto"/>
        </w:rPr>
        <w:t>,</w:t>
      </w:r>
      <w:r>
        <w:rPr>
          <w:color w:val="auto"/>
        </w:rPr>
        <w:t>1 t垃圾能“榨”出170 kg燃料油</w:t>
      </w:r>
      <w:r>
        <w:rPr>
          <w:rFonts w:ascii="方正书宋_GBK" w:hAnsi="方正书宋_GBK"/>
          <w:color w:val="auto"/>
        </w:rPr>
        <w:t>,</w:t>
      </w:r>
      <w:r>
        <w:rPr>
          <w:color w:val="auto"/>
        </w:rPr>
        <w:t>若燃料油的热值为4.0×10</w:t>
      </w:r>
      <w:r>
        <w:rPr>
          <w:color w:val="auto"/>
          <w:vertAlign w:val="superscript"/>
        </w:rPr>
        <w:t>7</w:t>
      </w:r>
      <w:r>
        <w:rPr>
          <w:color w:val="auto"/>
        </w:rPr>
        <w:t xml:space="preserve"> J/kg</w:t>
      </w:r>
      <w:r>
        <w:rPr>
          <w:rFonts w:ascii="方正书宋_GBK" w:hAnsi="方正书宋_GBK"/>
          <w:color w:val="auto"/>
        </w:rPr>
        <w:t>,</w:t>
      </w:r>
      <w:r>
        <w:rPr>
          <w:color w:val="auto"/>
        </w:rPr>
        <w:t>则这些燃料油完全燃烧释放出的热量为</w:t>
      </w:r>
      <w:r>
        <w:rPr>
          <w:color w:val="auto"/>
          <w:u w:val="single" w:color="000000"/>
        </w:rPr>
        <w:t>　　　　</w:t>
      </w:r>
      <w:r>
        <w:rPr>
          <w:color w:val="auto"/>
        </w:rPr>
        <w:t>J</w:t>
      </w:r>
      <w:r>
        <w:rPr>
          <w:rFonts w:ascii="方正书宋_GBK" w:hAnsi="方正书宋_GBK"/>
          <w:color w:val="auto"/>
        </w:rPr>
        <w:t>,</w:t>
      </w:r>
      <w:r>
        <w:rPr>
          <w:color w:val="auto"/>
        </w:rPr>
        <w:t>燃烧时燃料油的化学能转化为</w:t>
      </w:r>
      <w:r>
        <w:rPr>
          <w:color w:val="auto"/>
          <w:u w:val="single" w:color="000000"/>
        </w:rPr>
        <w:t>　　　　</w:t>
      </w:r>
      <w:r>
        <w:rPr>
          <w:color w:val="auto"/>
        </w:rPr>
        <w:t>能. </w:t>
      </w:r>
    </w:p>
    <w:p>
      <w:pPr>
        <w:spacing w:line="312" w:lineRule="exact"/>
        <w:rPr>
          <w:color w:val="auto"/>
        </w:rPr>
      </w:pPr>
      <w:r>
        <w:rPr>
          <w:rFonts w:ascii="NEU-HZ-S92" w:hAnsi="NEU-HZ-S92"/>
          <w:color w:val="auto"/>
        </w:rPr>
        <w:t>20</w:t>
      </w:r>
      <w:r>
        <w:rPr>
          <w:color w:val="auto"/>
        </w:rPr>
        <w:t>.如图11</w:t>
      </w:r>
      <w:r>
        <w:rPr>
          <w:rFonts w:ascii="方正书宋_GBK" w:hAnsi="方正书宋_GBK"/>
          <w:color w:val="auto"/>
        </w:rPr>
        <w:t>,</w:t>
      </w:r>
      <w:r>
        <w:rPr>
          <w:color w:val="auto"/>
        </w:rPr>
        <w:t>悬挂在一起的两个气球</w:t>
      </w:r>
      <w:r>
        <w:rPr>
          <w:rFonts w:ascii="方正书宋_GBK" w:hAnsi="方正书宋_GBK"/>
          <w:color w:val="auto"/>
        </w:rPr>
        <w:t>,</w:t>
      </w:r>
      <w:r>
        <w:rPr>
          <w:color w:val="auto"/>
        </w:rPr>
        <w:t>被毛织品擦过后彼此排斥分开</w:t>
      </w:r>
      <w:r>
        <w:rPr>
          <w:rFonts w:ascii="方正书宋_GBK" w:hAnsi="方正书宋_GBK"/>
          <w:color w:val="auto"/>
        </w:rPr>
        <w:t>,</w:t>
      </w:r>
      <w:r>
        <w:rPr>
          <w:color w:val="auto"/>
        </w:rPr>
        <w:t>此时两个气球带</w:t>
      </w:r>
      <w:r>
        <w:rPr>
          <w:color w:val="auto"/>
          <w:u w:val="single" w:color="000000"/>
        </w:rPr>
        <w:t>　　　　</w:t>
      </w:r>
      <w:r>
        <w:rPr>
          <w:rFonts w:ascii="方正书宋_GBK" w:hAnsi="方正书宋_GBK"/>
          <w:color w:val="auto"/>
        </w:rPr>
        <w:t>(</w:t>
      </w:r>
      <w:r>
        <w:rPr>
          <w:color w:val="auto"/>
        </w:rPr>
        <w:t>选填“同种”或“异种”</w:t>
      </w:r>
      <w:r>
        <w:rPr>
          <w:rFonts w:ascii="方正书宋_GBK" w:hAnsi="方正书宋_GBK"/>
          <w:color w:val="auto"/>
        </w:rPr>
        <w:t>)</w:t>
      </w:r>
      <w:r>
        <w:rPr>
          <w:color w:val="auto"/>
        </w:rPr>
        <w:t>电荷</w:t>
      </w:r>
      <w:r>
        <w:rPr>
          <w:rFonts w:ascii="方正书宋_GBK" w:hAnsi="方正书宋_GBK"/>
          <w:color w:val="auto"/>
        </w:rPr>
        <w:t>,</w:t>
      </w:r>
      <w:r>
        <w:rPr>
          <w:color w:val="auto"/>
        </w:rPr>
        <w:t>气球是因为</w:t>
      </w:r>
      <w:r>
        <w:rPr>
          <w:color w:val="auto"/>
          <w:u w:val="single" w:color="000000"/>
        </w:rPr>
        <w:t>　　　　</w:t>
      </w:r>
      <w:r>
        <w:rPr>
          <w:color w:val="auto"/>
        </w:rPr>
        <w:t>而带电. </w:t>
      </w:r>
    </w:p>
    <w:p>
      <w:pPr>
        <w:spacing w:line="312" w:lineRule="atLeast"/>
        <w:jc w:val="center"/>
        <w:rPr>
          <w:color w:val="auto"/>
        </w:rPr>
      </w:pPr>
      <w:r>
        <w:rPr>
          <w:color w:val="auto"/>
        </w:rPr>
        <w:drawing>
          <wp:inline distT="0" distB="0" distL="0" distR="0">
            <wp:extent cx="786130" cy="1036320"/>
            <wp:effectExtent l="0" t="0" r="0" b="0"/>
            <wp:docPr id="91" name="18WJJCZQGJWL125.jpg" descr="id:21474856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18WJJCZQGJWL125.jpg" descr="id:2147485620;FounderCES"/>
                    <pic:cNvPicPr>
                      <a:picLocks noChangeAspect="1"/>
                    </pic:cNvPicPr>
                  </pic:nvPicPr>
                  <pic:blipFill>
                    <a:blip r:embed="rId41"/>
                    <a:stretch>
                      <a:fillRect/>
                    </a:stretch>
                  </pic:blipFill>
                  <pic:spPr>
                    <a:xfrm>
                      <a:off x="0" y="0"/>
                      <a:ext cx="786240" cy="1036440"/>
                    </a:xfrm>
                    <a:prstGeom prst="rect">
                      <a:avLst/>
                    </a:prstGeom>
                  </pic:spPr>
                </pic:pic>
              </a:graphicData>
            </a:graphic>
          </wp:inline>
        </w:drawing>
      </w:r>
      <w:r>
        <w:rPr>
          <w:color w:val="auto"/>
          <w:sz w:val="18"/>
        </w:rPr>
        <w:t>图11</w:t>
      </w:r>
      <w:r>
        <w:rPr>
          <w:color w:val="auto"/>
        </w:rPr>
        <w:t>　　</w:t>
      </w:r>
      <w:r>
        <w:rPr>
          <w:color w:val="auto"/>
        </w:rPr>
        <w:drawing>
          <wp:inline distT="0" distB="0" distL="0" distR="0">
            <wp:extent cx="1511935" cy="998855"/>
            <wp:effectExtent l="0" t="0" r="0" b="0"/>
            <wp:docPr id="92" name="18WJJCZ-a.jpg" descr="id:21474856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18WJJCZ-a.jpg" descr="id:2147485627;FounderCES"/>
                    <pic:cNvPicPr>
                      <a:picLocks noChangeAspect="1"/>
                    </pic:cNvPicPr>
                  </pic:nvPicPr>
                  <pic:blipFill>
                    <a:blip r:embed="rId42"/>
                    <a:stretch>
                      <a:fillRect/>
                    </a:stretch>
                  </pic:blipFill>
                  <pic:spPr>
                    <a:xfrm>
                      <a:off x="0" y="0"/>
                      <a:ext cx="1512000" cy="999360"/>
                    </a:xfrm>
                    <a:prstGeom prst="rect">
                      <a:avLst/>
                    </a:prstGeom>
                  </pic:spPr>
                </pic:pic>
              </a:graphicData>
            </a:graphic>
          </wp:inline>
        </w:drawing>
      </w:r>
      <w:r>
        <w:rPr>
          <w:color w:val="auto"/>
          <w:sz w:val="18"/>
        </w:rPr>
        <w:t>图12</w:t>
      </w:r>
    </w:p>
    <w:p>
      <w:pPr>
        <w:spacing w:line="312" w:lineRule="exact"/>
        <w:rPr>
          <w:color w:val="auto"/>
        </w:rPr>
      </w:pPr>
      <w:r>
        <w:rPr>
          <w:rFonts w:ascii="NEU-HZ-S92" w:hAnsi="NEU-HZ-S92"/>
          <w:color w:val="auto"/>
        </w:rPr>
        <w:t>21</w:t>
      </w:r>
      <w:r>
        <w:rPr>
          <w:color w:val="auto"/>
        </w:rPr>
        <w:t>.图12是四种家用电器各自消耗1度电可持续正常工作的时间柱状图</w:t>
      </w:r>
      <w:r>
        <w:rPr>
          <w:rFonts w:ascii="方正书宋_GBK" w:hAnsi="方正书宋_GBK"/>
          <w:color w:val="auto"/>
        </w:rPr>
        <w:t>,</w:t>
      </w:r>
      <w:r>
        <w:rPr>
          <w:color w:val="auto"/>
        </w:rPr>
        <w:t>其中额定功率最大的电器是</w:t>
      </w:r>
      <w:r>
        <w:rPr>
          <w:color w:val="auto"/>
          <w:u w:val="single" w:color="000000"/>
        </w:rPr>
        <w:t>　　　　</w:t>
      </w:r>
      <w:r>
        <w:rPr>
          <w:rFonts w:ascii="方正书宋_GBK" w:hAnsi="方正书宋_GBK"/>
          <w:color w:val="auto"/>
        </w:rPr>
        <w:t>,</w:t>
      </w:r>
      <w:r>
        <w:rPr>
          <w:color w:val="auto"/>
        </w:rPr>
        <w:t>节能灯正常工作5 h消耗的电能是</w:t>
      </w:r>
      <w:r>
        <w:rPr>
          <w:color w:val="auto"/>
          <w:u w:val="single" w:color="000000"/>
        </w:rPr>
        <w:t>　　　　</w:t>
      </w:r>
      <w:r>
        <w:rPr>
          <w:color w:val="auto"/>
        </w:rPr>
        <w:t>kW</w:t>
      </w:r>
      <w:r>
        <w:rPr>
          <w:rFonts w:eastAsia="NEU-BZ-S92"/>
          <w:color w:val="auto"/>
        </w:rPr>
        <w:t>·</w:t>
      </w:r>
      <w:r>
        <w:rPr>
          <w:color w:val="auto"/>
        </w:rPr>
        <w:t>h. </w:t>
      </w:r>
    </w:p>
    <w:p>
      <w:pPr>
        <w:spacing w:line="312" w:lineRule="atLeast"/>
        <w:jc w:val="center"/>
        <w:rPr>
          <w:color w:val="auto"/>
        </w:rPr>
      </w:pPr>
      <w:r>
        <w:rPr>
          <w:color w:val="auto"/>
        </w:rPr>
        <w:drawing>
          <wp:inline distT="0" distB="0" distL="0" distR="0">
            <wp:extent cx="1203960" cy="841375"/>
            <wp:effectExtent l="0" t="0" r="0" b="0"/>
            <wp:docPr id="93" name="18WJJCZQGJWL127.jpg" descr="id:21474856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18WJJCZQGJWL127.jpg" descr="id:2147485634;FounderCES"/>
                    <pic:cNvPicPr>
                      <a:picLocks noChangeAspect="1"/>
                    </pic:cNvPicPr>
                  </pic:nvPicPr>
                  <pic:blipFill>
                    <a:blip r:embed="rId43"/>
                    <a:stretch>
                      <a:fillRect/>
                    </a:stretch>
                  </pic:blipFill>
                  <pic:spPr>
                    <a:xfrm>
                      <a:off x="0" y="0"/>
                      <a:ext cx="1204200" cy="841680"/>
                    </a:xfrm>
                    <a:prstGeom prst="rect">
                      <a:avLst/>
                    </a:prstGeom>
                  </pic:spPr>
                </pic:pic>
              </a:graphicData>
            </a:graphic>
          </wp:inline>
        </w:drawing>
      </w:r>
    </w:p>
    <w:p>
      <w:pPr>
        <w:spacing w:line="282" w:lineRule="exact"/>
        <w:jc w:val="center"/>
        <w:rPr>
          <w:color w:val="auto"/>
        </w:rPr>
      </w:pPr>
      <w:r>
        <w:rPr>
          <w:color w:val="auto"/>
          <w:sz w:val="18"/>
        </w:rPr>
        <w:t>图13</w:t>
      </w:r>
    </w:p>
    <w:p>
      <w:pPr>
        <w:spacing w:line="312" w:lineRule="exact"/>
        <w:rPr>
          <w:color w:val="auto"/>
        </w:rPr>
      </w:pPr>
      <w:r>
        <w:rPr>
          <w:rFonts w:ascii="NEU-HZ-S92" w:hAnsi="NEU-HZ-S92"/>
          <w:color w:val="auto"/>
        </w:rPr>
        <w:t>22</w:t>
      </w:r>
      <w:r>
        <w:rPr>
          <w:color w:val="auto"/>
        </w:rPr>
        <w:t>.如图13</w:t>
      </w:r>
      <w:r>
        <w:rPr>
          <w:rFonts w:ascii="方正书宋_GBK" w:hAnsi="方正书宋_GBK"/>
          <w:color w:val="auto"/>
        </w:rPr>
        <w:t>,</w:t>
      </w:r>
      <w:r>
        <w:rPr>
          <w:color w:val="auto"/>
        </w:rPr>
        <w:t>薄壁圆柱形容器</w:t>
      </w:r>
      <w:r>
        <w:rPr>
          <w:i/>
          <w:color w:val="auto"/>
        </w:rPr>
        <w:t>A</w:t>
      </w:r>
      <w:r>
        <w:rPr>
          <w:color w:val="auto"/>
        </w:rPr>
        <w:t>、</w:t>
      </w:r>
      <w:r>
        <w:rPr>
          <w:i/>
          <w:color w:val="auto"/>
        </w:rPr>
        <w:t>B</w:t>
      </w:r>
      <w:r>
        <w:rPr>
          <w:color w:val="auto"/>
        </w:rPr>
        <w:t>放在水平桌面上</w:t>
      </w:r>
      <w:r>
        <w:rPr>
          <w:rFonts w:ascii="方正书宋_GBK" w:hAnsi="方正书宋_GBK"/>
          <w:color w:val="auto"/>
        </w:rPr>
        <w:t>,</w:t>
      </w:r>
      <w:r>
        <w:rPr>
          <w:color w:val="auto"/>
        </w:rPr>
        <w:t>分别盛有不同的液体</w:t>
      </w:r>
      <w:r>
        <w:rPr>
          <w:i/>
          <w:color w:val="auto"/>
        </w:rPr>
        <w:t>.A</w:t>
      </w:r>
      <w:r>
        <w:rPr>
          <w:color w:val="auto"/>
        </w:rPr>
        <w:t>、</w:t>
      </w:r>
      <w:r>
        <w:rPr>
          <w:i/>
          <w:color w:val="auto"/>
        </w:rPr>
        <w:t>B</w:t>
      </w:r>
      <w:r>
        <w:rPr>
          <w:color w:val="auto"/>
        </w:rPr>
        <w:t>的底面积之比</w:t>
      </w:r>
      <w:r>
        <w:rPr>
          <w:i/>
          <w:color w:val="auto"/>
        </w:rPr>
        <w:t>S</w:t>
      </w:r>
      <w:r>
        <w:rPr>
          <w:i/>
          <w:color w:val="auto"/>
          <w:vertAlign w:val="subscript"/>
        </w:rPr>
        <w:t>A</w:t>
      </w:r>
      <w:r>
        <w:rPr>
          <w:i/>
          <w:color w:val="auto"/>
        </w:rPr>
        <w:t>∶S</w:t>
      </w:r>
      <w:r>
        <w:rPr>
          <w:i/>
          <w:color w:val="auto"/>
          <w:vertAlign w:val="subscript"/>
        </w:rPr>
        <w:t>B</w:t>
      </w:r>
      <w:r>
        <w:rPr>
          <w:color w:val="auto"/>
        </w:rPr>
        <w:t>=2∶1</w:t>
      </w:r>
      <w:r>
        <w:rPr>
          <w:rFonts w:ascii="方正书宋_GBK" w:hAnsi="方正书宋_GBK"/>
          <w:color w:val="auto"/>
        </w:rPr>
        <w:t>,</w:t>
      </w:r>
      <w:r>
        <w:rPr>
          <w:color w:val="auto"/>
        </w:rPr>
        <w:t>液面的高度之比</w:t>
      </w:r>
      <w:r>
        <w:rPr>
          <w:i/>
          <w:color w:val="auto"/>
        </w:rPr>
        <w:t>h</w:t>
      </w:r>
      <w:r>
        <w:rPr>
          <w:i/>
          <w:color w:val="auto"/>
          <w:vertAlign w:val="subscript"/>
        </w:rPr>
        <w:t>A</w:t>
      </w:r>
      <w:r>
        <w:rPr>
          <w:i/>
          <w:color w:val="auto"/>
        </w:rPr>
        <w:t>∶h</w:t>
      </w:r>
      <w:r>
        <w:rPr>
          <w:i/>
          <w:color w:val="auto"/>
          <w:vertAlign w:val="subscript"/>
        </w:rPr>
        <w:t>B</w:t>
      </w:r>
      <w:r>
        <w:rPr>
          <w:color w:val="auto"/>
        </w:rPr>
        <w:t>=3∶2</w:t>
      </w:r>
      <w:r>
        <w:rPr>
          <w:rFonts w:ascii="方正书宋_GBK" w:hAnsi="方正书宋_GBK"/>
          <w:color w:val="auto"/>
        </w:rPr>
        <w:t>,</w:t>
      </w:r>
      <w:r>
        <w:rPr>
          <w:color w:val="auto"/>
        </w:rPr>
        <w:t>液体对两个容器底部的压力大小相等.现将完全相同的两小球分别放入</w:t>
      </w:r>
      <w:r>
        <w:rPr>
          <w:i/>
          <w:color w:val="auto"/>
        </w:rPr>
        <w:t>A</w:t>
      </w:r>
      <w:r>
        <w:rPr>
          <w:color w:val="auto"/>
        </w:rPr>
        <w:t>、</w:t>
      </w:r>
      <w:r>
        <w:rPr>
          <w:i/>
          <w:color w:val="auto"/>
        </w:rPr>
        <w:t>B</w:t>
      </w:r>
      <w:r>
        <w:rPr>
          <w:rFonts w:ascii="方正书宋_GBK" w:hAnsi="方正书宋_GBK"/>
          <w:color w:val="auto"/>
        </w:rPr>
        <w:t>,</w:t>
      </w:r>
      <w:r>
        <w:rPr>
          <w:color w:val="auto"/>
        </w:rPr>
        <w:t>液体未溢出</w:t>
      </w:r>
      <w:r>
        <w:rPr>
          <w:i/>
          <w:color w:val="auto"/>
        </w:rPr>
        <w:t>.</w:t>
      </w:r>
      <w:r>
        <w:rPr>
          <w:color w:val="auto"/>
        </w:rPr>
        <w:t>静止时</w:t>
      </w:r>
      <w:r>
        <w:rPr>
          <w:rFonts w:ascii="方正书宋_GBK" w:hAnsi="方正书宋_GBK"/>
          <w:color w:val="auto"/>
        </w:rPr>
        <w:t>,</w:t>
      </w:r>
      <w:r>
        <w:rPr>
          <w:i/>
          <w:color w:val="auto"/>
        </w:rPr>
        <w:t>A</w:t>
      </w:r>
      <w:r>
        <w:rPr>
          <w:color w:val="auto"/>
        </w:rPr>
        <w:t>中的小球悬浮</w:t>
      </w:r>
      <w:r>
        <w:rPr>
          <w:rFonts w:ascii="方正书宋_GBK" w:hAnsi="方正书宋_GBK"/>
          <w:color w:val="auto"/>
        </w:rPr>
        <w:t>,</w:t>
      </w:r>
      <w:r>
        <w:rPr>
          <w:i/>
          <w:color w:val="auto"/>
        </w:rPr>
        <w:t>B</w:t>
      </w:r>
      <w:r>
        <w:rPr>
          <w:color w:val="auto"/>
        </w:rPr>
        <w:t>中的小球</w:t>
      </w:r>
      <w:r>
        <w:rPr>
          <w:i/>
          <w:color w:val="auto"/>
          <w:u w:val="single" w:color="000000"/>
        </w:rPr>
        <w:t>　　　　</w:t>
      </w:r>
      <w:r>
        <w:rPr>
          <w:rFonts w:ascii="方正书宋_GBK" w:hAnsi="方正书宋_GBK"/>
          <w:color w:val="auto"/>
        </w:rPr>
        <w:t>(</w:t>
      </w:r>
      <w:r>
        <w:rPr>
          <w:color w:val="auto"/>
        </w:rPr>
        <w:t>选填“漂浮”、“悬浮”或“沉底”</w:t>
      </w:r>
      <w:r>
        <w:rPr>
          <w:rFonts w:ascii="方正书宋_GBK" w:hAnsi="方正书宋_GBK"/>
          <w:color w:val="auto"/>
        </w:rPr>
        <w:t>),</w:t>
      </w:r>
      <w:r>
        <w:rPr>
          <w:i/>
          <w:color w:val="auto"/>
        </w:rPr>
        <w:t>A</w:t>
      </w:r>
      <w:r>
        <w:rPr>
          <w:color w:val="auto"/>
        </w:rPr>
        <w:t>、</w:t>
      </w:r>
      <w:r>
        <w:rPr>
          <w:i/>
          <w:color w:val="auto"/>
        </w:rPr>
        <w:t>B</w:t>
      </w:r>
      <w:r>
        <w:rPr>
          <w:color w:val="auto"/>
        </w:rPr>
        <w:t>容器底部受到液体的压强之比</w:t>
      </w:r>
      <w:r>
        <w:rPr>
          <w:i/>
          <w:color w:val="auto"/>
        </w:rPr>
        <w:t>p</w:t>
      </w:r>
      <w:r>
        <w:rPr>
          <w:i/>
          <w:color w:val="auto"/>
          <w:vertAlign w:val="subscript"/>
        </w:rPr>
        <w:t>A</w:t>
      </w:r>
      <w:r>
        <w:rPr>
          <w:i/>
          <w:color w:val="auto"/>
        </w:rPr>
        <w:t>∶p</w:t>
      </w:r>
      <w:r>
        <w:rPr>
          <w:i/>
          <w:color w:val="auto"/>
          <w:vertAlign w:val="subscript"/>
        </w:rPr>
        <w:t>B</w:t>
      </w:r>
      <w:r>
        <w:rPr>
          <w:color w:val="auto"/>
        </w:rPr>
        <w:t>=</w:t>
      </w:r>
      <w:r>
        <w:rPr>
          <w:color w:val="auto"/>
          <w:u w:val="single" w:color="000000"/>
        </w:rPr>
        <w:t>　　　　</w:t>
      </w:r>
      <w:r>
        <w:rPr>
          <w:color w:val="auto"/>
        </w:rPr>
        <w:t>. </w:t>
      </w:r>
    </w:p>
    <w:p>
      <w:pPr>
        <w:spacing w:line="312" w:lineRule="exact"/>
        <w:rPr>
          <w:color w:val="auto"/>
        </w:rPr>
      </w:pPr>
      <w:r>
        <w:rPr>
          <w:rFonts w:eastAsia="方正黑体_GBK"/>
          <w:color w:val="auto"/>
        </w:rPr>
        <w:t>三、作图题</w:t>
      </w:r>
      <w:r>
        <w:rPr>
          <w:rFonts w:ascii="方正黑体_GBK" w:hAnsi="方正黑体_GBK"/>
          <w:color w:val="auto"/>
        </w:rPr>
        <w:t>:</w:t>
      </w:r>
      <w:r>
        <w:rPr>
          <w:rFonts w:eastAsia="方正黑体_GBK"/>
          <w:color w:val="auto"/>
        </w:rPr>
        <w:t>本题共</w:t>
      </w:r>
      <w:r>
        <w:rPr>
          <w:color w:val="auto"/>
        </w:rPr>
        <w:t>2</w:t>
      </w:r>
      <w:r>
        <w:rPr>
          <w:rFonts w:eastAsia="方正黑体_GBK"/>
          <w:color w:val="auto"/>
        </w:rPr>
        <w:t>小题</w:t>
      </w:r>
      <w:r>
        <w:rPr>
          <w:rFonts w:ascii="方正黑体_GBK" w:hAnsi="方正黑体_GBK"/>
          <w:color w:val="auto"/>
        </w:rPr>
        <w:t>,</w:t>
      </w:r>
      <w:r>
        <w:rPr>
          <w:rFonts w:eastAsia="方正黑体_GBK"/>
          <w:color w:val="auto"/>
        </w:rPr>
        <w:t>每小题</w:t>
      </w:r>
      <w:r>
        <w:rPr>
          <w:color w:val="auto"/>
        </w:rPr>
        <w:t>2</w:t>
      </w:r>
      <w:r>
        <w:rPr>
          <w:rFonts w:eastAsia="方正黑体_GBK"/>
          <w:color w:val="auto"/>
        </w:rPr>
        <w:t>分</w:t>
      </w:r>
      <w:r>
        <w:rPr>
          <w:rFonts w:ascii="方正黑体_GBK" w:hAnsi="方正黑体_GBK"/>
          <w:color w:val="auto"/>
        </w:rPr>
        <w:t>,</w:t>
      </w:r>
      <w:r>
        <w:rPr>
          <w:rFonts w:eastAsia="方正黑体_GBK"/>
          <w:color w:val="auto"/>
        </w:rPr>
        <w:t>共</w:t>
      </w:r>
      <w:r>
        <w:rPr>
          <w:color w:val="auto"/>
        </w:rPr>
        <w:t>4</w:t>
      </w:r>
      <w:r>
        <w:rPr>
          <w:rFonts w:eastAsia="方正黑体_GBK"/>
          <w:color w:val="auto"/>
        </w:rPr>
        <w:t>分</w:t>
      </w:r>
      <w:r>
        <w:rPr>
          <w:color w:val="auto"/>
        </w:rPr>
        <w:t>.</w:t>
      </w:r>
    </w:p>
    <w:p>
      <w:pPr>
        <w:spacing w:line="312" w:lineRule="exact"/>
        <w:rPr>
          <w:color w:val="auto"/>
        </w:rPr>
      </w:pPr>
      <w:r>
        <w:rPr>
          <w:rFonts w:ascii="NEU-HZ-S92" w:hAnsi="NEU-HZ-S92"/>
          <w:color w:val="auto"/>
        </w:rPr>
        <w:t>23</w:t>
      </w:r>
      <w:r>
        <w:rPr>
          <w:color w:val="auto"/>
        </w:rPr>
        <w:t>.如图14</w:t>
      </w:r>
      <w:r>
        <w:rPr>
          <w:rFonts w:ascii="方正书宋_GBK" w:hAnsi="方正书宋_GBK"/>
          <w:color w:val="auto"/>
        </w:rPr>
        <w:t>,</w:t>
      </w:r>
      <w:r>
        <w:rPr>
          <w:color w:val="auto"/>
        </w:rPr>
        <w:t>水杯静止在水平桌面上</w:t>
      </w:r>
      <w:r>
        <w:rPr>
          <w:rFonts w:ascii="方正书宋_GBK" w:hAnsi="方正书宋_GBK"/>
          <w:color w:val="auto"/>
        </w:rPr>
        <w:t>,</w:t>
      </w:r>
      <w:r>
        <w:rPr>
          <w:i/>
          <w:color w:val="auto"/>
        </w:rPr>
        <w:t>O</w:t>
      </w:r>
      <w:r>
        <w:rPr>
          <w:color w:val="auto"/>
        </w:rPr>
        <w:t>是水杯的重心.在图中画出水杯受力的示意图.</w:t>
      </w:r>
    </w:p>
    <w:p>
      <w:pPr>
        <w:spacing w:line="312" w:lineRule="atLeast"/>
        <w:jc w:val="center"/>
        <w:rPr>
          <w:color w:val="auto"/>
        </w:rPr>
      </w:pPr>
      <w:r>
        <w:rPr>
          <w:color w:val="auto"/>
        </w:rPr>
        <w:drawing>
          <wp:inline distT="0" distB="0" distL="0" distR="0">
            <wp:extent cx="868680" cy="647700"/>
            <wp:effectExtent l="0" t="0" r="0" b="0"/>
            <wp:docPr id="94" name="18WJJCZQGJWL128.jpg" descr="id:21474856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18WJJCZQGJWL128.jpg" descr="id:2147485641;FounderCES"/>
                    <pic:cNvPicPr>
                      <a:picLocks noChangeAspect="1"/>
                    </pic:cNvPicPr>
                  </pic:nvPicPr>
                  <pic:blipFill>
                    <a:blip r:embed="rId44"/>
                    <a:stretch>
                      <a:fillRect/>
                    </a:stretch>
                  </pic:blipFill>
                  <pic:spPr>
                    <a:xfrm>
                      <a:off x="0" y="0"/>
                      <a:ext cx="868680" cy="648000"/>
                    </a:xfrm>
                    <a:prstGeom prst="rect">
                      <a:avLst/>
                    </a:prstGeom>
                  </pic:spPr>
                </pic:pic>
              </a:graphicData>
            </a:graphic>
          </wp:inline>
        </w:drawing>
      </w:r>
      <w:r>
        <w:rPr>
          <w:color w:val="auto"/>
          <w:sz w:val="18"/>
        </w:rPr>
        <w:t>图14</w:t>
      </w:r>
      <w:r>
        <w:rPr>
          <w:color w:val="auto"/>
        </w:rPr>
        <w:t>　　　</w:t>
      </w:r>
      <w:r>
        <w:rPr>
          <w:color w:val="auto"/>
        </w:rPr>
        <w:drawing>
          <wp:inline distT="0" distB="0" distL="0" distR="0">
            <wp:extent cx="779780" cy="1102995"/>
            <wp:effectExtent l="0" t="0" r="0" b="0"/>
            <wp:docPr id="95" name="18WJJCZQGJWL129.jpg" descr="id:21474856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18WJJCZQGJWL129.jpg" descr="id:2147485648;FounderCES"/>
                    <pic:cNvPicPr>
                      <a:picLocks noChangeAspect="1"/>
                    </pic:cNvPicPr>
                  </pic:nvPicPr>
                  <pic:blipFill>
                    <a:blip r:embed="rId45"/>
                    <a:stretch>
                      <a:fillRect/>
                    </a:stretch>
                  </pic:blipFill>
                  <pic:spPr>
                    <a:xfrm>
                      <a:off x="0" y="0"/>
                      <a:ext cx="780120" cy="1103040"/>
                    </a:xfrm>
                    <a:prstGeom prst="rect">
                      <a:avLst/>
                    </a:prstGeom>
                  </pic:spPr>
                </pic:pic>
              </a:graphicData>
            </a:graphic>
          </wp:inline>
        </w:drawing>
      </w:r>
      <w:r>
        <w:rPr>
          <w:color w:val="auto"/>
          <w:sz w:val="18"/>
        </w:rPr>
        <w:t>图15</w:t>
      </w:r>
    </w:p>
    <w:p>
      <w:pPr>
        <w:spacing w:line="312" w:lineRule="exact"/>
        <w:rPr>
          <w:color w:val="auto"/>
        </w:rPr>
      </w:pPr>
      <w:r>
        <w:rPr>
          <w:rFonts w:ascii="NEU-HZ-S92" w:hAnsi="NEU-HZ-S92"/>
          <w:color w:val="auto"/>
        </w:rPr>
        <w:t>24</w:t>
      </w:r>
      <w:r>
        <w:rPr>
          <w:color w:val="auto"/>
        </w:rPr>
        <w:t>.在图15中</w:t>
      </w:r>
      <w:r>
        <w:rPr>
          <w:rFonts w:ascii="方正书宋_GBK" w:hAnsi="方正书宋_GBK"/>
          <w:color w:val="auto"/>
        </w:rPr>
        <w:t>,</w:t>
      </w:r>
      <w:r>
        <w:rPr>
          <w:color w:val="auto"/>
        </w:rPr>
        <w:t>根据平面镜成像特点画出物体</w:t>
      </w:r>
      <w:r>
        <w:rPr>
          <w:i/>
          <w:color w:val="auto"/>
        </w:rPr>
        <w:t>AB</w:t>
      </w:r>
      <w:r>
        <w:rPr>
          <w:color w:val="auto"/>
        </w:rPr>
        <w:t>在平面镜</w:t>
      </w:r>
      <w:r>
        <w:rPr>
          <w:i/>
          <w:color w:val="auto"/>
        </w:rPr>
        <w:t>MN</w:t>
      </w:r>
      <w:r>
        <w:rPr>
          <w:color w:val="auto"/>
        </w:rPr>
        <w:t>中所成的像</w:t>
      </w:r>
      <w:r>
        <w:rPr>
          <w:i/>
          <w:color w:val="auto"/>
        </w:rPr>
        <w:t>A'B'</w:t>
      </w:r>
      <w:r>
        <w:rPr>
          <w:color w:val="auto"/>
        </w:rPr>
        <w:t>.</w:t>
      </w:r>
    </w:p>
    <w:p>
      <w:pPr>
        <w:spacing w:line="312" w:lineRule="exact"/>
        <w:rPr>
          <w:color w:val="auto"/>
        </w:rPr>
      </w:pPr>
      <w:r>
        <w:rPr>
          <w:rFonts w:eastAsia="方正黑体_GBK"/>
          <w:color w:val="auto"/>
        </w:rPr>
        <w:t>四、简答题</w:t>
      </w:r>
      <w:r>
        <w:rPr>
          <w:rFonts w:ascii="方正黑体_GBK" w:hAnsi="方正黑体_GBK"/>
          <w:color w:val="auto"/>
        </w:rPr>
        <w:t>:</w:t>
      </w:r>
      <w:r>
        <w:rPr>
          <w:rFonts w:eastAsia="方正黑体_GBK"/>
          <w:color w:val="auto"/>
        </w:rPr>
        <w:t>本题共</w:t>
      </w:r>
      <w:r>
        <w:rPr>
          <w:color w:val="auto"/>
        </w:rPr>
        <w:t>1</w:t>
      </w:r>
      <w:r>
        <w:rPr>
          <w:rFonts w:eastAsia="方正黑体_GBK"/>
          <w:color w:val="auto"/>
        </w:rPr>
        <w:t>小题</w:t>
      </w:r>
      <w:r>
        <w:rPr>
          <w:rFonts w:ascii="方正黑体_GBK" w:hAnsi="方正黑体_GBK"/>
          <w:color w:val="auto"/>
        </w:rPr>
        <w:t>,</w:t>
      </w:r>
      <w:r>
        <w:rPr>
          <w:rFonts w:eastAsia="方正黑体_GBK"/>
          <w:color w:val="auto"/>
        </w:rPr>
        <w:t>共</w:t>
      </w:r>
      <w:r>
        <w:rPr>
          <w:color w:val="auto"/>
        </w:rPr>
        <w:t>4</w:t>
      </w:r>
      <w:r>
        <w:rPr>
          <w:rFonts w:eastAsia="方正黑体_GBK"/>
          <w:color w:val="auto"/>
        </w:rPr>
        <w:t>分</w:t>
      </w:r>
      <w:r>
        <w:rPr>
          <w:color w:val="auto"/>
        </w:rPr>
        <w:t>.</w:t>
      </w:r>
    </w:p>
    <w:p>
      <w:pPr>
        <w:spacing w:line="312" w:lineRule="exact"/>
        <w:rPr>
          <w:color w:val="auto"/>
        </w:rPr>
      </w:pPr>
      <w:r>
        <w:rPr>
          <w:rFonts w:ascii="NEU-HZ-S92" w:hAnsi="NEU-HZ-S92"/>
          <w:color w:val="auto"/>
        </w:rPr>
        <w:t>25</w:t>
      </w:r>
      <w:r>
        <w:rPr>
          <w:color w:val="auto"/>
        </w:rPr>
        <w:t>.如图16</w:t>
      </w:r>
      <w:r>
        <w:rPr>
          <w:rFonts w:ascii="方正书宋_GBK" w:hAnsi="方正书宋_GBK"/>
          <w:color w:val="auto"/>
        </w:rPr>
        <w:t>,</w:t>
      </w:r>
      <w:r>
        <w:rPr>
          <w:color w:val="auto"/>
        </w:rPr>
        <w:t>矿泉水瓶瓶盖侧面刻有凹凸不平的条纹</w:t>
      </w:r>
      <w:r>
        <w:rPr>
          <w:rFonts w:ascii="方正书宋_GBK" w:hAnsi="方正书宋_GBK"/>
          <w:color w:val="auto"/>
        </w:rPr>
        <w:t>,</w:t>
      </w:r>
      <w:r>
        <w:rPr>
          <w:color w:val="auto"/>
        </w:rPr>
        <w:t>便于旋开瓶盖</w:t>
      </w:r>
      <w:r>
        <w:rPr>
          <w:rFonts w:ascii="方正书宋_GBK" w:hAnsi="方正书宋_GBK"/>
          <w:color w:val="auto"/>
        </w:rPr>
        <w:t>;</w:t>
      </w:r>
      <w:r>
        <w:rPr>
          <w:color w:val="auto"/>
        </w:rPr>
        <w:t>带有橡胶塞的口服液所配置的吸管</w:t>
      </w:r>
      <w:r>
        <w:rPr>
          <w:rFonts w:ascii="方正书宋_GBK" w:hAnsi="方正书宋_GBK"/>
          <w:color w:val="auto"/>
        </w:rPr>
        <w:t>,</w:t>
      </w:r>
      <w:r>
        <w:rPr>
          <w:color w:val="auto"/>
        </w:rPr>
        <w:t>其表面也刻有棱状条纹</w:t>
      </w:r>
      <w:r>
        <w:rPr>
          <w:rFonts w:ascii="方正书宋_GBK" w:hAnsi="方正书宋_GBK"/>
          <w:color w:val="auto"/>
        </w:rPr>
        <w:t>,</w:t>
      </w:r>
      <w:r>
        <w:rPr>
          <w:color w:val="auto"/>
        </w:rPr>
        <w:t>便于吸上口服液.联系所学的物理知识</w:t>
      </w:r>
      <w:r>
        <w:rPr>
          <w:rFonts w:ascii="方正书宋_GBK" w:hAnsi="方正书宋_GBK"/>
          <w:color w:val="auto"/>
        </w:rPr>
        <w:t>,</w:t>
      </w:r>
      <w:r>
        <w:rPr>
          <w:color w:val="auto"/>
        </w:rPr>
        <w:t>分别说明上述两个实例中条纹的作用.</w:t>
      </w:r>
    </w:p>
    <w:p>
      <w:pPr>
        <w:spacing w:line="312" w:lineRule="atLeast"/>
        <w:jc w:val="center"/>
        <w:rPr>
          <w:color w:val="auto"/>
        </w:rPr>
      </w:pPr>
      <w:r>
        <w:rPr>
          <w:color w:val="auto"/>
        </w:rPr>
        <w:drawing>
          <wp:inline distT="0" distB="0" distL="0" distR="0">
            <wp:extent cx="2548255" cy="765175"/>
            <wp:effectExtent l="0" t="0" r="0" b="0"/>
            <wp:docPr id="96" name="18WJJCZQGJWL130.jpg" descr="id:21474856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18WJJCZQGJWL130.jpg" descr="id:2147485655;FounderCES"/>
                    <pic:cNvPicPr>
                      <a:picLocks noChangeAspect="1"/>
                    </pic:cNvPicPr>
                  </pic:nvPicPr>
                  <pic:blipFill>
                    <a:blip r:embed="rId46"/>
                    <a:stretch>
                      <a:fillRect/>
                    </a:stretch>
                  </pic:blipFill>
                  <pic:spPr>
                    <a:xfrm>
                      <a:off x="0" y="0"/>
                      <a:ext cx="2548440" cy="765360"/>
                    </a:xfrm>
                    <a:prstGeom prst="rect">
                      <a:avLst/>
                    </a:prstGeom>
                  </pic:spPr>
                </pic:pic>
              </a:graphicData>
            </a:graphic>
          </wp:inline>
        </w:drawing>
      </w:r>
      <w:r>
        <w:rPr>
          <w:color w:val="auto"/>
          <w:sz w:val="18"/>
        </w:rPr>
        <w:t>图16</w:t>
      </w:r>
    </w:p>
    <w:p>
      <w:pPr>
        <w:rPr>
          <w:color w:val="auto"/>
        </w:rPr>
      </w:pPr>
    </w:p>
    <w:p>
      <w:pPr>
        <w:rPr>
          <w:color w:val="auto"/>
        </w:rPr>
      </w:pPr>
    </w:p>
    <w:p>
      <w:pPr>
        <w:rPr>
          <w:color w:val="auto"/>
        </w:rPr>
      </w:pPr>
    </w:p>
    <w:p>
      <w:pPr>
        <w:spacing w:line="306" w:lineRule="exact"/>
        <w:rPr>
          <w:color w:val="auto"/>
        </w:rPr>
      </w:pPr>
      <w:r>
        <w:rPr>
          <w:rFonts w:eastAsia="方正黑体_GBK"/>
          <w:color w:val="auto"/>
        </w:rPr>
        <w:t>五、实验题</w:t>
      </w:r>
      <w:r>
        <w:rPr>
          <w:rFonts w:ascii="方正黑体_GBK" w:hAnsi="方正黑体_GBK"/>
          <w:color w:val="auto"/>
        </w:rPr>
        <w:t>:</w:t>
      </w:r>
      <w:r>
        <w:rPr>
          <w:rFonts w:eastAsia="方正黑体_GBK"/>
          <w:color w:val="auto"/>
        </w:rPr>
        <w:t>本题共</w:t>
      </w:r>
      <w:r>
        <w:rPr>
          <w:color w:val="auto"/>
        </w:rPr>
        <w:t>5</w:t>
      </w:r>
      <w:r>
        <w:rPr>
          <w:rFonts w:eastAsia="方正黑体_GBK"/>
          <w:color w:val="auto"/>
        </w:rPr>
        <w:t>小题</w:t>
      </w:r>
      <w:r>
        <w:rPr>
          <w:rFonts w:ascii="方正黑体_GBK" w:hAnsi="方正黑体_GBK"/>
          <w:color w:val="auto"/>
        </w:rPr>
        <w:t>,</w:t>
      </w:r>
      <w:r>
        <w:rPr>
          <w:rFonts w:eastAsia="方正黑体_GBK"/>
          <w:color w:val="auto"/>
        </w:rPr>
        <w:t>共</w:t>
      </w:r>
      <w:r>
        <w:rPr>
          <w:color w:val="auto"/>
        </w:rPr>
        <w:t>28</w:t>
      </w:r>
      <w:r>
        <w:rPr>
          <w:rFonts w:eastAsia="方正黑体_GBK"/>
          <w:color w:val="auto"/>
        </w:rPr>
        <w:t>分</w:t>
      </w:r>
      <w:r>
        <w:rPr>
          <w:color w:val="auto"/>
        </w:rPr>
        <w:t>.</w:t>
      </w:r>
    </w:p>
    <w:p>
      <w:pPr>
        <w:spacing w:line="306" w:lineRule="exact"/>
        <w:rPr>
          <w:color w:val="auto"/>
        </w:rPr>
      </w:pPr>
      <w:r>
        <w:rPr>
          <w:rFonts w:ascii="NEU-HZ-S92" w:hAnsi="NEU-HZ-S92"/>
          <w:color w:val="auto"/>
        </w:rPr>
        <w:t>26</w:t>
      </w:r>
      <w:r>
        <w:rPr>
          <w:color w:val="auto"/>
        </w:rPr>
        <w:t>.</w:t>
      </w:r>
      <w:r>
        <w:rPr>
          <w:rFonts w:ascii="方正书宋_GBK" w:hAnsi="方正书宋_GBK"/>
          <w:color w:val="auto"/>
        </w:rPr>
        <w:t>(</w:t>
      </w:r>
      <w:r>
        <w:rPr>
          <w:color w:val="auto"/>
        </w:rPr>
        <w:t>4分</w:t>
      </w:r>
      <w:r>
        <w:rPr>
          <w:rFonts w:ascii="方正书宋_GBK" w:hAnsi="方正书宋_GBK"/>
          <w:color w:val="auto"/>
        </w:rPr>
        <w:t>)</w:t>
      </w:r>
      <w:r>
        <w:rPr>
          <w:color w:val="auto"/>
        </w:rPr>
        <w:t>图17是“探究光的反射规律”的实验装置</w:t>
      </w:r>
      <w:r>
        <w:rPr>
          <w:rFonts w:ascii="方正书宋_GBK" w:hAnsi="方正书宋_GBK"/>
          <w:color w:val="auto"/>
        </w:rPr>
        <w:t>,</w:t>
      </w:r>
      <w:r>
        <w:rPr>
          <w:color w:val="auto"/>
        </w:rPr>
        <w:t>其中</w:t>
      </w:r>
      <w:r>
        <w:rPr>
          <w:i/>
          <w:color w:val="auto"/>
        </w:rPr>
        <w:t>ABCD</w:t>
      </w:r>
      <w:r>
        <w:rPr>
          <w:color w:val="auto"/>
        </w:rPr>
        <w:t>是白色硬纸板制成的光屏</w:t>
      </w:r>
      <w:r>
        <w:rPr>
          <w:rFonts w:ascii="方正书宋_GBK" w:hAnsi="方正书宋_GBK"/>
          <w:color w:val="auto"/>
        </w:rPr>
        <w:t>,</w:t>
      </w:r>
      <w:r>
        <w:rPr>
          <w:color w:val="auto"/>
        </w:rPr>
        <w:t>并能沿</w:t>
      </w:r>
      <w:r>
        <w:rPr>
          <w:i/>
          <w:color w:val="auto"/>
        </w:rPr>
        <w:t>ON</w:t>
      </w:r>
      <w:r>
        <w:rPr>
          <w:color w:val="auto"/>
        </w:rPr>
        <w:t>折转</w:t>
      </w:r>
      <w:r>
        <w:rPr>
          <w:rFonts w:ascii="方正书宋_GBK" w:hAnsi="方正书宋_GBK"/>
          <w:color w:val="auto"/>
        </w:rPr>
        <w:t>,</w:t>
      </w:r>
      <w:r>
        <w:rPr>
          <w:i/>
          <w:color w:val="auto"/>
        </w:rPr>
        <w:t>ON</w:t>
      </w:r>
      <w:r>
        <w:rPr>
          <w:color w:val="auto"/>
        </w:rPr>
        <w:t>垂直于</w:t>
      </w:r>
      <w:r>
        <w:rPr>
          <w:i/>
          <w:color w:val="auto"/>
        </w:rPr>
        <w:t>CD</w:t>
      </w:r>
      <w:r>
        <w:rPr>
          <w:color w:val="auto"/>
        </w:rPr>
        <w:t>.</w:t>
      </w:r>
    </w:p>
    <w:p>
      <w:pPr>
        <w:spacing w:line="306" w:lineRule="atLeast"/>
        <w:jc w:val="center"/>
        <w:rPr>
          <w:color w:val="auto"/>
        </w:rPr>
      </w:pPr>
      <w:r>
        <w:rPr>
          <w:color w:val="auto"/>
        </w:rPr>
        <w:drawing>
          <wp:inline distT="0" distB="0" distL="0" distR="0">
            <wp:extent cx="2687320" cy="858520"/>
            <wp:effectExtent l="0" t="0" r="0" b="0"/>
            <wp:docPr id="97" name="18WJJCZQGJWL131.jpg" descr="id:21474856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18WJJCZQGJWL131.jpg" descr="id:2147485662;FounderCES"/>
                    <pic:cNvPicPr>
                      <a:picLocks noChangeAspect="1"/>
                    </pic:cNvPicPr>
                  </pic:nvPicPr>
                  <pic:blipFill>
                    <a:blip r:embed="rId47"/>
                    <a:stretch>
                      <a:fillRect/>
                    </a:stretch>
                  </pic:blipFill>
                  <pic:spPr>
                    <a:xfrm>
                      <a:off x="0" y="0"/>
                      <a:ext cx="2687760" cy="858960"/>
                    </a:xfrm>
                    <a:prstGeom prst="rect">
                      <a:avLst/>
                    </a:prstGeom>
                  </pic:spPr>
                </pic:pic>
              </a:graphicData>
            </a:graphic>
          </wp:inline>
        </w:drawing>
      </w:r>
      <w:r>
        <w:rPr>
          <w:color w:val="auto"/>
          <w:sz w:val="18"/>
        </w:rPr>
        <w:t>图17</w:t>
      </w:r>
    </w:p>
    <w:tbl>
      <w:tblPr>
        <w:tblStyle w:val="6"/>
        <w:tblW w:w="414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00"/>
        <w:gridCol w:w="540"/>
        <w:gridCol w:w="540"/>
        <w:gridCol w:w="540"/>
        <w:gridCol w:w="540"/>
        <w:gridCol w:w="540"/>
        <w:gridCol w:w="5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00" w:type="dxa"/>
            <w:tcMar>
              <w:left w:w="0" w:type="dxa"/>
              <w:right w:w="0" w:type="dxa"/>
            </w:tcMar>
            <w:vAlign w:val="center"/>
          </w:tcPr>
          <w:p>
            <w:pPr>
              <w:spacing w:line="276" w:lineRule="exact"/>
              <w:jc w:val="center"/>
              <w:rPr>
                <w:color w:val="auto"/>
              </w:rPr>
            </w:pPr>
            <w:r>
              <w:rPr>
                <w:color w:val="auto"/>
                <w:sz w:val="18"/>
              </w:rPr>
              <w:t>实验次数</w:t>
            </w:r>
          </w:p>
        </w:tc>
        <w:tc>
          <w:tcPr>
            <w:tcW w:w="540" w:type="dxa"/>
            <w:tcMar>
              <w:left w:w="0" w:type="dxa"/>
              <w:right w:w="0" w:type="dxa"/>
            </w:tcMar>
            <w:vAlign w:val="center"/>
          </w:tcPr>
          <w:p>
            <w:pPr>
              <w:spacing w:line="276" w:lineRule="exact"/>
              <w:jc w:val="center"/>
              <w:rPr>
                <w:color w:val="auto"/>
              </w:rPr>
            </w:pPr>
            <w:r>
              <w:rPr>
                <w:color w:val="auto"/>
                <w:sz w:val="18"/>
              </w:rPr>
              <w:t>1</w:t>
            </w:r>
          </w:p>
        </w:tc>
        <w:tc>
          <w:tcPr>
            <w:tcW w:w="540" w:type="dxa"/>
            <w:tcMar>
              <w:left w:w="0" w:type="dxa"/>
              <w:right w:w="0" w:type="dxa"/>
            </w:tcMar>
            <w:vAlign w:val="center"/>
          </w:tcPr>
          <w:p>
            <w:pPr>
              <w:spacing w:line="276" w:lineRule="exact"/>
              <w:jc w:val="center"/>
              <w:rPr>
                <w:color w:val="auto"/>
              </w:rPr>
            </w:pPr>
            <w:r>
              <w:rPr>
                <w:color w:val="auto"/>
                <w:sz w:val="18"/>
              </w:rPr>
              <w:t>2</w:t>
            </w:r>
          </w:p>
        </w:tc>
        <w:tc>
          <w:tcPr>
            <w:tcW w:w="540" w:type="dxa"/>
            <w:tcMar>
              <w:left w:w="0" w:type="dxa"/>
              <w:right w:w="0" w:type="dxa"/>
            </w:tcMar>
            <w:vAlign w:val="center"/>
          </w:tcPr>
          <w:p>
            <w:pPr>
              <w:spacing w:line="276" w:lineRule="exact"/>
              <w:jc w:val="center"/>
              <w:rPr>
                <w:color w:val="auto"/>
              </w:rPr>
            </w:pPr>
            <w:r>
              <w:rPr>
                <w:color w:val="auto"/>
                <w:sz w:val="18"/>
              </w:rPr>
              <w:t>3</w:t>
            </w:r>
          </w:p>
        </w:tc>
        <w:tc>
          <w:tcPr>
            <w:tcW w:w="540" w:type="dxa"/>
            <w:tcMar>
              <w:left w:w="0" w:type="dxa"/>
              <w:right w:w="0" w:type="dxa"/>
            </w:tcMar>
            <w:vAlign w:val="center"/>
          </w:tcPr>
          <w:p>
            <w:pPr>
              <w:spacing w:line="276" w:lineRule="exact"/>
              <w:jc w:val="center"/>
              <w:rPr>
                <w:color w:val="auto"/>
              </w:rPr>
            </w:pPr>
            <w:r>
              <w:rPr>
                <w:color w:val="auto"/>
                <w:sz w:val="18"/>
              </w:rPr>
              <w:t>4</w:t>
            </w:r>
          </w:p>
        </w:tc>
        <w:tc>
          <w:tcPr>
            <w:tcW w:w="540" w:type="dxa"/>
            <w:tcMar>
              <w:left w:w="0" w:type="dxa"/>
              <w:right w:w="0" w:type="dxa"/>
            </w:tcMar>
            <w:vAlign w:val="center"/>
          </w:tcPr>
          <w:p>
            <w:pPr>
              <w:spacing w:line="276" w:lineRule="exact"/>
              <w:jc w:val="center"/>
              <w:rPr>
                <w:color w:val="auto"/>
              </w:rPr>
            </w:pPr>
            <w:r>
              <w:rPr>
                <w:color w:val="auto"/>
                <w:sz w:val="18"/>
              </w:rPr>
              <w:t>5</w:t>
            </w:r>
          </w:p>
        </w:tc>
        <w:tc>
          <w:tcPr>
            <w:tcW w:w="540" w:type="dxa"/>
            <w:tcMar>
              <w:left w:w="0" w:type="dxa"/>
              <w:right w:w="0" w:type="dxa"/>
            </w:tcMar>
            <w:vAlign w:val="center"/>
          </w:tcPr>
          <w:p>
            <w:pPr>
              <w:spacing w:line="276" w:lineRule="exact"/>
              <w:jc w:val="center"/>
              <w:rPr>
                <w:color w:val="auto"/>
              </w:rPr>
            </w:pPr>
            <w:r>
              <w:rPr>
                <w:color w:val="auto"/>
                <w:sz w:val="18"/>
              </w:rP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00" w:type="dxa"/>
            <w:tcMar>
              <w:left w:w="0" w:type="dxa"/>
              <w:right w:w="0" w:type="dxa"/>
            </w:tcMar>
            <w:vAlign w:val="center"/>
          </w:tcPr>
          <w:p>
            <w:pPr>
              <w:spacing w:line="276" w:lineRule="exact"/>
              <w:jc w:val="center"/>
              <w:rPr>
                <w:color w:val="auto"/>
              </w:rPr>
            </w:pPr>
            <w:r>
              <w:rPr>
                <w:color w:val="auto"/>
                <w:sz w:val="18"/>
              </w:rPr>
              <w:t>入射角</w:t>
            </w:r>
          </w:p>
        </w:tc>
        <w:tc>
          <w:tcPr>
            <w:tcW w:w="540" w:type="dxa"/>
            <w:tcMar>
              <w:left w:w="0" w:type="dxa"/>
              <w:right w:w="0" w:type="dxa"/>
            </w:tcMar>
            <w:vAlign w:val="center"/>
          </w:tcPr>
          <w:p>
            <w:pPr>
              <w:spacing w:line="276" w:lineRule="exact"/>
              <w:jc w:val="center"/>
              <w:rPr>
                <w:color w:val="auto"/>
              </w:rPr>
            </w:pPr>
            <w:r>
              <w:rPr>
                <w:color w:val="auto"/>
                <w:sz w:val="18"/>
              </w:rPr>
              <w:t>60°</w:t>
            </w:r>
          </w:p>
        </w:tc>
        <w:tc>
          <w:tcPr>
            <w:tcW w:w="540" w:type="dxa"/>
            <w:tcMar>
              <w:left w:w="0" w:type="dxa"/>
              <w:right w:w="0" w:type="dxa"/>
            </w:tcMar>
            <w:vAlign w:val="center"/>
          </w:tcPr>
          <w:p>
            <w:pPr>
              <w:spacing w:line="276" w:lineRule="exact"/>
              <w:jc w:val="center"/>
              <w:rPr>
                <w:color w:val="auto"/>
              </w:rPr>
            </w:pPr>
            <w:r>
              <w:rPr>
                <w:color w:val="auto"/>
                <w:sz w:val="18"/>
              </w:rPr>
              <w:t>50°</w:t>
            </w:r>
          </w:p>
        </w:tc>
        <w:tc>
          <w:tcPr>
            <w:tcW w:w="540" w:type="dxa"/>
            <w:tcMar>
              <w:left w:w="0" w:type="dxa"/>
              <w:right w:w="0" w:type="dxa"/>
            </w:tcMar>
            <w:vAlign w:val="center"/>
          </w:tcPr>
          <w:p>
            <w:pPr>
              <w:spacing w:line="276" w:lineRule="exact"/>
              <w:jc w:val="center"/>
              <w:rPr>
                <w:color w:val="auto"/>
              </w:rPr>
            </w:pPr>
            <w:r>
              <w:rPr>
                <w:color w:val="auto"/>
                <w:sz w:val="18"/>
              </w:rPr>
              <w:t>40°</w:t>
            </w:r>
          </w:p>
        </w:tc>
        <w:tc>
          <w:tcPr>
            <w:tcW w:w="540" w:type="dxa"/>
            <w:tcMar>
              <w:left w:w="0" w:type="dxa"/>
              <w:right w:w="0" w:type="dxa"/>
            </w:tcMar>
            <w:vAlign w:val="center"/>
          </w:tcPr>
          <w:p>
            <w:pPr>
              <w:spacing w:line="276" w:lineRule="exact"/>
              <w:jc w:val="center"/>
              <w:rPr>
                <w:color w:val="auto"/>
              </w:rPr>
            </w:pPr>
            <w:r>
              <w:rPr>
                <w:color w:val="auto"/>
                <w:sz w:val="18"/>
              </w:rPr>
              <w:t>30°</w:t>
            </w:r>
          </w:p>
        </w:tc>
        <w:tc>
          <w:tcPr>
            <w:tcW w:w="540" w:type="dxa"/>
            <w:tcMar>
              <w:left w:w="0" w:type="dxa"/>
              <w:right w:w="0" w:type="dxa"/>
            </w:tcMar>
            <w:vAlign w:val="center"/>
          </w:tcPr>
          <w:p>
            <w:pPr>
              <w:spacing w:line="276" w:lineRule="exact"/>
              <w:jc w:val="center"/>
              <w:rPr>
                <w:color w:val="auto"/>
              </w:rPr>
            </w:pPr>
            <w:r>
              <w:rPr>
                <w:color w:val="auto"/>
                <w:sz w:val="18"/>
              </w:rPr>
              <w:t>20°</w:t>
            </w:r>
          </w:p>
        </w:tc>
        <w:tc>
          <w:tcPr>
            <w:tcW w:w="540" w:type="dxa"/>
            <w:tcMar>
              <w:left w:w="0" w:type="dxa"/>
              <w:right w:w="0" w:type="dxa"/>
            </w:tcMar>
            <w:vAlign w:val="center"/>
          </w:tcPr>
          <w:p>
            <w:pPr>
              <w:spacing w:line="276" w:lineRule="exact"/>
              <w:jc w:val="center"/>
              <w:rPr>
                <w:color w:val="auto"/>
              </w:rPr>
            </w:pPr>
            <w:r>
              <w:rPr>
                <w:color w:val="auto"/>
                <w:sz w:val="18"/>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00" w:type="dxa"/>
            <w:tcMar>
              <w:left w:w="0" w:type="dxa"/>
              <w:right w:w="0" w:type="dxa"/>
            </w:tcMar>
            <w:vAlign w:val="center"/>
          </w:tcPr>
          <w:p>
            <w:pPr>
              <w:spacing w:line="276" w:lineRule="exact"/>
              <w:jc w:val="center"/>
              <w:rPr>
                <w:color w:val="auto"/>
              </w:rPr>
            </w:pPr>
            <w:r>
              <w:rPr>
                <w:color w:val="auto"/>
                <w:sz w:val="18"/>
              </w:rPr>
              <w:t>反射角</w:t>
            </w:r>
          </w:p>
        </w:tc>
        <w:tc>
          <w:tcPr>
            <w:tcW w:w="540" w:type="dxa"/>
            <w:tcMar>
              <w:left w:w="0" w:type="dxa"/>
              <w:right w:w="0" w:type="dxa"/>
            </w:tcMar>
            <w:vAlign w:val="center"/>
          </w:tcPr>
          <w:p>
            <w:pPr>
              <w:spacing w:line="276" w:lineRule="exact"/>
              <w:jc w:val="center"/>
              <w:rPr>
                <w:color w:val="auto"/>
              </w:rPr>
            </w:pPr>
            <w:r>
              <w:rPr>
                <w:color w:val="auto"/>
                <w:sz w:val="18"/>
              </w:rPr>
              <w:t>60°</w:t>
            </w:r>
          </w:p>
        </w:tc>
        <w:tc>
          <w:tcPr>
            <w:tcW w:w="540" w:type="dxa"/>
            <w:tcMar>
              <w:left w:w="0" w:type="dxa"/>
              <w:right w:w="0" w:type="dxa"/>
            </w:tcMar>
            <w:vAlign w:val="center"/>
          </w:tcPr>
          <w:p>
            <w:pPr>
              <w:spacing w:line="276" w:lineRule="exact"/>
              <w:jc w:val="center"/>
              <w:rPr>
                <w:color w:val="auto"/>
              </w:rPr>
            </w:pPr>
            <w:r>
              <w:rPr>
                <w:color w:val="auto"/>
                <w:sz w:val="18"/>
              </w:rPr>
              <w:t>50°</w:t>
            </w:r>
          </w:p>
        </w:tc>
        <w:tc>
          <w:tcPr>
            <w:tcW w:w="540" w:type="dxa"/>
            <w:tcMar>
              <w:left w:w="0" w:type="dxa"/>
              <w:right w:w="0" w:type="dxa"/>
            </w:tcMar>
            <w:vAlign w:val="center"/>
          </w:tcPr>
          <w:p>
            <w:pPr>
              <w:spacing w:line="276" w:lineRule="exact"/>
              <w:jc w:val="center"/>
              <w:rPr>
                <w:color w:val="auto"/>
              </w:rPr>
            </w:pPr>
            <w:r>
              <w:rPr>
                <w:color w:val="auto"/>
                <w:sz w:val="18"/>
              </w:rPr>
              <w:t>40°</w:t>
            </w:r>
          </w:p>
        </w:tc>
        <w:tc>
          <w:tcPr>
            <w:tcW w:w="540" w:type="dxa"/>
            <w:tcMar>
              <w:left w:w="0" w:type="dxa"/>
              <w:right w:w="0" w:type="dxa"/>
            </w:tcMar>
            <w:vAlign w:val="center"/>
          </w:tcPr>
          <w:p>
            <w:pPr>
              <w:spacing w:line="276" w:lineRule="exact"/>
              <w:jc w:val="center"/>
              <w:rPr>
                <w:color w:val="auto"/>
              </w:rPr>
            </w:pPr>
            <w:r>
              <w:rPr>
                <w:color w:val="auto"/>
                <w:sz w:val="18"/>
              </w:rPr>
              <w:t>60°</w:t>
            </w:r>
          </w:p>
        </w:tc>
        <w:tc>
          <w:tcPr>
            <w:tcW w:w="540" w:type="dxa"/>
            <w:tcMar>
              <w:left w:w="0" w:type="dxa"/>
              <w:right w:w="0" w:type="dxa"/>
            </w:tcMar>
            <w:vAlign w:val="center"/>
          </w:tcPr>
          <w:p>
            <w:pPr>
              <w:spacing w:line="276" w:lineRule="exact"/>
              <w:jc w:val="center"/>
              <w:rPr>
                <w:color w:val="auto"/>
              </w:rPr>
            </w:pPr>
            <w:r>
              <w:rPr>
                <w:color w:val="auto"/>
                <w:sz w:val="18"/>
              </w:rPr>
              <w:t>20°</w:t>
            </w:r>
          </w:p>
        </w:tc>
        <w:tc>
          <w:tcPr>
            <w:tcW w:w="540" w:type="dxa"/>
            <w:tcMar>
              <w:left w:w="0" w:type="dxa"/>
              <w:right w:w="0" w:type="dxa"/>
            </w:tcMar>
            <w:vAlign w:val="center"/>
          </w:tcPr>
          <w:p>
            <w:pPr>
              <w:spacing w:line="276" w:lineRule="exact"/>
              <w:jc w:val="center"/>
              <w:rPr>
                <w:color w:val="auto"/>
              </w:rPr>
            </w:pPr>
            <w:r>
              <w:rPr>
                <w:color w:val="auto"/>
                <w:sz w:val="18"/>
              </w:rPr>
              <w:t>0°</w:t>
            </w:r>
          </w:p>
        </w:tc>
      </w:tr>
    </w:tbl>
    <w:p>
      <w:pPr>
        <w:spacing w:line="276" w:lineRule="exact"/>
        <w:jc w:val="center"/>
        <w:rPr>
          <w:color w:val="auto"/>
        </w:rPr>
      </w:pPr>
    </w:p>
    <w:p>
      <w:pPr>
        <w:spacing w:line="306"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实验时</w:t>
      </w:r>
      <w:r>
        <w:rPr>
          <w:rFonts w:ascii="方正书宋_GBK" w:hAnsi="方正书宋_GBK"/>
          <w:color w:val="auto"/>
        </w:rPr>
        <w:t>,</w:t>
      </w:r>
      <w:r>
        <w:rPr>
          <w:color w:val="auto"/>
        </w:rPr>
        <w:t>将光屏</w:t>
      </w:r>
      <w:r>
        <w:rPr>
          <w:color w:val="auto"/>
          <w:u w:val="single" w:color="000000"/>
        </w:rPr>
        <w:t>　　　　</w:t>
      </w:r>
      <w:r>
        <w:rPr>
          <w:color w:val="auto"/>
        </w:rPr>
        <w:t>放置在平面镜上</w:t>
      </w:r>
      <w:r>
        <w:rPr>
          <w:rFonts w:ascii="方正书宋_GBK" w:hAnsi="方正书宋_GBK"/>
          <w:color w:val="auto"/>
        </w:rPr>
        <w:t>,</w:t>
      </w:r>
      <w:r>
        <w:rPr>
          <w:color w:val="auto"/>
        </w:rPr>
        <w:t>让一束光紧贴光屏射向镜面上的</w:t>
      </w:r>
      <w:r>
        <w:rPr>
          <w:i/>
          <w:color w:val="auto"/>
        </w:rPr>
        <w:t>O</w:t>
      </w:r>
      <w:r>
        <w:rPr>
          <w:color w:val="auto"/>
        </w:rPr>
        <w:t>点</w:t>
      </w:r>
      <w:r>
        <w:rPr>
          <w:rFonts w:ascii="方正书宋_GBK" w:hAnsi="方正书宋_GBK"/>
          <w:color w:val="auto"/>
        </w:rPr>
        <w:t>,</w:t>
      </w:r>
      <w:r>
        <w:rPr>
          <w:color w:val="auto"/>
        </w:rPr>
        <w:t>可在光屏上看到反射光</w:t>
      </w:r>
      <w:r>
        <w:rPr>
          <w:rFonts w:ascii="方正书宋_GBK" w:hAnsi="方正书宋_GBK"/>
          <w:color w:val="auto"/>
        </w:rPr>
        <w:t>,</w:t>
      </w:r>
      <w:r>
        <w:rPr>
          <w:color w:val="auto"/>
        </w:rPr>
        <w:t>如图17甲</w:t>
      </w:r>
      <w:r>
        <w:rPr>
          <w:rFonts w:ascii="方正书宋_GBK" w:hAnsi="方正书宋_GBK"/>
          <w:color w:val="auto"/>
        </w:rPr>
        <w:t>;</w:t>
      </w:r>
      <w:r>
        <w:rPr>
          <w:color w:val="auto"/>
        </w:rPr>
        <w:t>将光屏右半部分向后折转任意角度</w:t>
      </w:r>
      <w:r>
        <w:rPr>
          <w:rFonts w:ascii="方正书宋_GBK" w:hAnsi="方正书宋_GBK"/>
          <w:color w:val="auto"/>
        </w:rPr>
        <w:t>,</w:t>
      </w:r>
      <w:r>
        <w:rPr>
          <w:color w:val="auto"/>
        </w:rPr>
        <w:t>光屏上都看不到反射光</w:t>
      </w:r>
      <w:r>
        <w:rPr>
          <w:rFonts w:ascii="方正书宋_GBK" w:hAnsi="方正书宋_GBK"/>
          <w:color w:val="auto"/>
        </w:rPr>
        <w:t>,</w:t>
      </w:r>
      <w:r>
        <w:rPr>
          <w:color w:val="auto"/>
        </w:rPr>
        <w:t>如图17乙.说明反射光线、入射光线与法线在</w:t>
      </w:r>
      <w:r>
        <w:rPr>
          <w:color w:val="auto"/>
          <w:u w:val="single" w:color="000000"/>
        </w:rPr>
        <w:t>　　　　</w:t>
      </w:r>
      <w:r>
        <w:rPr>
          <w:color w:val="auto"/>
        </w:rPr>
        <w:t>. </w:t>
      </w:r>
    </w:p>
    <w:p>
      <w:pPr>
        <w:spacing w:line="306"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某同学的实验数据如上表</w:t>
      </w:r>
      <w:r>
        <w:rPr>
          <w:rFonts w:ascii="方正书宋_GBK" w:hAnsi="方正书宋_GBK"/>
          <w:color w:val="auto"/>
        </w:rPr>
        <w:t>,</w:t>
      </w:r>
      <w:r>
        <w:rPr>
          <w:color w:val="auto"/>
        </w:rPr>
        <w:t>其中有一组数据测错了</w:t>
      </w:r>
      <w:r>
        <w:rPr>
          <w:rFonts w:ascii="方正书宋_GBK" w:hAnsi="方正书宋_GBK"/>
          <w:color w:val="auto"/>
        </w:rPr>
        <w:t>,</w:t>
      </w:r>
      <w:r>
        <w:rPr>
          <w:color w:val="auto"/>
        </w:rPr>
        <w:t>这组数据是第</w:t>
      </w:r>
      <w:r>
        <w:rPr>
          <w:color w:val="auto"/>
          <w:u w:val="single" w:color="000000"/>
        </w:rPr>
        <w:t>　　　　</w:t>
      </w:r>
      <w:r>
        <w:rPr>
          <w:color w:val="auto"/>
        </w:rPr>
        <w:t>次实验的</w:t>
      </w:r>
      <w:r>
        <w:rPr>
          <w:rFonts w:ascii="方正书宋_GBK" w:hAnsi="方正书宋_GBK"/>
          <w:color w:val="auto"/>
        </w:rPr>
        <w:t>,</w:t>
      </w:r>
      <w:r>
        <w:rPr>
          <w:color w:val="auto"/>
        </w:rPr>
        <w:t>原因可能是将反射光线与</w:t>
      </w:r>
      <w:r>
        <w:rPr>
          <w:color w:val="auto"/>
          <w:u w:val="single" w:color="000000"/>
        </w:rPr>
        <w:t>　　　　</w:t>
      </w:r>
      <w:r>
        <w:rPr>
          <w:color w:val="auto"/>
        </w:rPr>
        <w:t>的夹角当成了反射角. </w:t>
      </w:r>
    </w:p>
    <w:p>
      <w:pPr>
        <w:spacing w:line="306" w:lineRule="exact"/>
        <w:rPr>
          <w:color w:val="auto"/>
        </w:rPr>
      </w:pPr>
      <w:r>
        <w:rPr>
          <w:rFonts w:ascii="NEU-HZ-S92" w:hAnsi="NEU-HZ-S92"/>
          <w:color w:val="auto"/>
        </w:rPr>
        <w:t>27</w:t>
      </w:r>
      <w:r>
        <w:rPr>
          <w:color w:val="auto"/>
        </w:rPr>
        <w:t>.</w:t>
      </w:r>
      <w:r>
        <w:rPr>
          <w:rFonts w:ascii="方正书宋_GBK" w:hAnsi="方正书宋_GBK"/>
          <w:color w:val="auto"/>
        </w:rPr>
        <w:t>(</w:t>
      </w:r>
      <w:r>
        <w:rPr>
          <w:color w:val="auto"/>
        </w:rPr>
        <w:t>5分</w:t>
      </w:r>
      <w:r>
        <w:rPr>
          <w:rFonts w:ascii="方正书宋_GBK" w:hAnsi="方正书宋_GBK"/>
          <w:color w:val="auto"/>
        </w:rPr>
        <w:t>)</w:t>
      </w:r>
      <w:r>
        <w:rPr>
          <w:color w:val="auto"/>
        </w:rPr>
        <w:t>图18甲是“探究水沸腾时温度变化的特点”的实验装置.</w:t>
      </w:r>
    </w:p>
    <w:p>
      <w:pPr>
        <w:spacing w:line="306" w:lineRule="atLeast"/>
        <w:jc w:val="center"/>
        <w:rPr>
          <w:color w:val="auto"/>
        </w:rPr>
      </w:pPr>
      <w:r>
        <w:rPr>
          <w:color w:val="auto"/>
        </w:rPr>
        <w:drawing>
          <wp:inline distT="0" distB="0" distL="0" distR="0">
            <wp:extent cx="3105150" cy="1139190"/>
            <wp:effectExtent l="0" t="0" r="0" b="0"/>
            <wp:docPr id="98" name="18WJJCZQGJWL132.jpg" descr="id:21474856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18WJJCZQGJWL132.jpg" descr="id:2147485677;FounderCES"/>
                    <pic:cNvPicPr>
                      <a:picLocks noChangeAspect="1"/>
                    </pic:cNvPicPr>
                  </pic:nvPicPr>
                  <pic:blipFill>
                    <a:blip r:embed="rId48"/>
                    <a:stretch>
                      <a:fillRect/>
                    </a:stretch>
                  </pic:blipFill>
                  <pic:spPr>
                    <a:xfrm>
                      <a:off x="0" y="0"/>
                      <a:ext cx="3105360" cy="1139760"/>
                    </a:xfrm>
                    <a:prstGeom prst="rect">
                      <a:avLst/>
                    </a:prstGeom>
                  </pic:spPr>
                </pic:pic>
              </a:graphicData>
            </a:graphic>
          </wp:inline>
        </w:drawing>
      </w:r>
      <w:r>
        <w:rPr>
          <w:color w:val="auto"/>
          <w:sz w:val="18"/>
        </w:rPr>
        <w:t>图18</w:t>
      </w:r>
    </w:p>
    <w:p>
      <w:pPr>
        <w:spacing w:line="306"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图18甲实验装置的组装顺序应为</w:t>
      </w:r>
      <w:r>
        <w:rPr>
          <w:color w:val="auto"/>
          <w:u w:val="single" w:color="000000"/>
        </w:rPr>
        <w:t>　　　　　　</w:t>
      </w:r>
      <w:r>
        <w:rPr>
          <w:rFonts w:ascii="方正书宋_GBK" w:hAnsi="方正书宋_GBK"/>
          <w:color w:val="auto"/>
        </w:rPr>
        <w:t>(</w:t>
      </w:r>
      <w:r>
        <w:rPr>
          <w:color w:val="auto"/>
        </w:rPr>
        <w:t>选填“自上而下”或“自下而上”</w:t>
      </w:r>
      <w:r>
        <w:rPr>
          <w:rFonts w:ascii="方正书宋_GBK" w:hAnsi="方正书宋_GBK"/>
          <w:color w:val="auto"/>
        </w:rPr>
        <w:t>)</w:t>
      </w:r>
      <w:r>
        <w:rPr>
          <w:color w:val="auto"/>
        </w:rPr>
        <w:t>. </w:t>
      </w:r>
    </w:p>
    <w:p>
      <w:pPr>
        <w:spacing w:line="306"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实验中某次温度计的示数如图18乙</w:t>
      </w:r>
      <w:r>
        <w:rPr>
          <w:rFonts w:ascii="方正书宋_GBK" w:hAnsi="方正书宋_GBK"/>
          <w:color w:val="auto"/>
        </w:rPr>
        <w:t>,</w:t>
      </w:r>
      <w:r>
        <w:rPr>
          <w:color w:val="auto"/>
        </w:rPr>
        <w:t>为</w:t>
      </w:r>
      <w:r>
        <w:rPr>
          <w:color w:val="auto"/>
          <w:u w:val="single" w:color="000000"/>
        </w:rPr>
        <w:t>　　　　</w:t>
      </w:r>
      <w:r>
        <w:rPr>
          <w:color w:val="auto"/>
        </w:rPr>
        <w:t>℃.根据实验数据绘制的水的温度随加热时间变化的图像如图18丙</w:t>
      </w:r>
      <w:r>
        <w:rPr>
          <w:rFonts w:ascii="方正书宋_GBK" w:hAnsi="方正书宋_GBK"/>
          <w:color w:val="auto"/>
        </w:rPr>
        <w:t>,</w:t>
      </w:r>
      <w:r>
        <w:rPr>
          <w:color w:val="auto"/>
        </w:rPr>
        <w:t>由图可知本实验中水的沸点为</w:t>
      </w:r>
      <w:r>
        <w:rPr>
          <w:color w:val="auto"/>
          <w:u w:val="single" w:color="000000"/>
        </w:rPr>
        <w:t>　　　　</w:t>
      </w:r>
      <w:r>
        <w:rPr>
          <w:color w:val="auto"/>
        </w:rPr>
        <w:t>℃. </w:t>
      </w:r>
    </w:p>
    <w:p>
      <w:pPr>
        <w:spacing w:line="306"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实验中发现温度计上部出现许多小水珠</w:t>
      </w:r>
      <w:r>
        <w:rPr>
          <w:rFonts w:ascii="方正书宋_GBK" w:hAnsi="方正书宋_GBK"/>
          <w:color w:val="auto"/>
        </w:rPr>
        <w:t>,</w:t>
      </w:r>
      <w:r>
        <w:rPr>
          <w:color w:val="auto"/>
        </w:rPr>
        <w:t>这些小水珠是</w:t>
      </w:r>
      <w:r>
        <w:rPr>
          <w:color w:val="auto"/>
          <w:u w:val="single" w:color="000000"/>
        </w:rPr>
        <w:t>　　　　　　　　　　　　</w:t>
      </w:r>
      <w:r>
        <w:rPr>
          <w:color w:val="auto"/>
        </w:rPr>
        <w:t>形成的. </w:t>
      </w:r>
    </w:p>
    <w:p>
      <w:pPr>
        <w:spacing w:line="306" w:lineRule="exact"/>
        <w:rPr>
          <w:color w:val="auto"/>
        </w:rPr>
      </w:pPr>
      <w:r>
        <w:rPr>
          <w:rFonts w:ascii="方正书宋_GBK" w:hAnsi="方正书宋_GBK"/>
          <w:color w:val="auto"/>
        </w:rPr>
        <w:t>(</w:t>
      </w:r>
      <w:r>
        <w:rPr>
          <w:color w:val="auto"/>
        </w:rPr>
        <w:t>4</w:t>
      </w:r>
      <w:r>
        <w:rPr>
          <w:rFonts w:ascii="方正书宋_GBK" w:hAnsi="方正书宋_GBK"/>
          <w:color w:val="auto"/>
        </w:rPr>
        <w:t>)</w:t>
      </w:r>
      <w:r>
        <w:rPr>
          <w:color w:val="auto"/>
        </w:rPr>
        <w:t>撤去酒精灯后</w:t>
      </w:r>
      <w:r>
        <w:rPr>
          <w:rFonts w:ascii="方正书宋_GBK" w:hAnsi="方正书宋_GBK"/>
          <w:color w:val="auto"/>
        </w:rPr>
        <w:t>,</w:t>
      </w:r>
      <w:r>
        <w:rPr>
          <w:color w:val="auto"/>
        </w:rPr>
        <w:t>水仍能继续沸腾一小段时间</w:t>
      </w:r>
      <w:r>
        <w:rPr>
          <w:rFonts w:ascii="方正书宋_GBK" w:hAnsi="方正书宋_GBK"/>
          <w:color w:val="auto"/>
        </w:rPr>
        <w:t>,</w:t>
      </w:r>
      <w:r>
        <w:rPr>
          <w:color w:val="auto"/>
        </w:rPr>
        <w:t>其原因是</w:t>
      </w:r>
      <w:r>
        <w:rPr>
          <w:color w:val="auto"/>
          <w:u w:val="single" w:color="000000"/>
        </w:rPr>
        <w:t>　　　　　　　　　　　　　　　　　　　　</w:t>
      </w:r>
      <w:r>
        <w:rPr>
          <w:color w:val="auto"/>
        </w:rPr>
        <w:t>. </w:t>
      </w:r>
    </w:p>
    <w:p>
      <w:pPr>
        <w:spacing w:line="329" w:lineRule="atLeast"/>
        <w:jc w:val="center"/>
        <w:rPr>
          <w:color w:val="auto"/>
        </w:rPr>
      </w:pPr>
      <w:r>
        <w:rPr>
          <w:color w:val="auto"/>
        </w:rPr>
        <w:drawing>
          <wp:inline distT="0" distB="0" distL="0" distR="0">
            <wp:extent cx="1146810" cy="855980"/>
            <wp:effectExtent l="0" t="0" r="0" b="0"/>
            <wp:docPr id="99" name="18WJJCZQGJWL133.jpg" descr="id:21474856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18WJJCZQGJWL133.jpg" descr="id:2147485684;FounderCES"/>
                    <pic:cNvPicPr>
                      <a:picLocks noChangeAspect="1"/>
                    </pic:cNvPicPr>
                  </pic:nvPicPr>
                  <pic:blipFill>
                    <a:blip r:embed="rId49"/>
                    <a:stretch>
                      <a:fillRect/>
                    </a:stretch>
                  </pic:blipFill>
                  <pic:spPr>
                    <a:xfrm>
                      <a:off x="0" y="0"/>
                      <a:ext cx="1147320" cy="856440"/>
                    </a:xfrm>
                    <a:prstGeom prst="rect">
                      <a:avLst/>
                    </a:prstGeom>
                  </pic:spPr>
                </pic:pic>
              </a:graphicData>
            </a:graphic>
          </wp:inline>
        </w:drawing>
      </w:r>
    </w:p>
    <w:p>
      <w:pPr>
        <w:spacing w:line="299" w:lineRule="exact"/>
        <w:jc w:val="center"/>
        <w:rPr>
          <w:color w:val="auto"/>
        </w:rPr>
      </w:pPr>
      <w:r>
        <w:rPr>
          <w:color w:val="auto"/>
          <w:sz w:val="18"/>
        </w:rPr>
        <w:t>图19</w:t>
      </w:r>
    </w:p>
    <w:p>
      <w:pPr>
        <w:spacing w:line="329" w:lineRule="exact"/>
        <w:rPr>
          <w:color w:val="auto"/>
        </w:rPr>
      </w:pPr>
      <w:r>
        <w:rPr>
          <w:rFonts w:ascii="NEU-HZ-S92" w:hAnsi="NEU-HZ-S92"/>
          <w:color w:val="auto"/>
        </w:rPr>
        <w:t>28</w:t>
      </w:r>
      <w:r>
        <w:rPr>
          <w:color w:val="auto"/>
        </w:rPr>
        <w:t>.</w:t>
      </w:r>
      <w:r>
        <w:rPr>
          <w:rFonts w:ascii="方正书宋_GBK" w:hAnsi="方正书宋_GBK"/>
          <w:color w:val="auto"/>
        </w:rPr>
        <w:t>(</w:t>
      </w:r>
      <w:r>
        <w:rPr>
          <w:color w:val="auto"/>
        </w:rPr>
        <w:t>4分</w:t>
      </w:r>
      <w:r>
        <w:rPr>
          <w:rFonts w:ascii="方正书宋_GBK" w:hAnsi="方正书宋_GBK"/>
          <w:color w:val="auto"/>
        </w:rPr>
        <w:t>)</w:t>
      </w:r>
      <w:r>
        <w:rPr>
          <w:color w:val="auto"/>
        </w:rPr>
        <w:t>图19是“探究导体在磁场中运动时产生感应电流的条件”的实验装置.闭合开关后</w:t>
      </w:r>
      <w:r>
        <w:rPr>
          <w:rFonts w:ascii="方正书宋_GBK" w:hAnsi="方正书宋_GBK"/>
          <w:color w:val="auto"/>
        </w:rPr>
        <w:t>,</w:t>
      </w:r>
      <w:r>
        <w:rPr>
          <w:color w:val="auto"/>
        </w:rPr>
        <w:t>导体棒、灵敏电流计、开关、导线组成闭合电路.实验观察到的现象如下表.</w:t>
      </w:r>
    </w:p>
    <w:tbl>
      <w:tblPr>
        <w:tblStyle w:val="6"/>
        <w:tblW w:w="468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90"/>
        <w:gridCol w:w="990"/>
        <w:gridCol w:w="1170"/>
        <w:gridCol w:w="15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90" w:type="dxa"/>
            <w:tcMar>
              <w:left w:w="0" w:type="dxa"/>
              <w:right w:w="0" w:type="dxa"/>
            </w:tcMar>
            <w:vAlign w:val="center"/>
          </w:tcPr>
          <w:p>
            <w:pPr>
              <w:spacing w:line="282" w:lineRule="exact"/>
              <w:jc w:val="center"/>
              <w:rPr>
                <w:color w:val="auto"/>
              </w:rPr>
            </w:pPr>
            <w:r>
              <w:rPr>
                <w:color w:val="auto"/>
                <w:sz w:val="18"/>
              </w:rPr>
              <w:t>实验序号</w:t>
            </w:r>
          </w:p>
        </w:tc>
        <w:tc>
          <w:tcPr>
            <w:tcW w:w="990" w:type="dxa"/>
            <w:tcMar>
              <w:left w:w="0" w:type="dxa"/>
              <w:right w:w="0" w:type="dxa"/>
            </w:tcMar>
            <w:vAlign w:val="center"/>
          </w:tcPr>
          <w:p>
            <w:pPr>
              <w:spacing w:line="282" w:lineRule="exact"/>
              <w:jc w:val="center"/>
              <w:rPr>
                <w:color w:val="auto"/>
              </w:rPr>
            </w:pPr>
            <w:r>
              <w:rPr>
                <w:color w:val="auto"/>
                <w:sz w:val="18"/>
              </w:rPr>
              <w:t>磁场方向</w:t>
            </w:r>
          </w:p>
        </w:tc>
        <w:tc>
          <w:tcPr>
            <w:tcW w:w="1170" w:type="dxa"/>
            <w:tcMar>
              <w:left w:w="0" w:type="dxa"/>
              <w:right w:w="0" w:type="dxa"/>
            </w:tcMar>
            <w:vAlign w:val="center"/>
          </w:tcPr>
          <w:p>
            <w:pPr>
              <w:spacing w:line="282" w:lineRule="exact"/>
              <w:jc w:val="center"/>
              <w:rPr>
                <w:color w:val="auto"/>
              </w:rPr>
            </w:pPr>
            <w:r>
              <w:rPr>
                <w:color w:val="auto"/>
                <w:sz w:val="18"/>
              </w:rPr>
              <w:t>导体棒</w:t>
            </w:r>
            <w:r>
              <w:rPr>
                <w:i/>
                <w:color w:val="auto"/>
                <w:sz w:val="18"/>
              </w:rPr>
              <w:t>ab</w:t>
            </w:r>
          </w:p>
          <w:p>
            <w:pPr>
              <w:spacing w:line="282" w:lineRule="exact"/>
              <w:jc w:val="center"/>
              <w:rPr>
                <w:color w:val="auto"/>
              </w:rPr>
            </w:pPr>
            <w:r>
              <w:rPr>
                <w:color w:val="auto"/>
                <w:sz w:val="18"/>
              </w:rPr>
              <w:t>运动方向</w:t>
            </w:r>
          </w:p>
        </w:tc>
        <w:tc>
          <w:tcPr>
            <w:tcW w:w="1530" w:type="dxa"/>
            <w:tcMar>
              <w:left w:w="0" w:type="dxa"/>
              <w:right w:w="0" w:type="dxa"/>
            </w:tcMar>
            <w:vAlign w:val="center"/>
          </w:tcPr>
          <w:p>
            <w:pPr>
              <w:spacing w:line="282" w:lineRule="exact"/>
              <w:jc w:val="center"/>
              <w:rPr>
                <w:color w:val="auto"/>
              </w:rPr>
            </w:pPr>
            <w:r>
              <w:rPr>
                <w:color w:val="auto"/>
                <w:sz w:val="18"/>
              </w:rPr>
              <w:t>灵敏电流计</w:t>
            </w:r>
          </w:p>
          <w:p>
            <w:pPr>
              <w:spacing w:line="282" w:lineRule="exact"/>
              <w:jc w:val="center"/>
              <w:rPr>
                <w:color w:val="auto"/>
              </w:rPr>
            </w:pPr>
            <w:r>
              <w:rPr>
                <w:color w:val="auto"/>
                <w:sz w:val="18"/>
              </w:rPr>
              <w:t>指针偏转情况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90" w:type="dxa"/>
            <w:tcMar>
              <w:left w:w="0" w:type="dxa"/>
              <w:right w:w="0" w:type="dxa"/>
            </w:tcMar>
            <w:vAlign w:val="center"/>
          </w:tcPr>
          <w:p>
            <w:pPr>
              <w:spacing w:line="282" w:lineRule="exact"/>
              <w:jc w:val="center"/>
              <w:rPr>
                <w:color w:val="auto"/>
              </w:rPr>
            </w:pPr>
            <w:r>
              <w:rPr>
                <w:color w:val="auto"/>
                <w:sz w:val="18"/>
              </w:rPr>
              <w:t>1</w:t>
            </w:r>
          </w:p>
        </w:tc>
        <w:tc>
          <w:tcPr>
            <w:tcW w:w="990" w:type="dxa"/>
            <w:vMerge w:val="restart"/>
            <w:tcMar>
              <w:left w:w="0" w:type="dxa"/>
              <w:right w:w="0" w:type="dxa"/>
            </w:tcMar>
            <w:vAlign w:val="center"/>
          </w:tcPr>
          <w:p>
            <w:pPr>
              <w:spacing w:line="282" w:lineRule="exact"/>
              <w:jc w:val="center"/>
              <w:rPr>
                <w:color w:val="auto"/>
              </w:rPr>
            </w:pPr>
            <w:r>
              <w:rPr>
                <w:color w:val="auto"/>
                <w:sz w:val="18"/>
              </w:rPr>
              <w:t>向下</w:t>
            </w:r>
          </w:p>
        </w:tc>
        <w:tc>
          <w:tcPr>
            <w:tcW w:w="1170" w:type="dxa"/>
            <w:tcMar>
              <w:left w:w="0" w:type="dxa"/>
              <w:right w:w="0" w:type="dxa"/>
            </w:tcMar>
            <w:vAlign w:val="center"/>
          </w:tcPr>
          <w:p>
            <w:pPr>
              <w:spacing w:line="282" w:lineRule="exact"/>
              <w:jc w:val="center"/>
              <w:rPr>
                <w:color w:val="auto"/>
              </w:rPr>
            </w:pPr>
            <w:r>
              <w:rPr>
                <w:color w:val="auto"/>
                <w:sz w:val="18"/>
              </w:rPr>
              <w:t>向上</w:t>
            </w:r>
          </w:p>
        </w:tc>
        <w:tc>
          <w:tcPr>
            <w:tcW w:w="1530" w:type="dxa"/>
            <w:tcMar>
              <w:left w:w="0" w:type="dxa"/>
              <w:right w:w="0" w:type="dxa"/>
            </w:tcMar>
            <w:vAlign w:val="center"/>
          </w:tcPr>
          <w:p>
            <w:pPr>
              <w:spacing w:line="282" w:lineRule="exact"/>
              <w:jc w:val="center"/>
              <w:rPr>
                <w:color w:val="auto"/>
              </w:rPr>
            </w:pPr>
            <w:r>
              <w:rPr>
                <w:color w:val="auto"/>
                <w:sz w:val="18"/>
              </w:rPr>
              <w:t>不偏转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90" w:type="dxa"/>
            <w:tcMar>
              <w:left w:w="0" w:type="dxa"/>
              <w:right w:w="0" w:type="dxa"/>
            </w:tcMar>
            <w:vAlign w:val="center"/>
          </w:tcPr>
          <w:p>
            <w:pPr>
              <w:spacing w:line="282" w:lineRule="exact"/>
              <w:jc w:val="center"/>
              <w:rPr>
                <w:color w:val="auto"/>
              </w:rPr>
            </w:pPr>
            <w:r>
              <w:rPr>
                <w:color w:val="auto"/>
                <w:sz w:val="18"/>
              </w:rPr>
              <w:t>2</w:t>
            </w:r>
          </w:p>
        </w:tc>
        <w:tc>
          <w:tcPr>
            <w:tcW w:w="990" w:type="dxa"/>
            <w:vMerge w:val="continue"/>
            <w:tcMar>
              <w:left w:w="0" w:type="dxa"/>
              <w:right w:w="0" w:type="dxa"/>
            </w:tcMar>
            <w:vAlign w:val="center"/>
          </w:tcPr>
          <w:p>
            <w:pPr>
              <w:rPr>
                <w:color w:val="auto"/>
              </w:rPr>
            </w:pPr>
          </w:p>
        </w:tc>
        <w:tc>
          <w:tcPr>
            <w:tcW w:w="1170" w:type="dxa"/>
            <w:tcMar>
              <w:left w:w="0" w:type="dxa"/>
              <w:right w:w="0" w:type="dxa"/>
            </w:tcMar>
            <w:vAlign w:val="center"/>
          </w:tcPr>
          <w:p>
            <w:pPr>
              <w:spacing w:line="282" w:lineRule="exact"/>
              <w:jc w:val="center"/>
              <w:rPr>
                <w:color w:val="auto"/>
              </w:rPr>
            </w:pPr>
            <w:r>
              <w:rPr>
                <w:color w:val="auto"/>
                <w:sz w:val="18"/>
              </w:rPr>
              <w:t>向下</w:t>
            </w:r>
          </w:p>
        </w:tc>
        <w:tc>
          <w:tcPr>
            <w:tcW w:w="1530" w:type="dxa"/>
            <w:tcMar>
              <w:left w:w="0" w:type="dxa"/>
              <w:right w:w="0" w:type="dxa"/>
            </w:tcMar>
            <w:vAlign w:val="center"/>
          </w:tcPr>
          <w:p>
            <w:pPr>
              <w:spacing w:line="282" w:lineRule="exact"/>
              <w:jc w:val="center"/>
              <w:rPr>
                <w:color w:val="auto"/>
              </w:rPr>
            </w:pPr>
            <w:r>
              <w:rPr>
                <w:color w:val="auto"/>
                <w:sz w:val="18"/>
              </w:rPr>
              <w:t>不偏转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90" w:type="dxa"/>
            <w:tcMar>
              <w:left w:w="0" w:type="dxa"/>
              <w:right w:w="0" w:type="dxa"/>
            </w:tcMar>
            <w:vAlign w:val="center"/>
          </w:tcPr>
          <w:p>
            <w:pPr>
              <w:spacing w:line="282" w:lineRule="exact"/>
              <w:jc w:val="center"/>
              <w:rPr>
                <w:color w:val="auto"/>
              </w:rPr>
            </w:pPr>
            <w:r>
              <w:rPr>
                <w:color w:val="auto"/>
                <w:sz w:val="18"/>
              </w:rPr>
              <w:t>3</w:t>
            </w:r>
          </w:p>
        </w:tc>
        <w:tc>
          <w:tcPr>
            <w:tcW w:w="990" w:type="dxa"/>
            <w:vMerge w:val="continue"/>
            <w:tcMar>
              <w:left w:w="0" w:type="dxa"/>
              <w:right w:w="0" w:type="dxa"/>
            </w:tcMar>
            <w:vAlign w:val="center"/>
          </w:tcPr>
          <w:p>
            <w:pPr>
              <w:rPr>
                <w:color w:val="auto"/>
              </w:rPr>
            </w:pPr>
          </w:p>
        </w:tc>
        <w:tc>
          <w:tcPr>
            <w:tcW w:w="1170" w:type="dxa"/>
            <w:tcMar>
              <w:left w:w="0" w:type="dxa"/>
              <w:right w:w="0" w:type="dxa"/>
            </w:tcMar>
            <w:vAlign w:val="center"/>
          </w:tcPr>
          <w:p>
            <w:pPr>
              <w:spacing w:line="282" w:lineRule="exact"/>
              <w:jc w:val="center"/>
              <w:rPr>
                <w:color w:val="auto"/>
              </w:rPr>
            </w:pPr>
            <w:r>
              <w:rPr>
                <w:color w:val="auto"/>
                <w:sz w:val="18"/>
              </w:rPr>
              <w:t>向左</w:t>
            </w:r>
          </w:p>
        </w:tc>
        <w:tc>
          <w:tcPr>
            <w:tcW w:w="1530" w:type="dxa"/>
            <w:tcMar>
              <w:left w:w="0" w:type="dxa"/>
              <w:right w:w="0" w:type="dxa"/>
            </w:tcMar>
            <w:vAlign w:val="center"/>
          </w:tcPr>
          <w:p>
            <w:pPr>
              <w:spacing w:line="282" w:lineRule="exact"/>
              <w:jc w:val="center"/>
              <w:rPr>
                <w:color w:val="auto"/>
              </w:rPr>
            </w:pPr>
            <w:r>
              <w:rPr>
                <w:color w:val="auto"/>
                <w:sz w:val="18"/>
              </w:rPr>
              <w:t>向右偏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90" w:type="dxa"/>
            <w:tcMar>
              <w:left w:w="0" w:type="dxa"/>
              <w:right w:w="0" w:type="dxa"/>
            </w:tcMar>
            <w:vAlign w:val="center"/>
          </w:tcPr>
          <w:p>
            <w:pPr>
              <w:spacing w:line="282" w:lineRule="exact"/>
              <w:jc w:val="center"/>
              <w:rPr>
                <w:color w:val="auto"/>
              </w:rPr>
            </w:pPr>
            <w:r>
              <w:rPr>
                <w:color w:val="auto"/>
                <w:sz w:val="18"/>
              </w:rPr>
              <w:t>4</w:t>
            </w:r>
          </w:p>
        </w:tc>
        <w:tc>
          <w:tcPr>
            <w:tcW w:w="990" w:type="dxa"/>
            <w:vMerge w:val="continue"/>
            <w:tcMar>
              <w:left w:w="0" w:type="dxa"/>
              <w:right w:w="0" w:type="dxa"/>
            </w:tcMar>
            <w:vAlign w:val="center"/>
          </w:tcPr>
          <w:p>
            <w:pPr>
              <w:rPr>
                <w:color w:val="auto"/>
              </w:rPr>
            </w:pPr>
          </w:p>
        </w:tc>
        <w:tc>
          <w:tcPr>
            <w:tcW w:w="1170" w:type="dxa"/>
            <w:tcMar>
              <w:left w:w="0" w:type="dxa"/>
              <w:right w:w="0" w:type="dxa"/>
            </w:tcMar>
            <w:vAlign w:val="center"/>
          </w:tcPr>
          <w:p>
            <w:pPr>
              <w:spacing w:line="282" w:lineRule="exact"/>
              <w:jc w:val="center"/>
              <w:rPr>
                <w:color w:val="auto"/>
              </w:rPr>
            </w:pPr>
            <w:r>
              <w:rPr>
                <w:color w:val="auto"/>
                <w:sz w:val="18"/>
              </w:rPr>
              <w:t>向右</w:t>
            </w:r>
          </w:p>
        </w:tc>
        <w:tc>
          <w:tcPr>
            <w:tcW w:w="1530" w:type="dxa"/>
            <w:tcMar>
              <w:left w:w="0" w:type="dxa"/>
              <w:right w:w="0" w:type="dxa"/>
            </w:tcMar>
            <w:vAlign w:val="center"/>
          </w:tcPr>
          <w:p>
            <w:pPr>
              <w:spacing w:line="282" w:lineRule="exact"/>
              <w:jc w:val="center"/>
              <w:rPr>
                <w:color w:val="auto"/>
              </w:rPr>
            </w:pPr>
            <w:r>
              <w:rPr>
                <w:color w:val="auto"/>
                <w:sz w:val="18"/>
              </w:rPr>
              <w:t>向左偏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90" w:type="dxa"/>
            <w:tcMar>
              <w:left w:w="0" w:type="dxa"/>
              <w:right w:w="0" w:type="dxa"/>
            </w:tcMar>
            <w:vAlign w:val="center"/>
          </w:tcPr>
          <w:p>
            <w:pPr>
              <w:spacing w:line="282" w:lineRule="exact"/>
              <w:jc w:val="center"/>
              <w:rPr>
                <w:color w:val="auto"/>
              </w:rPr>
            </w:pPr>
            <w:r>
              <w:rPr>
                <w:color w:val="auto"/>
                <w:sz w:val="18"/>
              </w:rPr>
              <w:t>5</w:t>
            </w:r>
          </w:p>
        </w:tc>
        <w:tc>
          <w:tcPr>
            <w:tcW w:w="990" w:type="dxa"/>
            <w:vMerge w:val="restart"/>
            <w:tcMar>
              <w:left w:w="0" w:type="dxa"/>
              <w:right w:w="0" w:type="dxa"/>
            </w:tcMar>
            <w:vAlign w:val="center"/>
          </w:tcPr>
          <w:p>
            <w:pPr>
              <w:spacing w:line="282" w:lineRule="exact"/>
              <w:jc w:val="center"/>
              <w:rPr>
                <w:color w:val="auto"/>
              </w:rPr>
            </w:pPr>
            <w:r>
              <w:rPr>
                <w:color w:val="auto"/>
                <w:sz w:val="18"/>
              </w:rPr>
              <w:t>向上</w:t>
            </w:r>
          </w:p>
        </w:tc>
        <w:tc>
          <w:tcPr>
            <w:tcW w:w="1170" w:type="dxa"/>
            <w:tcMar>
              <w:left w:w="0" w:type="dxa"/>
              <w:right w:w="0" w:type="dxa"/>
            </w:tcMar>
            <w:vAlign w:val="center"/>
          </w:tcPr>
          <w:p>
            <w:pPr>
              <w:spacing w:line="282" w:lineRule="exact"/>
              <w:jc w:val="center"/>
              <w:rPr>
                <w:color w:val="auto"/>
              </w:rPr>
            </w:pPr>
            <w:r>
              <w:rPr>
                <w:color w:val="auto"/>
                <w:sz w:val="18"/>
              </w:rPr>
              <w:t>向上</w:t>
            </w:r>
          </w:p>
        </w:tc>
        <w:tc>
          <w:tcPr>
            <w:tcW w:w="1530" w:type="dxa"/>
            <w:tcMar>
              <w:left w:w="0" w:type="dxa"/>
              <w:right w:w="0" w:type="dxa"/>
            </w:tcMar>
            <w:vAlign w:val="center"/>
          </w:tcPr>
          <w:p>
            <w:pPr>
              <w:spacing w:line="282" w:lineRule="exact"/>
              <w:jc w:val="center"/>
              <w:rPr>
                <w:color w:val="auto"/>
              </w:rPr>
            </w:pPr>
            <w:r>
              <w:rPr>
                <w:color w:val="auto"/>
                <w:sz w:val="18"/>
              </w:rPr>
              <w:t>不偏转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90" w:type="dxa"/>
            <w:tcMar>
              <w:left w:w="0" w:type="dxa"/>
              <w:right w:w="0" w:type="dxa"/>
            </w:tcMar>
            <w:vAlign w:val="center"/>
          </w:tcPr>
          <w:p>
            <w:pPr>
              <w:spacing w:line="282" w:lineRule="exact"/>
              <w:jc w:val="center"/>
              <w:rPr>
                <w:color w:val="auto"/>
              </w:rPr>
            </w:pPr>
            <w:r>
              <w:rPr>
                <w:color w:val="auto"/>
                <w:sz w:val="18"/>
              </w:rPr>
              <w:t>6</w:t>
            </w:r>
          </w:p>
        </w:tc>
        <w:tc>
          <w:tcPr>
            <w:tcW w:w="990" w:type="dxa"/>
            <w:vMerge w:val="continue"/>
            <w:tcMar>
              <w:left w:w="0" w:type="dxa"/>
              <w:right w:w="0" w:type="dxa"/>
            </w:tcMar>
            <w:vAlign w:val="center"/>
          </w:tcPr>
          <w:p>
            <w:pPr>
              <w:rPr>
                <w:color w:val="auto"/>
              </w:rPr>
            </w:pPr>
          </w:p>
        </w:tc>
        <w:tc>
          <w:tcPr>
            <w:tcW w:w="1170" w:type="dxa"/>
            <w:tcMar>
              <w:left w:w="0" w:type="dxa"/>
              <w:right w:w="0" w:type="dxa"/>
            </w:tcMar>
            <w:vAlign w:val="center"/>
          </w:tcPr>
          <w:p>
            <w:pPr>
              <w:spacing w:line="282" w:lineRule="exact"/>
              <w:jc w:val="center"/>
              <w:rPr>
                <w:color w:val="auto"/>
              </w:rPr>
            </w:pPr>
            <w:r>
              <w:rPr>
                <w:color w:val="auto"/>
                <w:sz w:val="18"/>
              </w:rPr>
              <w:t>向下</w:t>
            </w:r>
          </w:p>
        </w:tc>
        <w:tc>
          <w:tcPr>
            <w:tcW w:w="1530" w:type="dxa"/>
            <w:tcMar>
              <w:left w:w="0" w:type="dxa"/>
              <w:right w:w="0" w:type="dxa"/>
            </w:tcMar>
            <w:vAlign w:val="center"/>
          </w:tcPr>
          <w:p>
            <w:pPr>
              <w:spacing w:line="282" w:lineRule="exact"/>
              <w:jc w:val="center"/>
              <w:rPr>
                <w:color w:val="auto"/>
              </w:rPr>
            </w:pPr>
            <w:r>
              <w:rPr>
                <w:color w:val="auto"/>
                <w:sz w:val="18"/>
              </w:rPr>
              <w:t>不偏转</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90" w:type="dxa"/>
            <w:tcMar>
              <w:left w:w="0" w:type="dxa"/>
              <w:right w:w="0" w:type="dxa"/>
            </w:tcMar>
            <w:vAlign w:val="center"/>
          </w:tcPr>
          <w:p>
            <w:pPr>
              <w:spacing w:line="282" w:lineRule="exact"/>
              <w:jc w:val="center"/>
              <w:rPr>
                <w:color w:val="auto"/>
              </w:rPr>
            </w:pPr>
            <w:r>
              <w:rPr>
                <w:color w:val="auto"/>
                <w:sz w:val="18"/>
              </w:rPr>
              <w:t>7</w:t>
            </w:r>
          </w:p>
        </w:tc>
        <w:tc>
          <w:tcPr>
            <w:tcW w:w="990" w:type="dxa"/>
            <w:vMerge w:val="continue"/>
            <w:tcMar>
              <w:left w:w="0" w:type="dxa"/>
              <w:right w:w="0" w:type="dxa"/>
            </w:tcMar>
            <w:vAlign w:val="center"/>
          </w:tcPr>
          <w:p>
            <w:pPr>
              <w:rPr>
                <w:color w:val="auto"/>
              </w:rPr>
            </w:pPr>
          </w:p>
        </w:tc>
        <w:tc>
          <w:tcPr>
            <w:tcW w:w="1170" w:type="dxa"/>
            <w:tcMar>
              <w:left w:w="0" w:type="dxa"/>
              <w:right w:w="0" w:type="dxa"/>
            </w:tcMar>
            <w:vAlign w:val="center"/>
          </w:tcPr>
          <w:p>
            <w:pPr>
              <w:spacing w:line="282" w:lineRule="exact"/>
              <w:jc w:val="center"/>
              <w:rPr>
                <w:color w:val="auto"/>
              </w:rPr>
            </w:pPr>
            <w:r>
              <w:rPr>
                <w:color w:val="auto"/>
                <w:sz w:val="18"/>
              </w:rPr>
              <w:t>向左</w:t>
            </w:r>
          </w:p>
        </w:tc>
        <w:tc>
          <w:tcPr>
            <w:tcW w:w="1530" w:type="dxa"/>
            <w:tcMar>
              <w:left w:w="0" w:type="dxa"/>
              <w:right w:w="0" w:type="dxa"/>
            </w:tcMar>
            <w:vAlign w:val="center"/>
          </w:tcPr>
          <w:p>
            <w:pPr>
              <w:spacing w:line="282" w:lineRule="exact"/>
              <w:jc w:val="center"/>
              <w:rPr>
                <w:color w:val="auto"/>
              </w:rPr>
            </w:pPr>
            <w:r>
              <w:rPr>
                <w:color w:val="auto"/>
                <w:sz w:val="18"/>
              </w:rPr>
              <w:t>向左偏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990" w:type="dxa"/>
            <w:tcMar>
              <w:left w:w="0" w:type="dxa"/>
              <w:right w:w="0" w:type="dxa"/>
            </w:tcMar>
            <w:vAlign w:val="center"/>
          </w:tcPr>
          <w:p>
            <w:pPr>
              <w:spacing w:line="282" w:lineRule="exact"/>
              <w:jc w:val="center"/>
              <w:rPr>
                <w:color w:val="auto"/>
              </w:rPr>
            </w:pPr>
            <w:r>
              <w:rPr>
                <w:color w:val="auto"/>
                <w:sz w:val="18"/>
              </w:rPr>
              <w:t>8</w:t>
            </w:r>
          </w:p>
        </w:tc>
        <w:tc>
          <w:tcPr>
            <w:tcW w:w="990" w:type="dxa"/>
            <w:vMerge w:val="continue"/>
            <w:tcMar>
              <w:left w:w="0" w:type="dxa"/>
              <w:right w:w="0" w:type="dxa"/>
            </w:tcMar>
            <w:vAlign w:val="center"/>
          </w:tcPr>
          <w:p>
            <w:pPr>
              <w:rPr>
                <w:color w:val="auto"/>
              </w:rPr>
            </w:pPr>
          </w:p>
        </w:tc>
        <w:tc>
          <w:tcPr>
            <w:tcW w:w="1170" w:type="dxa"/>
            <w:tcMar>
              <w:left w:w="0" w:type="dxa"/>
              <w:right w:w="0" w:type="dxa"/>
            </w:tcMar>
            <w:vAlign w:val="center"/>
          </w:tcPr>
          <w:p>
            <w:pPr>
              <w:spacing w:line="282" w:lineRule="exact"/>
              <w:jc w:val="center"/>
              <w:rPr>
                <w:color w:val="auto"/>
              </w:rPr>
            </w:pPr>
            <w:r>
              <w:rPr>
                <w:color w:val="auto"/>
                <w:sz w:val="18"/>
              </w:rPr>
              <w:t>向右</w:t>
            </w:r>
          </w:p>
        </w:tc>
        <w:tc>
          <w:tcPr>
            <w:tcW w:w="1530" w:type="dxa"/>
            <w:tcMar>
              <w:left w:w="0" w:type="dxa"/>
              <w:right w:w="0" w:type="dxa"/>
            </w:tcMar>
            <w:vAlign w:val="center"/>
          </w:tcPr>
          <w:p>
            <w:pPr>
              <w:spacing w:line="282" w:lineRule="exact"/>
              <w:jc w:val="center"/>
              <w:rPr>
                <w:color w:val="auto"/>
              </w:rPr>
            </w:pPr>
            <w:r>
              <w:rPr>
                <w:color w:val="auto"/>
                <w:sz w:val="18"/>
              </w:rPr>
              <w:t>向右偏</w:t>
            </w:r>
          </w:p>
        </w:tc>
      </w:tr>
    </w:tbl>
    <w:p>
      <w:pPr>
        <w:spacing w:line="282" w:lineRule="exact"/>
        <w:jc w:val="center"/>
        <w:rPr>
          <w:color w:val="auto"/>
        </w:rPr>
      </w:pPr>
    </w:p>
    <w:p>
      <w:pPr>
        <w:spacing w:line="31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实验时通过观察</w:t>
      </w:r>
      <w:r>
        <w:rPr>
          <w:color w:val="auto"/>
          <w:u w:val="single" w:color="000000"/>
        </w:rPr>
        <w:t>　　　　　　　　</w:t>
      </w:r>
      <w:r>
        <w:rPr>
          <w:color w:val="auto"/>
        </w:rPr>
        <w:t>来判断电路中是否产生感应电流. </w:t>
      </w:r>
    </w:p>
    <w:p>
      <w:pPr>
        <w:spacing w:line="31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由实验可知</w:t>
      </w:r>
      <w:r>
        <w:rPr>
          <w:rFonts w:ascii="方正书宋_GBK" w:hAnsi="方正书宋_GBK"/>
          <w:color w:val="auto"/>
        </w:rPr>
        <w:t>,</w:t>
      </w:r>
      <w:r>
        <w:rPr>
          <w:color w:val="auto"/>
        </w:rPr>
        <w:t>闭合电路中的部分导体在磁场中做</w:t>
      </w:r>
      <w:r>
        <w:rPr>
          <w:color w:val="auto"/>
          <w:u w:val="single" w:color="000000"/>
        </w:rPr>
        <w:t>　　　　</w:t>
      </w:r>
      <w:r>
        <w:rPr>
          <w:color w:val="auto"/>
        </w:rPr>
        <w:t>运动时</w:t>
      </w:r>
      <w:r>
        <w:rPr>
          <w:rFonts w:ascii="方正书宋_GBK" w:hAnsi="方正书宋_GBK"/>
          <w:color w:val="auto"/>
        </w:rPr>
        <w:t>,</w:t>
      </w:r>
      <w:r>
        <w:rPr>
          <w:color w:val="auto"/>
        </w:rPr>
        <w:t>电路中产生感应电流. </w:t>
      </w:r>
    </w:p>
    <w:p>
      <w:pPr>
        <w:spacing w:line="31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比较第4次和第</w:t>
      </w:r>
      <w:r>
        <w:rPr>
          <w:color w:val="auto"/>
          <w:u w:val="single" w:color="000000"/>
        </w:rPr>
        <w:t>　　　　</w:t>
      </w:r>
      <w:r>
        <w:rPr>
          <w:color w:val="auto"/>
        </w:rPr>
        <w:t>次实验可知</w:t>
      </w:r>
      <w:r>
        <w:rPr>
          <w:rFonts w:ascii="方正书宋_GBK" w:hAnsi="方正书宋_GBK"/>
          <w:color w:val="auto"/>
        </w:rPr>
        <w:t>,</w:t>
      </w:r>
      <w:r>
        <w:rPr>
          <w:color w:val="auto"/>
        </w:rPr>
        <w:t>导体棒运动方向相同时</w:t>
      </w:r>
      <w:r>
        <w:rPr>
          <w:rFonts w:ascii="方正书宋_GBK" w:hAnsi="方正书宋_GBK"/>
          <w:color w:val="auto"/>
        </w:rPr>
        <w:t>,</w:t>
      </w:r>
      <w:r>
        <w:rPr>
          <w:color w:val="auto"/>
        </w:rPr>
        <w:t>感应电流的方向与磁场的方向有关. </w:t>
      </w:r>
    </w:p>
    <w:p>
      <w:pPr>
        <w:spacing w:line="312" w:lineRule="exact"/>
        <w:rPr>
          <w:color w:val="auto"/>
        </w:rPr>
      </w:pPr>
      <w:r>
        <w:rPr>
          <w:rFonts w:ascii="方正书宋_GBK" w:hAnsi="方正书宋_GBK"/>
          <w:color w:val="auto"/>
        </w:rPr>
        <w:t>(</w:t>
      </w:r>
      <w:r>
        <w:rPr>
          <w:color w:val="auto"/>
        </w:rPr>
        <w:t>4</w:t>
      </w:r>
      <w:r>
        <w:rPr>
          <w:rFonts w:ascii="方正书宋_GBK" w:hAnsi="方正书宋_GBK"/>
          <w:color w:val="auto"/>
        </w:rPr>
        <w:t>)</w:t>
      </w:r>
      <w:r>
        <w:rPr>
          <w:color w:val="auto"/>
        </w:rPr>
        <w:t>比较第7次和第8次实验可知</w:t>
      </w:r>
      <w:r>
        <w:rPr>
          <w:color w:val="auto"/>
          <w:u w:val="single" w:color="000000"/>
        </w:rPr>
        <w:t>　　　　　　　　　　　　　　　　</w:t>
      </w:r>
      <w:r>
        <w:rPr>
          <w:color w:val="auto"/>
        </w:rPr>
        <w:t>. </w:t>
      </w:r>
    </w:p>
    <w:p>
      <w:pPr>
        <w:spacing w:line="312" w:lineRule="atLeast"/>
        <w:jc w:val="center"/>
        <w:rPr>
          <w:color w:val="auto"/>
        </w:rPr>
      </w:pPr>
      <w:r>
        <w:rPr>
          <w:color w:val="auto"/>
        </w:rPr>
        <w:drawing>
          <wp:inline distT="0" distB="0" distL="0" distR="0">
            <wp:extent cx="1090295" cy="1139190"/>
            <wp:effectExtent l="0" t="0" r="0" b="0"/>
            <wp:docPr id="100" name="18WJJCZQGJWL134.jpg" descr="id:214748569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18WJJCZQGJWL134.jpg" descr="id:2147485699;FounderCES"/>
                    <pic:cNvPicPr>
                      <a:picLocks noChangeAspect="1"/>
                    </pic:cNvPicPr>
                  </pic:nvPicPr>
                  <pic:blipFill>
                    <a:blip r:embed="rId50"/>
                    <a:stretch>
                      <a:fillRect/>
                    </a:stretch>
                  </pic:blipFill>
                  <pic:spPr>
                    <a:xfrm>
                      <a:off x="0" y="0"/>
                      <a:ext cx="1090800" cy="1139760"/>
                    </a:xfrm>
                    <a:prstGeom prst="rect">
                      <a:avLst/>
                    </a:prstGeom>
                  </pic:spPr>
                </pic:pic>
              </a:graphicData>
            </a:graphic>
          </wp:inline>
        </w:drawing>
      </w:r>
    </w:p>
    <w:p>
      <w:pPr>
        <w:spacing w:line="282" w:lineRule="exact"/>
        <w:jc w:val="center"/>
        <w:rPr>
          <w:color w:val="auto"/>
        </w:rPr>
      </w:pPr>
      <w:r>
        <w:rPr>
          <w:color w:val="auto"/>
          <w:sz w:val="18"/>
        </w:rPr>
        <w:t>图20</w:t>
      </w:r>
    </w:p>
    <w:p>
      <w:pPr>
        <w:spacing w:line="312" w:lineRule="exact"/>
        <w:rPr>
          <w:color w:val="auto"/>
        </w:rPr>
      </w:pPr>
      <w:r>
        <w:rPr>
          <w:rFonts w:ascii="NEU-HZ-S92" w:hAnsi="NEU-HZ-S92"/>
          <w:color w:val="auto"/>
        </w:rPr>
        <w:t>29</w:t>
      </w:r>
      <w:r>
        <w:rPr>
          <w:color w:val="auto"/>
        </w:rPr>
        <w:t>.</w:t>
      </w:r>
      <w:r>
        <w:rPr>
          <w:rFonts w:ascii="方正书宋_GBK" w:hAnsi="方正书宋_GBK"/>
          <w:color w:val="auto"/>
        </w:rPr>
        <w:t>(</w:t>
      </w:r>
      <w:r>
        <w:rPr>
          <w:color w:val="auto"/>
        </w:rPr>
        <w:t>7分</w:t>
      </w:r>
      <w:r>
        <w:rPr>
          <w:rFonts w:ascii="方正书宋_GBK" w:hAnsi="方正书宋_GBK"/>
          <w:color w:val="auto"/>
        </w:rPr>
        <w:t>)</w:t>
      </w:r>
      <w:r>
        <w:rPr>
          <w:color w:val="auto"/>
        </w:rPr>
        <w:t>小明要测量木块的密度.实验器材有</w:t>
      </w:r>
      <w:r>
        <w:rPr>
          <w:rFonts w:ascii="方正书宋_GBK" w:hAnsi="方正书宋_GBK"/>
          <w:color w:val="auto"/>
        </w:rPr>
        <w:t>:</w:t>
      </w:r>
      <w:r>
        <w:rPr>
          <w:color w:val="auto"/>
        </w:rPr>
        <w:t>木块、弹簧测力计</w:t>
      </w:r>
      <w:r>
        <w:rPr>
          <w:rFonts w:ascii="方正书宋_GBK" w:hAnsi="方正书宋_GBK"/>
          <w:color w:val="auto"/>
        </w:rPr>
        <w:t>(</w:t>
      </w:r>
      <w:r>
        <w:rPr>
          <w:color w:val="auto"/>
        </w:rPr>
        <w:t>0~5 N</w:t>
      </w:r>
      <w:r>
        <w:rPr>
          <w:rFonts w:ascii="方正书宋_GBK" w:hAnsi="方正书宋_GBK"/>
          <w:color w:val="auto"/>
        </w:rPr>
        <w:t>)</w:t>
      </w:r>
      <w:r>
        <w:rPr>
          <w:color w:val="auto"/>
        </w:rPr>
        <w:t>、底部固定有滑轮的水槽、细线及足量的水.</w:t>
      </w:r>
      <w:r>
        <w:rPr>
          <w:rFonts w:ascii="方正书宋_GBK" w:hAnsi="方正书宋_GBK"/>
          <w:color w:val="auto"/>
        </w:rPr>
        <w:t>(</w:t>
      </w:r>
      <w:r>
        <w:rPr>
          <w:i/>
          <w:color w:val="auto"/>
        </w:rPr>
        <w:t>g</w:t>
      </w:r>
      <w:r>
        <w:rPr>
          <w:color w:val="auto"/>
        </w:rPr>
        <w:t>取10 N/kg</w:t>
      </w:r>
      <w:r>
        <w:rPr>
          <w:rFonts w:ascii="方正书宋_GBK" w:hAnsi="方正书宋_GBK"/>
          <w:color w:val="auto"/>
        </w:rPr>
        <w:t>)</w:t>
      </w:r>
    </w:p>
    <w:p>
      <w:pPr>
        <w:spacing w:line="31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先用弹簧测力计测木块的重力</w:t>
      </w:r>
      <w:r>
        <w:rPr>
          <w:rFonts w:ascii="方正书宋_GBK" w:hAnsi="方正书宋_GBK"/>
          <w:color w:val="auto"/>
        </w:rPr>
        <w:t>,</w:t>
      </w:r>
      <w:r>
        <w:rPr>
          <w:color w:val="auto"/>
        </w:rPr>
        <w:t>如图20甲</w:t>
      </w:r>
      <w:r>
        <w:rPr>
          <w:rFonts w:ascii="方正书宋_GBK" w:hAnsi="方正书宋_GBK"/>
          <w:color w:val="auto"/>
        </w:rPr>
        <w:t>,</w:t>
      </w:r>
      <w:r>
        <w:rPr>
          <w:color w:val="auto"/>
        </w:rPr>
        <w:t>示数为</w:t>
      </w:r>
      <w:r>
        <w:rPr>
          <w:color w:val="auto"/>
          <w:u w:val="single" w:color="000000"/>
        </w:rPr>
        <w:t>　　　　</w:t>
      </w:r>
      <w:r>
        <w:rPr>
          <w:color w:val="auto"/>
        </w:rPr>
        <w:t>N</w:t>
      </w:r>
      <w:r>
        <w:rPr>
          <w:rFonts w:ascii="方正书宋_GBK" w:hAnsi="方正书宋_GBK"/>
          <w:color w:val="auto"/>
        </w:rPr>
        <w:t>;</w:t>
      </w:r>
      <w:r>
        <w:rPr>
          <w:color w:val="auto"/>
        </w:rPr>
        <w:t>再用细线绕过滑轮将木块与测力计连接起来</w:t>
      </w:r>
      <w:r>
        <w:rPr>
          <w:rFonts w:ascii="方正书宋_GBK" w:hAnsi="方正书宋_GBK"/>
          <w:color w:val="auto"/>
        </w:rPr>
        <w:t>,</w:t>
      </w:r>
      <w:r>
        <w:rPr>
          <w:color w:val="auto"/>
        </w:rPr>
        <w:t>接着往水槽中倒入适量的水</w:t>
      </w:r>
      <w:r>
        <w:rPr>
          <w:rFonts w:ascii="方正书宋_GBK" w:hAnsi="方正书宋_GBK"/>
          <w:color w:val="auto"/>
        </w:rPr>
        <w:t>,</w:t>
      </w:r>
      <w:r>
        <w:rPr>
          <w:color w:val="auto"/>
        </w:rPr>
        <w:t>使木块浸没在水中</w:t>
      </w:r>
      <w:r>
        <w:rPr>
          <w:rFonts w:ascii="方正书宋_GBK" w:hAnsi="方正书宋_GBK"/>
          <w:color w:val="auto"/>
        </w:rPr>
        <w:t>,</w:t>
      </w:r>
      <w:r>
        <w:rPr>
          <w:color w:val="auto"/>
        </w:rPr>
        <w:t>如图20乙</w:t>
      </w:r>
      <w:r>
        <w:rPr>
          <w:rFonts w:ascii="方正书宋_GBK" w:hAnsi="方正书宋_GBK"/>
          <w:color w:val="auto"/>
        </w:rPr>
        <w:t>,</w:t>
      </w:r>
      <w:r>
        <w:rPr>
          <w:color w:val="auto"/>
        </w:rPr>
        <w:t>木块在水中静止时测力计示数为1.6 N.木块的体积为</w:t>
      </w:r>
      <w:r>
        <w:rPr>
          <w:color w:val="auto"/>
          <w:u w:val="single" w:color="000000"/>
        </w:rPr>
        <w:t>　　　　</w:t>
      </w:r>
      <w:r>
        <w:rPr>
          <w:color w:val="auto"/>
        </w:rPr>
        <w:t>m</w:t>
      </w:r>
      <w:r>
        <w:rPr>
          <w:color w:val="auto"/>
          <w:vertAlign w:val="superscript"/>
        </w:rPr>
        <w:t>3</w:t>
      </w:r>
      <w:r>
        <w:rPr>
          <w:rFonts w:ascii="方正书宋_GBK" w:hAnsi="方正书宋_GBK"/>
          <w:color w:val="auto"/>
        </w:rPr>
        <w:t>,</w:t>
      </w:r>
      <w:r>
        <w:rPr>
          <w:color w:val="auto"/>
        </w:rPr>
        <w:t>密度为</w:t>
      </w:r>
      <w:r>
        <w:rPr>
          <w:color w:val="auto"/>
          <w:u w:val="single" w:color="000000"/>
        </w:rPr>
        <w:t>　　　　</w:t>
      </w:r>
      <w:r>
        <w:rPr>
          <w:color w:val="auto"/>
        </w:rPr>
        <w:t>kg/m</w:t>
      </w:r>
      <w:r>
        <w:rPr>
          <w:color w:val="auto"/>
          <w:vertAlign w:val="superscript"/>
        </w:rPr>
        <w:t>3</w:t>
      </w:r>
      <w:r>
        <w:rPr>
          <w:color w:val="auto"/>
        </w:rPr>
        <w:t>.本实验中滑轮的作用是</w:t>
      </w:r>
      <w:r>
        <w:rPr>
          <w:color w:val="auto"/>
          <w:u w:val="single" w:color="000000"/>
        </w:rPr>
        <w:t>　　　　　　　　</w:t>
      </w:r>
      <w:r>
        <w:rPr>
          <w:color w:val="auto"/>
        </w:rPr>
        <w:t>. </w:t>
      </w:r>
    </w:p>
    <w:p>
      <w:pPr>
        <w:spacing w:line="31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小明分析发现</w:t>
      </w:r>
      <w:r>
        <w:rPr>
          <w:rFonts w:ascii="方正书宋_GBK" w:hAnsi="方正书宋_GBK"/>
          <w:color w:val="auto"/>
        </w:rPr>
        <w:t>,</w:t>
      </w:r>
      <w:r>
        <w:rPr>
          <w:color w:val="auto"/>
        </w:rPr>
        <w:t>如果把水换成其他液体</w:t>
      </w:r>
      <w:r>
        <w:rPr>
          <w:rFonts w:ascii="方正书宋_GBK" w:hAnsi="方正书宋_GBK"/>
          <w:color w:val="auto"/>
        </w:rPr>
        <w:t>,</w:t>
      </w:r>
      <w:r>
        <w:rPr>
          <w:color w:val="auto"/>
        </w:rPr>
        <w:t>测力计的示数就会不同</w:t>
      </w:r>
      <w:r>
        <w:rPr>
          <w:rFonts w:ascii="方正书宋_GBK" w:hAnsi="方正书宋_GBK"/>
          <w:color w:val="auto"/>
        </w:rPr>
        <w:t>,</w:t>
      </w:r>
      <w:r>
        <w:rPr>
          <w:color w:val="auto"/>
        </w:rPr>
        <w:t>于是他把测力计的刻度改成相应的密度值</w:t>
      </w:r>
      <w:r>
        <w:rPr>
          <w:rFonts w:ascii="方正书宋_GBK" w:hAnsi="方正书宋_GBK"/>
          <w:color w:val="auto"/>
        </w:rPr>
        <w:t>,</w:t>
      </w:r>
      <w:r>
        <w:rPr>
          <w:color w:val="auto"/>
        </w:rPr>
        <w:t>将该装置改装为测量液体密度的“密度计”.原测力计的1.0 N刻度处应标注为</w:t>
      </w:r>
      <w:r>
        <w:rPr>
          <w:color w:val="auto"/>
          <w:u w:val="single" w:color="000000"/>
        </w:rPr>
        <w:t>　　　　</w:t>
      </w:r>
      <w:r>
        <w:rPr>
          <w:color w:val="auto"/>
        </w:rPr>
        <w:t>kg/m</w:t>
      </w:r>
      <w:r>
        <w:rPr>
          <w:color w:val="auto"/>
          <w:vertAlign w:val="superscript"/>
        </w:rPr>
        <w:t>3</w:t>
      </w:r>
      <w:r>
        <w:rPr>
          <w:rFonts w:ascii="方正书宋_GBK" w:hAnsi="方正书宋_GBK"/>
          <w:color w:val="auto"/>
        </w:rPr>
        <w:t>,</w:t>
      </w:r>
      <w:r>
        <w:rPr>
          <w:color w:val="auto"/>
        </w:rPr>
        <w:t>该“密度计”的刻度分布</w:t>
      </w:r>
      <w:r>
        <w:rPr>
          <w:color w:val="auto"/>
          <w:u w:val="single" w:color="000000"/>
        </w:rPr>
        <w:t>　　　　</w:t>
      </w:r>
      <w:r>
        <w:rPr>
          <w:rFonts w:ascii="方正书宋_GBK" w:hAnsi="方正书宋_GBK"/>
          <w:color w:val="auto"/>
        </w:rPr>
        <w:t>(</w:t>
      </w:r>
      <w:r>
        <w:rPr>
          <w:color w:val="auto"/>
        </w:rPr>
        <w:t>选填“均匀”或“不均匀”</w:t>
      </w:r>
      <w:r>
        <w:rPr>
          <w:rFonts w:ascii="方正书宋_GBK" w:hAnsi="方正书宋_GBK"/>
          <w:color w:val="auto"/>
        </w:rPr>
        <w:t>)</w:t>
      </w:r>
      <w:r>
        <w:rPr>
          <w:color w:val="auto"/>
        </w:rPr>
        <w:t>. </w:t>
      </w:r>
    </w:p>
    <w:p>
      <w:pPr>
        <w:spacing w:line="31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若要增大这种“密度计”的最大测量值</w:t>
      </w:r>
      <w:r>
        <w:rPr>
          <w:rFonts w:ascii="方正书宋_GBK" w:hAnsi="方正书宋_GBK"/>
          <w:color w:val="auto"/>
        </w:rPr>
        <w:t>,</w:t>
      </w:r>
      <w:r>
        <w:rPr>
          <w:color w:val="auto"/>
        </w:rPr>
        <w:t>可以采取的方法有</w:t>
      </w:r>
      <w:r>
        <w:rPr>
          <w:color w:val="auto"/>
          <w:u w:val="single" w:color="000000"/>
        </w:rPr>
        <w:t>　　　　　　　　　　　</w:t>
      </w:r>
      <w:r>
        <w:rPr>
          <w:rFonts w:ascii="方正书宋_GBK" w:hAnsi="方正书宋_GBK"/>
          <w:color w:val="auto"/>
        </w:rPr>
        <w:t>(</w:t>
      </w:r>
      <w:r>
        <w:rPr>
          <w:color w:val="auto"/>
        </w:rPr>
        <w:t>写出一种即可</w:t>
      </w:r>
      <w:r>
        <w:rPr>
          <w:rFonts w:ascii="方正书宋_GBK" w:hAnsi="方正书宋_GBK"/>
          <w:color w:val="auto"/>
        </w:rPr>
        <w:t>)</w:t>
      </w:r>
      <w:r>
        <w:rPr>
          <w:color w:val="auto"/>
        </w:rPr>
        <w:t>. </w:t>
      </w:r>
    </w:p>
    <w:p>
      <w:pPr>
        <w:spacing w:line="312" w:lineRule="exact"/>
        <w:rPr>
          <w:color w:val="auto"/>
        </w:rPr>
      </w:pPr>
      <w:r>
        <w:rPr>
          <w:rFonts w:ascii="NEU-HZ-S92" w:hAnsi="NEU-HZ-S92"/>
          <w:color w:val="auto"/>
        </w:rPr>
        <w:t>30</w:t>
      </w:r>
      <w:r>
        <w:rPr>
          <w:color w:val="auto"/>
        </w:rPr>
        <w:t>.</w:t>
      </w:r>
      <w:r>
        <w:rPr>
          <w:rFonts w:ascii="方正书宋_GBK" w:hAnsi="方正书宋_GBK"/>
          <w:color w:val="auto"/>
        </w:rPr>
        <w:t>(</w:t>
      </w:r>
      <w:r>
        <w:rPr>
          <w:color w:val="auto"/>
        </w:rPr>
        <w:t>8分</w:t>
      </w:r>
      <w:r>
        <w:rPr>
          <w:rFonts w:ascii="方正书宋_GBK" w:hAnsi="方正书宋_GBK"/>
          <w:color w:val="auto"/>
        </w:rPr>
        <w:t>)</w:t>
      </w:r>
      <w:r>
        <w:rPr>
          <w:color w:val="auto"/>
        </w:rPr>
        <w:t>用“伏安法”测量电阻</w:t>
      </w:r>
      <w:r>
        <w:rPr>
          <w:i/>
          <w:color w:val="auto"/>
        </w:rPr>
        <w:t>R</w:t>
      </w:r>
      <w:r>
        <w:rPr>
          <w:i/>
          <w:color w:val="auto"/>
          <w:vertAlign w:val="subscript"/>
        </w:rPr>
        <w:t>x</w:t>
      </w:r>
      <w:r>
        <w:rPr>
          <w:color w:val="auto"/>
        </w:rPr>
        <w:t>的阻值</w:t>
      </w:r>
      <w:r>
        <w:rPr>
          <w:rFonts w:ascii="方正书宋_GBK" w:hAnsi="方正书宋_GBK"/>
          <w:color w:val="auto"/>
        </w:rPr>
        <w:t>,</w:t>
      </w:r>
      <w:r>
        <w:rPr>
          <w:color w:val="auto"/>
        </w:rPr>
        <w:t>提供的实验器材有</w:t>
      </w:r>
      <w:r>
        <w:rPr>
          <w:rFonts w:ascii="方正书宋_GBK" w:hAnsi="方正书宋_GBK"/>
          <w:color w:val="auto"/>
        </w:rPr>
        <w:t>:</w:t>
      </w:r>
      <w:r>
        <w:rPr>
          <w:color w:val="auto"/>
        </w:rPr>
        <w:t>待测电阻</w:t>
      </w:r>
      <w:r>
        <w:rPr>
          <w:i/>
          <w:color w:val="auto"/>
        </w:rPr>
        <w:t>R</w:t>
      </w:r>
      <w:r>
        <w:rPr>
          <w:i/>
          <w:color w:val="auto"/>
          <w:vertAlign w:val="subscript"/>
        </w:rPr>
        <w:t>x</w:t>
      </w:r>
      <w:r>
        <w:rPr>
          <w:color w:val="auto"/>
        </w:rPr>
        <w:t>、两节干电池、电流表、电压表、滑动变阻器、开关及若干导线.</w:t>
      </w:r>
    </w:p>
    <w:p>
      <w:pPr>
        <w:spacing w:line="31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根据图21甲的电路图</w:t>
      </w:r>
      <w:r>
        <w:rPr>
          <w:rFonts w:ascii="方正书宋_GBK" w:hAnsi="方正书宋_GBK"/>
          <w:color w:val="auto"/>
        </w:rPr>
        <w:t>,</w:t>
      </w:r>
      <w:r>
        <w:rPr>
          <w:color w:val="auto"/>
        </w:rPr>
        <w:t>用笔画线代替导线将图21乙中的实物图连接完整.</w:t>
      </w:r>
    </w:p>
    <w:p>
      <w:pPr>
        <w:spacing w:line="312" w:lineRule="atLeast"/>
        <w:jc w:val="center"/>
        <w:rPr>
          <w:color w:val="auto"/>
        </w:rPr>
      </w:pPr>
      <w:r>
        <w:rPr>
          <w:color w:val="auto"/>
        </w:rPr>
        <w:drawing>
          <wp:inline distT="0" distB="0" distL="0" distR="0">
            <wp:extent cx="3034665" cy="2267585"/>
            <wp:effectExtent l="0" t="0" r="0" b="0"/>
            <wp:docPr id="101" name="18WJJCZQGJWL135.jpg" descr="id:21474857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18WJJCZQGJWL135.jpg" descr="id:2147485706;FounderCES"/>
                    <pic:cNvPicPr>
                      <a:picLocks noChangeAspect="1"/>
                    </pic:cNvPicPr>
                  </pic:nvPicPr>
                  <pic:blipFill>
                    <a:blip r:embed="rId51"/>
                    <a:stretch>
                      <a:fillRect/>
                    </a:stretch>
                  </pic:blipFill>
                  <pic:spPr>
                    <a:xfrm>
                      <a:off x="0" y="0"/>
                      <a:ext cx="3035160" cy="2267640"/>
                    </a:xfrm>
                    <a:prstGeom prst="rect">
                      <a:avLst/>
                    </a:prstGeom>
                  </pic:spPr>
                </pic:pic>
              </a:graphicData>
            </a:graphic>
          </wp:inline>
        </w:drawing>
      </w:r>
    </w:p>
    <w:p>
      <w:pPr>
        <w:spacing w:line="282" w:lineRule="exact"/>
        <w:jc w:val="center"/>
        <w:rPr>
          <w:color w:val="auto"/>
        </w:rPr>
      </w:pPr>
      <w:r>
        <w:rPr>
          <w:color w:val="auto"/>
          <w:sz w:val="18"/>
        </w:rPr>
        <w:t>图21</w:t>
      </w:r>
    </w:p>
    <w:p>
      <w:pPr>
        <w:spacing w:line="31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闭合开关后</w:t>
      </w:r>
      <w:r>
        <w:rPr>
          <w:rFonts w:ascii="方正书宋_GBK" w:hAnsi="方正书宋_GBK"/>
          <w:color w:val="auto"/>
        </w:rPr>
        <w:t>,</w:t>
      </w:r>
      <w:r>
        <w:rPr>
          <w:color w:val="auto"/>
        </w:rPr>
        <w:t>移动滑动变阻器的滑片</w:t>
      </w:r>
      <w:r>
        <w:rPr>
          <w:rFonts w:ascii="方正书宋_GBK" w:hAnsi="方正书宋_GBK"/>
          <w:color w:val="auto"/>
        </w:rPr>
        <w:t>,</w:t>
      </w:r>
      <w:r>
        <w:rPr>
          <w:color w:val="auto"/>
        </w:rPr>
        <w:t>电压表示数较大且几乎不变</w:t>
      </w:r>
      <w:r>
        <w:rPr>
          <w:rFonts w:ascii="方正书宋_GBK" w:hAnsi="方正书宋_GBK"/>
          <w:color w:val="auto"/>
        </w:rPr>
        <w:t>,</w:t>
      </w:r>
      <w:r>
        <w:rPr>
          <w:color w:val="auto"/>
        </w:rPr>
        <w:t>电流表示数始终为零</w:t>
      </w:r>
      <w:r>
        <w:rPr>
          <w:rFonts w:ascii="方正书宋_GBK" w:hAnsi="方正书宋_GBK"/>
          <w:color w:val="auto"/>
        </w:rPr>
        <w:t>,</w:t>
      </w:r>
      <w:r>
        <w:rPr>
          <w:color w:val="auto"/>
        </w:rPr>
        <w:t>电路故障可能是</w:t>
      </w:r>
      <w:r>
        <w:rPr>
          <w:color w:val="auto"/>
          <w:u w:val="single" w:color="000000"/>
        </w:rPr>
        <w:t>　　　　　　　　</w:t>
      </w:r>
      <w:r>
        <w:rPr>
          <w:color w:val="auto"/>
        </w:rPr>
        <w:t>. </w:t>
      </w:r>
    </w:p>
    <w:p>
      <w:pPr>
        <w:spacing w:line="31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排除故障后</w:t>
      </w:r>
      <w:r>
        <w:rPr>
          <w:rFonts w:ascii="方正书宋_GBK" w:hAnsi="方正书宋_GBK"/>
          <w:color w:val="auto"/>
        </w:rPr>
        <w:t>,</w:t>
      </w:r>
      <w:r>
        <w:rPr>
          <w:color w:val="auto"/>
        </w:rPr>
        <w:t>测得多组实验数据.各组数据对应的点已描在图21丙中</w:t>
      </w:r>
      <w:r>
        <w:rPr>
          <w:rFonts w:ascii="方正书宋_GBK" w:hAnsi="方正书宋_GBK"/>
          <w:color w:val="auto"/>
        </w:rPr>
        <w:t>,</w:t>
      </w:r>
      <w:r>
        <w:rPr>
          <w:color w:val="auto"/>
        </w:rPr>
        <w:t>请在图中画出</w:t>
      </w:r>
      <w:r>
        <w:rPr>
          <w:i/>
          <w:color w:val="auto"/>
        </w:rPr>
        <w:t>R</w:t>
      </w:r>
      <w:r>
        <w:rPr>
          <w:i/>
          <w:color w:val="auto"/>
          <w:vertAlign w:val="subscript"/>
        </w:rPr>
        <w:t>x</w:t>
      </w:r>
      <w:r>
        <w:rPr>
          <w:color w:val="auto"/>
        </w:rPr>
        <w:t>的</w:t>
      </w:r>
      <w:r>
        <w:rPr>
          <w:i/>
          <w:color w:val="auto"/>
        </w:rPr>
        <w:t>I-U</w:t>
      </w:r>
      <w:r>
        <w:rPr>
          <w:color w:val="auto"/>
        </w:rPr>
        <w:t>图线</w:t>
      </w:r>
      <w:r>
        <w:rPr>
          <w:i/>
          <w:color w:val="auto"/>
        </w:rPr>
        <w:t>.</w:t>
      </w:r>
      <w:r>
        <w:rPr>
          <w:color w:val="auto"/>
        </w:rPr>
        <w:t>由图可得</w:t>
      </w:r>
      <w:r>
        <w:rPr>
          <w:i/>
          <w:color w:val="auto"/>
        </w:rPr>
        <w:t>R</w:t>
      </w:r>
      <w:r>
        <w:rPr>
          <w:i/>
          <w:color w:val="auto"/>
          <w:vertAlign w:val="subscript"/>
        </w:rPr>
        <w:t>x</w:t>
      </w:r>
      <w:r>
        <w:rPr>
          <w:i/>
          <w:color w:val="auto"/>
        </w:rPr>
        <w:t>=</w:t>
      </w:r>
      <w:r>
        <w:rPr>
          <w:color w:val="auto"/>
          <w:u w:val="single" w:color="000000"/>
        </w:rPr>
        <w:t>　　　　</w:t>
      </w:r>
      <w:r>
        <w:rPr>
          <w:color w:val="auto"/>
        </w:rPr>
        <w:t>Ω.</w:t>
      </w:r>
      <w:r>
        <w:rPr>
          <w:rFonts w:ascii="方正书宋_GBK" w:hAnsi="方正书宋_GBK"/>
          <w:color w:val="auto"/>
        </w:rPr>
        <w:t>(</w:t>
      </w:r>
      <w:r>
        <w:rPr>
          <w:color w:val="auto"/>
        </w:rPr>
        <w:t>结果保留一位小数</w:t>
      </w:r>
      <w:r>
        <w:rPr>
          <w:rFonts w:ascii="方正书宋_GBK" w:hAnsi="方正书宋_GBK"/>
          <w:color w:val="auto"/>
        </w:rPr>
        <w:t>) </w:t>
      </w:r>
    </w:p>
    <w:p>
      <w:pPr>
        <w:spacing w:line="312" w:lineRule="exact"/>
        <w:rPr>
          <w:color w:val="auto"/>
        </w:rPr>
      </w:pPr>
      <w:r>
        <w:rPr>
          <w:rFonts w:ascii="方正书宋_GBK" w:hAnsi="方正书宋_GBK"/>
          <w:color w:val="auto"/>
        </w:rPr>
        <w:t>(</w:t>
      </w:r>
      <w:r>
        <w:rPr>
          <w:color w:val="auto"/>
        </w:rPr>
        <w:t>4</w:t>
      </w:r>
      <w:r>
        <w:rPr>
          <w:rFonts w:ascii="方正书宋_GBK" w:hAnsi="方正书宋_GBK"/>
          <w:color w:val="auto"/>
        </w:rPr>
        <w:t>)</w:t>
      </w:r>
      <w:r>
        <w:rPr>
          <w:color w:val="auto"/>
        </w:rPr>
        <w:t>电流表的电阻虽然很小</w:t>
      </w:r>
      <w:r>
        <w:rPr>
          <w:rFonts w:ascii="方正书宋_GBK" w:hAnsi="方正书宋_GBK"/>
          <w:color w:val="auto"/>
        </w:rPr>
        <w:t>,</w:t>
      </w:r>
      <w:r>
        <w:rPr>
          <w:color w:val="auto"/>
        </w:rPr>
        <w:t>但也会影响本实验中</w:t>
      </w:r>
      <w:r>
        <w:rPr>
          <w:i/>
          <w:color w:val="auto"/>
        </w:rPr>
        <w:t>R</w:t>
      </w:r>
      <w:r>
        <w:rPr>
          <w:i/>
          <w:color w:val="auto"/>
          <w:vertAlign w:val="subscript"/>
        </w:rPr>
        <w:t>x</w:t>
      </w:r>
      <w:r>
        <w:rPr>
          <w:color w:val="auto"/>
        </w:rPr>
        <w:t>的测量结果.用图21丁的电路进行测量可消除这个影响</w:t>
      </w:r>
      <w:r>
        <w:rPr>
          <w:rFonts w:ascii="方正书宋_GBK" w:hAnsi="方正书宋_GBK"/>
          <w:color w:val="auto"/>
        </w:rPr>
        <w:t>,</w:t>
      </w:r>
      <w:r>
        <w:rPr>
          <w:i/>
          <w:color w:val="auto"/>
        </w:rPr>
        <w:t>R</w:t>
      </w:r>
      <w:r>
        <w:rPr>
          <w:color w:val="auto"/>
          <w:vertAlign w:val="subscript"/>
        </w:rPr>
        <w:t>0</w:t>
      </w:r>
      <w:r>
        <w:rPr>
          <w:color w:val="auto"/>
        </w:rPr>
        <w:t>为定值电阻.实验步骤如下</w:t>
      </w:r>
      <w:r>
        <w:rPr>
          <w:rFonts w:ascii="方正书宋_GBK" w:hAnsi="方正书宋_GBK"/>
          <w:color w:val="auto"/>
        </w:rPr>
        <w:t>:</w:t>
      </w:r>
    </w:p>
    <w:p>
      <w:pPr>
        <w:spacing w:line="312" w:lineRule="exact"/>
        <w:rPr>
          <w:color w:val="auto"/>
        </w:rPr>
      </w:pPr>
      <w:r>
        <w:rPr>
          <w:color w:val="auto"/>
        </w:rPr>
        <w:t>①按照图21丁的电路图连接电路</w:t>
      </w:r>
      <w:r>
        <w:rPr>
          <w:rFonts w:ascii="方正书宋_GBK" w:hAnsi="方正书宋_GBK"/>
          <w:color w:val="auto"/>
        </w:rPr>
        <w:t>,</w:t>
      </w:r>
      <w:r>
        <w:rPr>
          <w:color w:val="auto"/>
        </w:rPr>
        <w:t>将滑动变阻器的滑片置于最大阻值处</w:t>
      </w:r>
      <w:r>
        <w:rPr>
          <w:rFonts w:ascii="方正书宋_GBK" w:hAnsi="方正书宋_GBK"/>
          <w:color w:val="auto"/>
        </w:rPr>
        <w:t>;</w:t>
      </w:r>
    </w:p>
    <w:p>
      <w:pPr>
        <w:spacing w:line="312" w:lineRule="exact"/>
        <w:rPr>
          <w:color w:val="auto"/>
        </w:rPr>
      </w:pPr>
      <w:r>
        <w:rPr>
          <w:color w:val="auto"/>
        </w:rPr>
        <w:t>②闭合开关S</w:t>
      </w:r>
      <w:r>
        <w:rPr>
          <w:color w:val="auto"/>
          <w:vertAlign w:val="subscript"/>
        </w:rPr>
        <w:t>1</w:t>
      </w:r>
      <w:r>
        <w:rPr>
          <w:color w:val="auto"/>
        </w:rPr>
        <w:t>、S</w:t>
      </w:r>
      <w:r>
        <w:rPr>
          <w:color w:val="auto"/>
          <w:vertAlign w:val="subscript"/>
        </w:rPr>
        <w:t>2</w:t>
      </w:r>
      <w:r>
        <w:rPr>
          <w:rFonts w:ascii="方正书宋_GBK" w:hAnsi="方正书宋_GBK"/>
          <w:color w:val="auto"/>
        </w:rPr>
        <w:t>,</w:t>
      </w:r>
      <w:r>
        <w:rPr>
          <w:color w:val="auto"/>
        </w:rPr>
        <w:t>移动滑动变阻器滑片</w:t>
      </w:r>
      <w:r>
        <w:rPr>
          <w:rFonts w:ascii="方正书宋_GBK" w:hAnsi="方正书宋_GBK"/>
          <w:color w:val="auto"/>
        </w:rPr>
        <w:t>,</w:t>
      </w:r>
      <w:r>
        <w:rPr>
          <w:color w:val="auto"/>
        </w:rPr>
        <w:t>读出电压表的示数</w:t>
      </w:r>
      <w:r>
        <w:rPr>
          <w:i/>
          <w:color w:val="auto"/>
        </w:rPr>
        <w:t>U</w:t>
      </w:r>
      <w:r>
        <w:rPr>
          <w:color w:val="auto"/>
          <w:vertAlign w:val="subscript"/>
        </w:rPr>
        <w:t>1</w:t>
      </w:r>
      <w:r>
        <w:rPr>
          <w:color w:val="auto"/>
        </w:rPr>
        <w:t>和电流表的示数</w:t>
      </w:r>
      <w:r>
        <w:rPr>
          <w:i/>
          <w:color w:val="auto"/>
        </w:rPr>
        <w:t>I</w:t>
      </w:r>
      <w:r>
        <w:rPr>
          <w:color w:val="auto"/>
          <w:vertAlign w:val="subscript"/>
        </w:rPr>
        <w:t>1</w:t>
      </w:r>
      <w:r>
        <w:rPr>
          <w:rFonts w:ascii="方正书宋_GBK" w:hAnsi="方正书宋_GBK"/>
          <w:color w:val="auto"/>
        </w:rPr>
        <w:t>;</w:t>
      </w:r>
    </w:p>
    <w:p>
      <w:pPr>
        <w:spacing w:line="312" w:lineRule="exact"/>
        <w:rPr>
          <w:color w:val="auto"/>
        </w:rPr>
      </w:pPr>
      <w:r>
        <w:rPr>
          <w:color w:val="auto"/>
        </w:rPr>
        <w:t>③</w:t>
      </w:r>
      <w:r>
        <w:rPr>
          <w:color w:val="auto"/>
          <w:u w:val="single" w:color="000000"/>
        </w:rPr>
        <w:t>　　　　</w:t>
      </w:r>
      <w:r>
        <w:rPr>
          <w:rFonts w:ascii="方正书宋_GBK" w:hAnsi="方正书宋_GBK"/>
          <w:color w:val="auto"/>
        </w:rPr>
        <w:t>,</w:t>
      </w:r>
      <w:r>
        <w:rPr>
          <w:color w:val="auto"/>
        </w:rPr>
        <w:t>移动滑动变阻器滑片</w:t>
      </w:r>
      <w:r>
        <w:rPr>
          <w:rFonts w:ascii="方正书宋_GBK" w:hAnsi="方正书宋_GBK"/>
          <w:color w:val="auto"/>
        </w:rPr>
        <w:t>,</w:t>
      </w:r>
      <w:r>
        <w:rPr>
          <w:color w:val="auto"/>
        </w:rPr>
        <w:t>读出电压表的示数</w:t>
      </w:r>
      <w:r>
        <w:rPr>
          <w:i/>
          <w:color w:val="auto"/>
        </w:rPr>
        <w:t>U</w:t>
      </w:r>
      <w:r>
        <w:rPr>
          <w:color w:val="auto"/>
          <w:vertAlign w:val="subscript"/>
        </w:rPr>
        <w:t>2</w:t>
      </w:r>
      <w:r>
        <w:rPr>
          <w:color w:val="auto"/>
        </w:rPr>
        <w:t>和电流表的示数</w:t>
      </w:r>
      <w:r>
        <w:rPr>
          <w:i/>
          <w:color w:val="auto"/>
        </w:rPr>
        <w:t>I</w:t>
      </w:r>
      <w:r>
        <w:rPr>
          <w:color w:val="auto"/>
          <w:vertAlign w:val="subscript"/>
        </w:rPr>
        <w:t>2</w:t>
      </w:r>
      <w:r>
        <w:rPr>
          <w:rFonts w:ascii="方正书宋_GBK" w:hAnsi="方正书宋_GBK"/>
          <w:color w:val="auto"/>
        </w:rPr>
        <w:t>; </w:t>
      </w:r>
    </w:p>
    <w:p>
      <w:pPr>
        <w:spacing w:line="312" w:lineRule="exact"/>
        <w:rPr>
          <w:color w:val="auto"/>
        </w:rPr>
      </w:pPr>
      <w:r>
        <w:rPr>
          <w:color w:val="auto"/>
        </w:rPr>
        <w:t>④可得待测电阻</w:t>
      </w:r>
      <w:r>
        <w:rPr>
          <w:i/>
          <w:color w:val="auto"/>
        </w:rPr>
        <w:t>R</w:t>
      </w:r>
      <w:r>
        <w:rPr>
          <w:i/>
          <w:color w:val="auto"/>
          <w:vertAlign w:val="subscript"/>
        </w:rPr>
        <w:t>x</w:t>
      </w:r>
      <w:r>
        <w:rPr>
          <w:i/>
          <w:color w:val="auto"/>
        </w:rPr>
        <w:t>=</w:t>
      </w:r>
      <w:r>
        <w:rPr>
          <w:i/>
          <w:color w:val="auto"/>
          <w:u w:val="single" w:color="000000"/>
        </w:rPr>
        <w:t>　　　　</w:t>
      </w:r>
      <w:r>
        <w:rPr>
          <w:i/>
          <w:color w:val="auto"/>
        </w:rPr>
        <w:t>.</w:t>
      </w:r>
      <w:r>
        <w:rPr>
          <w:rFonts w:ascii="方正书宋_GBK" w:hAnsi="方正书宋_GBK"/>
          <w:color w:val="auto"/>
        </w:rPr>
        <w:t>(</w:t>
      </w:r>
      <w:r>
        <w:rPr>
          <w:color w:val="auto"/>
        </w:rPr>
        <w:t>用</w:t>
      </w:r>
      <w:r>
        <w:rPr>
          <w:i/>
          <w:color w:val="auto"/>
        </w:rPr>
        <w:t>U</w:t>
      </w:r>
      <w:r>
        <w:rPr>
          <w:color w:val="auto"/>
          <w:vertAlign w:val="subscript"/>
        </w:rPr>
        <w:t>1</w:t>
      </w:r>
      <w:r>
        <w:rPr>
          <w:color w:val="auto"/>
        </w:rPr>
        <w:t>、</w:t>
      </w:r>
      <w:r>
        <w:rPr>
          <w:i/>
          <w:color w:val="auto"/>
        </w:rPr>
        <w:t>I</w:t>
      </w:r>
      <w:r>
        <w:rPr>
          <w:color w:val="auto"/>
          <w:vertAlign w:val="subscript"/>
        </w:rPr>
        <w:t>1</w:t>
      </w:r>
      <w:r>
        <w:rPr>
          <w:color w:val="auto"/>
        </w:rPr>
        <w:t>、</w:t>
      </w:r>
      <w:r>
        <w:rPr>
          <w:i/>
          <w:color w:val="auto"/>
        </w:rPr>
        <w:t>U</w:t>
      </w:r>
      <w:r>
        <w:rPr>
          <w:color w:val="auto"/>
          <w:vertAlign w:val="subscript"/>
        </w:rPr>
        <w:t>2</w:t>
      </w:r>
      <w:r>
        <w:rPr>
          <w:color w:val="auto"/>
        </w:rPr>
        <w:t>和</w:t>
      </w:r>
      <w:r>
        <w:rPr>
          <w:i/>
          <w:color w:val="auto"/>
        </w:rPr>
        <w:t>I</w:t>
      </w:r>
      <w:r>
        <w:rPr>
          <w:color w:val="auto"/>
          <w:vertAlign w:val="subscript"/>
        </w:rPr>
        <w:t>2</w:t>
      </w:r>
      <w:r>
        <w:rPr>
          <w:color w:val="auto"/>
        </w:rPr>
        <w:t>表示</w:t>
      </w:r>
      <w:r>
        <w:rPr>
          <w:rFonts w:ascii="方正书宋_GBK" w:hAnsi="方正书宋_GBK"/>
          <w:color w:val="auto"/>
        </w:rPr>
        <w:t>) </w:t>
      </w:r>
    </w:p>
    <w:p>
      <w:pPr>
        <w:spacing w:line="312" w:lineRule="exact"/>
        <w:rPr>
          <w:color w:val="auto"/>
        </w:rPr>
      </w:pPr>
      <w:r>
        <w:rPr>
          <w:rFonts w:eastAsia="方正黑体_GBK"/>
          <w:color w:val="auto"/>
        </w:rPr>
        <w:t>六、计算题</w:t>
      </w:r>
      <w:r>
        <w:rPr>
          <w:rFonts w:ascii="方正黑体_GBK" w:hAnsi="方正黑体_GBK"/>
          <w:color w:val="auto"/>
        </w:rPr>
        <w:t>:</w:t>
      </w:r>
      <w:r>
        <w:rPr>
          <w:rFonts w:eastAsia="方正黑体_GBK"/>
          <w:color w:val="auto"/>
        </w:rPr>
        <w:t>本题共</w:t>
      </w:r>
      <w:r>
        <w:rPr>
          <w:color w:val="auto"/>
        </w:rPr>
        <w:t>3</w:t>
      </w:r>
      <w:r>
        <w:rPr>
          <w:rFonts w:eastAsia="方正黑体_GBK"/>
          <w:color w:val="auto"/>
        </w:rPr>
        <w:t>小题</w:t>
      </w:r>
      <w:r>
        <w:rPr>
          <w:rFonts w:ascii="方正黑体_GBK" w:hAnsi="方正黑体_GBK"/>
          <w:color w:val="auto"/>
        </w:rPr>
        <w:t>,</w:t>
      </w:r>
      <w:r>
        <w:rPr>
          <w:rFonts w:eastAsia="方正黑体_GBK"/>
          <w:color w:val="auto"/>
        </w:rPr>
        <w:t>共</w:t>
      </w:r>
      <w:r>
        <w:rPr>
          <w:color w:val="auto"/>
        </w:rPr>
        <w:t>20</w:t>
      </w:r>
      <w:r>
        <w:rPr>
          <w:rFonts w:eastAsia="方正黑体_GBK"/>
          <w:color w:val="auto"/>
        </w:rPr>
        <w:t>分</w:t>
      </w:r>
      <w:r>
        <w:rPr>
          <w:color w:val="auto"/>
        </w:rPr>
        <w:t>.</w:t>
      </w:r>
    </w:p>
    <w:p>
      <w:pPr>
        <w:spacing w:line="312" w:lineRule="exact"/>
        <w:rPr>
          <w:color w:val="auto"/>
        </w:rPr>
      </w:pPr>
      <w:r>
        <w:rPr>
          <w:rFonts w:ascii="NEU-HZ-S92" w:hAnsi="NEU-HZ-S92"/>
          <w:color w:val="auto"/>
        </w:rPr>
        <w:t>31</w:t>
      </w:r>
      <w:r>
        <w:rPr>
          <w:color w:val="auto"/>
        </w:rPr>
        <w:t>.</w:t>
      </w:r>
      <w:r>
        <w:rPr>
          <w:rFonts w:ascii="方正书宋_GBK" w:hAnsi="方正书宋_GBK"/>
          <w:color w:val="auto"/>
        </w:rPr>
        <w:t>(</w:t>
      </w:r>
      <w:r>
        <w:rPr>
          <w:color w:val="auto"/>
        </w:rPr>
        <w:t>6分</w:t>
      </w:r>
      <w:r>
        <w:rPr>
          <w:rFonts w:ascii="方正书宋_GBK" w:hAnsi="方正书宋_GBK"/>
          <w:color w:val="auto"/>
        </w:rPr>
        <w:t>)</w:t>
      </w:r>
      <w:r>
        <w:rPr>
          <w:color w:val="auto"/>
        </w:rPr>
        <w:t>航天迷小伟利用自制降落伞模拟了返回舱的降落过程.他将带有降落伞的重物从高处释放</w:t>
      </w:r>
      <w:r>
        <w:rPr>
          <w:rFonts w:ascii="方正书宋_GBK" w:hAnsi="方正书宋_GBK"/>
          <w:color w:val="auto"/>
        </w:rPr>
        <w:t>,</w:t>
      </w:r>
      <w:r>
        <w:rPr>
          <w:color w:val="auto"/>
        </w:rPr>
        <w:t>一段时间后打开降落伞.重物在离地4 m高处开始匀速下落</w:t>
      </w:r>
      <w:r>
        <w:rPr>
          <w:rFonts w:ascii="方正书宋_GBK" w:hAnsi="方正书宋_GBK"/>
          <w:color w:val="auto"/>
        </w:rPr>
        <w:t>,</w:t>
      </w:r>
      <w:r>
        <w:rPr>
          <w:color w:val="auto"/>
        </w:rPr>
        <w:t>速度为5 m/s.若打开降落伞后</w:t>
      </w:r>
      <w:r>
        <w:rPr>
          <w:rFonts w:ascii="方正书宋_GBK" w:hAnsi="方正书宋_GBK"/>
          <w:color w:val="auto"/>
        </w:rPr>
        <w:t>,</w:t>
      </w:r>
      <w:r>
        <w:rPr>
          <w:color w:val="auto"/>
        </w:rPr>
        <w:t>降落伞和重物受到的阻力</w:t>
      </w:r>
      <w:r>
        <w:rPr>
          <w:i/>
          <w:color w:val="auto"/>
        </w:rPr>
        <w:t>f</w:t>
      </w:r>
      <w:r>
        <w:rPr>
          <w:color w:val="auto"/>
        </w:rPr>
        <w:t>与速度</w:t>
      </w:r>
      <w:r>
        <w:rPr>
          <w:i/>
          <w:color w:val="auto"/>
        </w:rPr>
        <w:t>v</w:t>
      </w:r>
      <w:r>
        <w:rPr>
          <w:color w:val="auto"/>
        </w:rPr>
        <w:t>满足关系</w:t>
      </w:r>
      <w:r>
        <w:rPr>
          <w:i/>
          <w:color w:val="auto"/>
        </w:rPr>
        <w:t>f=kv</w:t>
      </w:r>
      <w:r>
        <w:rPr>
          <w:color w:val="auto"/>
          <w:vertAlign w:val="superscript"/>
        </w:rPr>
        <w:t>2</w:t>
      </w:r>
      <w:r>
        <w:rPr>
          <w:rFonts w:ascii="方正书宋_GBK" w:hAnsi="方正书宋_GBK"/>
          <w:color w:val="auto"/>
        </w:rPr>
        <w:t>,</w:t>
      </w:r>
      <w:r>
        <w:rPr>
          <w:i/>
          <w:color w:val="auto"/>
        </w:rPr>
        <w:t>k=</w:t>
      </w:r>
      <w:r>
        <w:rPr>
          <w:color w:val="auto"/>
        </w:rPr>
        <w:t>3 N</w:t>
      </w:r>
      <w:r>
        <w:rPr>
          <w:rFonts w:eastAsia="NEU-BZ-S92"/>
          <w:color w:val="auto"/>
        </w:rPr>
        <w:t>·</w:t>
      </w:r>
      <w:r>
        <w:rPr>
          <w:color w:val="auto"/>
        </w:rPr>
        <w:t>s</w:t>
      </w:r>
      <w:r>
        <w:rPr>
          <w:color w:val="auto"/>
          <w:vertAlign w:val="superscript"/>
        </w:rPr>
        <w:t>2</w:t>
      </w:r>
      <w:r>
        <w:rPr>
          <w:color w:val="auto"/>
        </w:rPr>
        <w:t>/m</w:t>
      </w:r>
      <w:r>
        <w:rPr>
          <w:color w:val="auto"/>
          <w:vertAlign w:val="superscript"/>
        </w:rPr>
        <w:t>2</w:t>
      </w:r>
      <w:r>
        <w:rPr>
          <w:color w:val="auto"/>
        </w:rPr>
        <w:t>.求</w:t>
      </w:r>
      <w:r>
        <w:rPr>
          <w:rFonts w:ascii="方正书宋_GBK" w:hAnsi="方正书宋_GBK"/>
          <w:color w:val="auto"/>
        </w:rPr>
        <w:t>:</w:t>
      </w:r>
    </w:p>
    <w:p>
      <w:pPr>
        <w:spacing w:line="31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重物从开始匀速下落到落地所用的时间</w:t>
      </w:r>
      <w:r>
        <w:rPr>
          <w:rFonts w:ascii="方正书宋_GBK" w:hAnsi="方正书宋_GBK"/>
          <w:color w:val="auto"/>
        </w:rPr>
        <w:t>;</w:t>
      </w:r>
    </w:p>
    <w:p>
      <w:pPr>
        <w:spacing w:line="31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降落伞和重物的总重力.</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12" w:lineRule="exact"/>
        <w:rPr>
          <w:color w:val="auto"/>
        </w:rPr>
      </w:pPr>
      <w:r>
        <w:rPr>
          <w:rFonts w:ascii="NEU-HZ-S92" w:hAnsi="NEU-HZ-S92"/>
          <w:color w:val="auto"/>
        </w:rPr>
        <w:t>32</w:t>
      </w:r>
      <w:r>
        <w:rPr>
          <w:color w:val="auto"/>
        </w:rPr>
        <w:t>.</w:t>
      </w:r>
      <w:r>
        <w:rPr>
          <w:rFonts w:ascii="方正书宋_GBK" w:hAnsi="方正书宋_GBK"/>
          <w:color w:val="auto"/>
        </w:rPr>
        <w:t>(</w:t>
      </w:r>
      <w:r>
        <w:rPr>
          <w:color w:val="auto"/>
        </w:rPr>
        <w:t>6分</w:t>
      </w:r>
      <w:r>
        <w:rPr>
          <w:rFonts w:ascii="方正书宋_GBK" w:hAnsi="方正书宋_GBK"/>
          <w:color w:val="auto"/>
        </w:rPr>
        <w:t>)</w:t>
      </w:r>
      <w:r>
        <w:rPr>
          <w:color w:val="auto"/>
        </w:rPr>
        <w:t>如图22的电路中</w:t>
      </w:r>
      <w:r>
        <w:rPr>
          <w:rFonts w:ascii="方正书宋_GBK" w:hAnsi="方正书宋_GBK"/>
          <w:color w:val="auto"/>
        </w:rPr>
        <w:t>,</w:t>
      </w:r>
      <w:r>
        <w:rPr>
          <w:color w:val="auto"/>
        </w:rPr>
        <w:t>电源电压恒定</w:t>
      </w:r>
      <w:r>
        <w:rPr>
          <w:rFonts w:ascii="方正书宋_GBK" w:hAnsi="方正书宋_GBK"/>
          <w:color w:val="auto"/>
        </w:rPr>
        <w:t>,</w:t>
      </w:r>
      <w:r>
        <w:rPr>
          <w:color w:val="auto"/>
        </w:rPr>
        <w:t>灯泡L标有“3 V　1.5 W”.开关S</w:t>
      </w:r>
      <w:r>
        <w:rPr>
          <w:color w:val="auto"/>
          <w:vertAlign w:val="subscript"/>
        </w:rPr>
        <w:t>1</w:t>
      </w:r>
      <w:r>
        <w:rPr>
          <w:color w:val="auto"/>
        </w:rPr>
        <w:t>闭合、S</w:t>
      </w:r>
      <w:r>
        <w:rPr>
          <w:color w:val="auto"/>
          <w:vertAlign w:val="subscript"/>
        </w:rPr>
        <w:t>2</w:t>
      </w:r>
      <w:r>
        <w:rPr>
          <w:color w:val="auto"/>
        </w:rPr>
        <w:t>断开时</w:t>
      </w:r>
      <w:r>
        <w:rPr>
          <w:rFonts w:ascii="方正书宋_GBK" w:hAnsi="方正书宋_GBK"/>
          <w:color w:val="auto"/>
        </w:rPr>
        <w:t>,</w:t>
      </w:r>
      <w:r>
        <w:rPr>
          <w:color w:val="auto"/>
        </w:rPr>
        <w:t>灯泡L正常发光</w:t>
      </w:r>
      <w:r>
        <w:rPr>
          <w:rFonts w:ascii="方正书宋_GBK" w:hAnsi="方正书宋_GBK"/>
          <w:color w:val="auto"/>
        </w:rPr>
        <w:t>;</w:t>
      </w:r>
      <w:r>
        <w:rPr>
          <w:color w:val="auto"/>
        </w:rPr>
        <w:t>开关S</w:t>
      </w:r>
      <w:r>
        <w:rPr>
          <w:color w:val="auto"/>
          <w:vertAlign w:val="subscript"/>
        </w:rPr>
        <w:t>1</w:t>
      </w:r>
      <w:r>
        <w:rPr>
          <w:color w:val="auto"/>
        </w:rPr>
        <w:t>、S</w:t>
      </w:r>
      <w:r>
        <w:rPr>
          <w:color w:val="auto"/>
          <w:vertAlign w:val="subscript"/>
        </w:rPr>
        <w:t>2</w:t>
      </w:r>
      <w:r>
        <w:rPr>
          <w:color w:val="auto"/>
        </w:rPr>
        <w:t>均闭合时</w:t>
      </w:r>
      <w:r>
        <w:rPr>
          <w:rFonts w:ascii="方正书宋_GBK" w:hAnsi="方正书宋_GBK"/>
          <w:color w:val="auto"/>
        </w:rPr>
        <w:t>,</w:t>
      </w:r>
      <w:r>
        <w:rPr>
          <w:color w:val="auto"/>
        </w:rPr>
        <w:t>电流表的示数为1.5 A.求</w:t>
      </w:r>
      <w:r>
        <w:rPr>
          <w:rFonts w:ascii="方正书宋_GBK" w:hAnsi="方正书宋_GBK"/>
          <w:color w:val="auto"/>
        </w:rPr>
        <w:t>:</w:t>
      </w:r>
    </w:p>
    <w:p>
      <w:pPr>
        <w:spacing w:line="31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灯泡L正常发光时的电流</w:t>
      </w:r>
      <w:r>
        <w:rPr>
          <w:rFonts w:ascii="方正书宋_GBK" w:hAnsi="方正书宋_GBK"/>
          <w:color w:val="auto"/>
        </w:rPr>
        <w:t>;</w:t>
      </w:r>
    </w:p>
    <w:p>
      <w:pPr>
        <w:spacing w:line="31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电阻</w:t>
      </w:r>
      <w:r>
        <w:rPr>
          <w:i/>
          <w:color w:val="auto"/>
        </w:rPr>
        <w:t>R</w:t>
      </w:r>
      <w:r>
        <w:rPr>
          <w:color w:val="auto"/>
        </w:rPr>
        <w:t>的阻值</w:t>
      </w:r>
      <w:r>
        <w:rPr>
          <w:rFonts w:ascii="方正书宋_GBK" w:hAnsi="方正书宋_GBK"/>
          <w:color w:val="auto"/>
        </w:rPr>
        <w:t>;</w:t>
      </w:r>
    </w:p>
    <w:p>
      <w:pPr>
        <w:spacing w:line="31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开关S</w:t>
      </w:r>
      <w:r>
        <w:rPr>
          <w:color w:val="auto"/>
          <w:vertAlign w:val="subscript"/>
        </w:rPr>
        <w:t>1</w:t>
      </w:r>
      <w:r>
        <w:rPr>
          <w:color w:val="auto"/>
        </w:rPr>
        <w:t>、S</w:t>
      </w:r>
      <w:r>
        <w:rPr>
          <w:color w:val="auto"/>
          <w:vertAlign w:val="subscript"/>
        </w:rPr>
        <w:t>2</w:t>
      </w:r>
      <w:r>
        <w:rPr>
          <w:color w:val="auto"/>
        </w:rPr>
        <w:t>均闭合时电路的总功率.</w:t>
      </w:r>
    </w:p>
    <w:p>
      <w:pPr>
        <w:spacing w:line="312" w:lineRule="atLeast"/>
        <w:jc w:val="center"/>
        <w:rPr>
          <w:color w:val="auto"/>
        </w:rPr>
      </w:pPr>
      <w:r>
        <w:rPr>
          <w:color w:val="auto"/>
        </w:rPr>
        <w:drawing>
          <wp:inline distT="0" distB="0" distL="0" distR="0">
            <wp:extent cx="1293495" cy="1165225"/>
            <wp:effectExtent l="0" t="0" r="0" b="0"/>
            <wp:docPr id="102" name="18WJJCZQGJWL136.jpg" descr="id:21474857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18WJJCZQGJWL136.jpg" descr="id:2147485713;FounderCES"/>
                    <pic:cNvPicPr>
                      <a:picLocks noChangeAspect="1"/>
                    </pic:cNvPicPr>
                  </pic:nvPicPr>
                  <pic:blipFill>
                    <a:blip r:embed="rId52"/>
                    <a:stretch>
                      <a:fillRect/>
                    </a:stretch>
                  </pic:blipFill>
                  <pic:spPr>
                    <a:xfrm>
                      <a:off x="0" y="0"/>
                      <a:ext cx="1293840" cy="1165680"/>
                    </a:xfrm>
                    <a:prstGeom prst="rect">
                      <a:avLst/>
                    </a:prstGeom>
                  </pic:spPr>
                </pic:pic>
              </a:graphicData>
            </a:graphic>
          </wp:inline>
        </w:drawing>
      </w:r>
    </w:p>
    <w:p>
      <w:pPr>
        <w:spacing w:line="282" w:lineRule="exact"/>
        <w:jc w:val="center"/>
        <w:rPr>
          <w:color w:val="auto"/>
        </w:rPr>
      </w:pPr>
      <w:r>
        <w:rPr>
          <w:color w:val="auto"/>
          <w:sz w:val="18"/>
        </w:rPr>
        <w:t>图22</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12" w:lineRule="exact"/>
        <w:rPr>
          <w:color w:val="auto"/>
        </w:rPr>
      </w:pPr>
      <w:r>
        <w:rPr>
          <w:rFonts w:ascii="NEU-HZ-S92" w:hAnsi="NEU-HZ-S92"/>
          <w:color w:val="auto"/>
        </w:rPr>
        <w:t>33</w:t>
      </w:r>
      <w:r>
        <w:rPr>
          <w:color w:val="auto"/>
        </w:rPr>
        <w:t>.</w:t>
      </w:r>
      <w:r>
        <w:rPr>
          <w:rFonts w:ascii="方正书宋_GBK" w:hAnsi="方正书宋_GBK"/>
          <w:color w:val="auto"/>
        </w:rPr>
        <w:t>(</w:t>
      </w:r>
      <w:r>
        <w:rPr>
          <w:color w:val="auto"/>
        </w:rPr>
        <w:t>8分</w:t>
      </w:r>
      <w:r>
        <w:rPr>
          <w:rFonts w:ascii="方正书宋_GBK" w:hAnsi="方正书宋_GBK"/>
          <w:color w:val="auto"/>
        </w:rPr>
        <w:t>)</w:t>
      </w:r>
      <w:r>
        <w:rPr>
          <w:color w:val="auto"/>
        </w:rPr>
        <w:t>学校机器人兴趣小组进行“精准吊装”实验.7块长短不一的长方体木块均平放在水平地面上</w:t>
      </w:r>
      <w:r>
        <w:rPr>
          <w:rFonts w:ascii="方正书宋_GBK" w:hAnsi="方正书宋_GBK"/>
          <w:color w:val="auto"/>
        </w:rPr>
        <w:t>,</w:t>
      </w:r>
      <w:r>
        <w:rPr>
          <w:color w:val="auto"/>
        </w:rPr>
        <w:t>机器人将木块按长度从大到小依次吊装并对称叠放.已知木块的密度相同</w:t>
      </w:r>
      <w:r>
        <w:rPr>
          <w:rFonts w:ascii="方正书宋_GBK" w:hAnsi="方正书宋_GBK"/>
          <w:color w:val="auto"/>
        </w:rPr>
        <w:t>,</w:t>
      </w:r>
      <w:r>
        <w:rPr>
          <w:color w:val="auto"/>
        </w:rPr>
        <w:t>高度均为</w:t>
      </w:r>
      <w:r>
        <w:rPr>
          <w:i/>
          <w:color w:val="auto"/>
        </w:rPr>
        <w:t>h</w:t>
      </w:r>
      <w:r>
        <w:rPr>
          <w:color w:val="auto"/>
        </w:rPr>
        <w:t>=0.2 m</w:t>
      </w:r>
      <w:r>
        <w:rPr>
          <w:rFonts w:ascii="方正书宋_GBK" w:hAnsi="方正书宋_GBK"/>
          <w:color w:val="auto"/>
        </w:rPr>
        <w:t>,</w:t>
      </w:r>
      <w:r>
        <w:rPr>
          <w:color w:val="auto"/>
        </w:rPr>
        <w:t>宽度均为</w:t>
      </w:r>
      <w:r>
        <w:rPr>
          <w:i/>
          <w:color w:val="auto"/>
        </w:rPr>
        <w:t>b</w:t>
      </w:r>
      <w:r>
        <w:rPr>
          <w:color w:val="auto"/>
        </w:rPr>
        <w:t>=0.2 m</w:t>
      </w:r>
      <w:r>
        <w:rPr>
          <w:rFonts w:ascii="方正书宋_GBK" w:hAnsi="方正书宋_GBK"/>
          <w:color w:val="auto"/>
        </w:rPr>
        <w:t>,</w:t>
      </w:r>
      <w:r>
        <w:rPr>
          <w:color w:val="auto"/>
        </w:rPr>
        <w:t>不同序号木块的质量如下表</w:t>
      </w:r>
      <w:r>
        <w:rPr>
          <w:rFonts w:ascii="方正书宋_GBK" w:hAnsi="方正书宋_GBK"/>
          <w:color w:val="auto"/>
        </w:rPr>
        <w:t>,</w:t>
      </w:r>
      <w:r>
        <w:rPr>
          <w:color w:val="auto"/>
        </w:rPr>
        <w:t>其中</w:t>
      </w:r>
      <w:r>
        <w:rPr>
          <w:i/>
          <w:color w:val="auto"/>
        </w:rPr>
        <w:t>m</w:t>
      </w:r>
      <w:r>
        <w:rPr>
          <w:color w:val="auto"/>
        </w:rPr>
        <w:t>=12 kg.</w:t>
      </w:r>
      <w:r>
        <w:rPr>
          <w:i/>
          <w:color w:val="auto"/>
        </w:rPr>
        <w:t>g</w:t>
      </w:r>
      <w:r>
        <w:rPr>
          <w:color w:val="auto"/>
        </w:rPr>
        <w:t>取10 N/kg.</w:t>
      </w:r>
    </w:p>
    <w:tbl>
      <w:tblPr>
        <w:tblStyle w:val="6"/>
        <w:tblW w:w="432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540"/>
        <w:gridCol w:w="540"/>
        <w:gridCol w:w="540"/>
        <w:gridCol w:w="540"/>
        <w:gridCol w:w="540"/>
        <w:gridCol w:w="540"/>
        <w:gridCol w:w="540"/>
        <w:gridCol w:w="5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540" w:type="dxa"/>
            <w:tcMar>
              <w:left w:w="0" w:type="dxa"/>
              <w:right w:w="0" w:type="dxa"/>
            </w:tcMar>
            <w:vAlign w:val="center"/>
          </w:tcPr>
          <w:p>
            <w:pPr>
              <w:spacing w:line="282" w:lineRule="exact"/>
              <w:jc w:val="center"/>
              <w:rPr>
                <w:color w:val="auto"/>
              </w:rPr>
            </w:pPr>
            <w:r>
              <w:rPr>
                <w:color w:val="auto"/>
                <w:sz w:val="18"/>
              </w:rPr>
              <w:t>序号</w:t>
            </w:r>
          </w:p>
        </w:tc>
        <w:tc>
          <w:tcPr>
            <w:tcW w:w="540" w:type="dxa"/>
            <w:tcMar>
              <w:left w:w="0" w:type="dxa"/>
              <w:right w:w="0" w:type="dxa"/>
            </w:tcMar>
            <w:vAlign w:val="center"/>
          </w:tcPr>
          <w:p>
            <w:pPr>
              <w:spacing w:line="282" w:lineRule="exact"/>
              <w:jc w:val="center"/>
              <w:rPr>
                <w:color w:val="auto"/>
              </w:rPr>
            </w:pPr>
            <w:r>
              <w:rPr>
                <w:color w:val="auto"/>
                <w:sz w:val="18"/>
              </w:rPr>
              <w:t>1</w:t>
            </w:r>
          </w:p>
        </w:tc>
        <w:tc>
          <w:tcPr>
            <w:tcW w:w="540" w:type="dxa"/>
            <w:tcMar>
              <w:left w:w="0" w:type="dxa"/>
              <w:right w:w="0" w:type="dxa"/>
            </w:tcMar>
            <w:vAlign w:val="center"/>
          </w:tcPr>
          <w:p>
            <w:pPr>
              <w:spacing w:line="282" w:lineRule="exact"/>
              <w:jc w:val="center"/>
              <w:rPr>
                <w:color w:val="auto"/>
              </w:rPr>
            </w:pPr>
            <w:r>
              <w:rPr>
                <w:color w:val="auto"/>
                <w:sz w:val="18"/>
              </w:rPr>
              <w:t>2</w:t>
            </w:r>
          </w:p>
        </w:tc>
        <w:tc>
          <w:tcPr>
            <w:tcW w:w="540" w:type="dxa"/>
            <w:tcMar>
              <w:left w:w="0" w:type="dxa"/>
              <w:right w:w="0" w:type="dxa"/>
            </w:tcMar>
            <w:vAlign w:val="center"/>
          </w:tcPr>
          <w:p>
            <w:pPr>
              <w:spacing w:line="282" w:lineRule="exact"/>
              <w:jc w:val="center"/>
              <w:rPr>
                <w:color w:val="auto"/>
              </w:rPr>
            </w:pPr>
            <w:r>
              <w:rPr>
                <w:color w:val="auto"/>
                <w:sz w:val="18"/>
              </w:rPr>
              <w:t>3</w:t>
            </w:r>
          </w:p>
        </w:tc>
        <w:tc>
          <w:tcPr>
            <w:tcW w:w="540" w:type="dxa"/>
            <w:tcMar>
              <w:left w:w="0" w:type="dxa"/>
              <w:right w:w="0" w:type="dxa"/>
            </w:tcMar>
            <w:vAlign w:val="center"/>
          </w:tcPr>
          <w:p>
            <w:pPr>
              <w:spacing w:line="282" w:lineRule="exact"/>
              <w:jc w:val="center"/>
              <w:rPr>
                <w:color w:val="auto"/>
              </w:rPr>
            </w:pPr>
            <w:r>
              <w:rPr>
                <w:color w:val="auto"/>
                <w:sz w:val="18"/>
              </w:rPr>
              <w:t>4</w:t>
            </w:r>
          </w:p>
        </w:tc>
        <w:tc>
          <w:tcPr>
            <w:tcW w:w="540" w:type="dxa"/>
            <w:tcMar>
              <w:left w:w="0" w:type="dxa"/>
              <w:right w:w="0" w:type="dxa"/>
            </w:tcMar>
            <w:vAlign w:val="center"/>
          </w:tcPr>
          <w:p>
            <w:pPr>
              <w:spacing w:line="282" w:lineRule="exact"/>
              <w:jc w:val="center"/>
              <w:rPr>
                <w:color w:val="auto"/>
              </w:rPr>
            </w:pPr>
            <w:r>
              <w:rPr>
                <w:color w:val="auto"/>
                <w:sz w:val="18"/>
              </w:rPr>
              <w:t>5</w:t>
            </w:r>
          </w:p>
        </w:tc>
        <w:tc>
          <w:tcPr>
            <w:tcW w:w="540" w:type="dxa"/>
            <w:tcMar>
              <w:left w:w="0" w:type="dxa"/>
              <w:right w:w="0" w:type="dxa"/>
            </w:tcMar>
            <w:vAlign w:val="center"/>
          </w:tcPr>
          <w:p>
            <w:pPr>
              <w:spacing w:line="282" w:lineRule="exact"/>
              <w:jc w:val="center"/>
              <w:rPr>
                <w:color w:val="auto"/>
              </w:rPr>
            </w:pPr>
            <w:r>
              <w:rPr>
                <w:color w:val="auto"/>
                <w:sz w:val="18"/>
              </w:rPr>
              <w:t>6</w:t>
            </w:r>
          </w:p>
        </w:tc>
        <w:tc>
          <w:tcPr>
            <w:tcW w:w="540" w:type="dxa"/>
            <w:tcMar>
              <w:left w:w="0" w:type="dxa"/>
              <w:right w:w="0" w:type="dxa"/>
            </w:tcMar>
            <w:vAlign w:val="center"/>
          </w:tcPr>
          <w:p>
            <w:pPr>
              <w:spacing w:line="282" w:lineRule="exact"/>
              <w:jc w:val="center"/>
              <w:rPr>
                <w:color w:val="auto"/>
              </w:rPr>
            </w:pPr>
            <w:r>
              <w:rPr>
                <w:color w:val="auto"/>
                <w:sz w:val="18"/>
              </w:rPr>
              <w:t>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540" w:type="dxa"/>
            <w:tcMar>
              <w:left w:w="0" w:type="dxa"/>
              <w:right w:w="0" w:type="dxa"/>
            </w:tcMar>
            <w:vAlign w:val="center"/>
          </w:tcPr>
          <w:p>
            <w:pPr>
              <w:spacing w:line="282" w:lineRule="exact"/>
              <w:jc w:val="center"/>
              <w:rPr>
                <w:color w:val="auto"/>
              </w:rPr>
            </w:pPr>
            <w:r>
              <w:rPr>
                <w:color w:val="auto"/>
                <w:sz w:val="18"/>
              </w:rPr>
              <w:t>质量</w:t>
            </w:r>
          </w:p>
        </w:tc>
        <w:tc>
          <w:tcPr>
            <w:tcW w:w="540" w:type="dxa"/>
            <w:tcMar>
              <w:left w:w="0" w:type="dxa"/>
              <w:right w:w="0" w:type="dxa"/>
            </w:tcMar>
            <w:vAlign w:val="center"/>
          </w:tcPr>
          <w:p>
            <w:pPr>
              <w:spacing w:line="282" w:lineRule="exact"/>
              <w:jc w:val="center"/>
              <w:rPr>
                <w:color w:val="auto"/>
              </w:rPr>
            </w:pPr>
            <w:r>
              <w:rPr>
                <w:color w:val="auto"/>
                <w:sz w:val="18"/>
              </w:rPr>
              <w:t>2</w:t>
            </w:r>
            <w:r>
              <w:rPr>
                <w:i/>
                <w:color w:val="auto"/>
                <w:sz w:val="18"/>
              </w:rPr>
              <w:t>m</w:t>
            </w:r>
          </w:p>
        </w:tc>
        <w:tc>
          <w:tcPr>
            <w:tcW w:w="540" w:type="dxa"/>
            <w:tcMar>
              <w:left w:w="0" w:type="dxa"/>
              <w:right w:w="0" w:type="dxa"/>
            </w:tcMar>
            <w:vAlign w:val="center"/>
          </w:tcPr>
          <w:p>
            <w:pPr>
              <w:spacing w:line="282" w:lineRule="exact"/>
              <w:jc w:val="center"/>
              <w:rPr>
                <w:color w:val="auto"/>
              </w:rPr>
            </w:pPr>
            <w:r>
              <w:rPr>
                <w:i/>
                <w:color w:val="auto"/>
                <w:sz w:val="18"/>
              </w:rPr>
              <w:t>m</w:t>
            </w:r>
          </w:p>
        </w:tc>
        <w:tc>
          <w:tcPr>
            <w:tcW w:w="540" w:type="dxa"/>
            <w:tcMar>
              <w:left w:w="0" w:type="dxa"/>
              <w:right w:w="0" w:type="dxa"/>
            </w:tcMar>
            <w:vAlign w:val="center"/>
          </w:tcPr>
          <w:p>
            <w:pPr>
              <w:spacing w:line="282" w:lineRule="atLeast"/>
              <w:jc w:val="center"/>
              <w:rPr>
                <w:color w:val="auto"/>
              </w:rPr>
            </w:pPr>
            <m:oMathPara>
              <m:oMath>
                <m:f>
                  <m:fPr>
                    <m:ctrlPr>
                      <w:rPr>
                        <w:rFonts w:ascii="Cambria Math" w:hAnsi="Cambria Math"/>
                        <w:color w:val="auto"/>
                      </w:rPr>
                    </m:ctrlPr>
                  </m:fPr>
                  <m:num>
                    <m:r>
                      <w:rPr>
                        <w:rFonts w:ascii="Cambria Math" w:hAnsi="Cambria Math"/>
                        <w:color w:val="auto"/>
                        <w:sz w:val="23"/>
                        <w:szCs w:val="23"/>
                      </w:rPr>
                      <m:t>m</m:t>
                    </m:r>
                    <m:ctrlPr>
                      <w:rPr>
                        <w:rFonts w:ascii="Cambria Math" w:hAnsi="Cambria Math"/>
                        <w:color w:val="auto"/>
                      </w:rPr>
                    </m:ctrlPr>
                  </m:num>
                  <m:den>
                    <m:r>
                      <m:rPr>
                        <m:sty m:val="p"/>
                      </m:rPr>
                      <w:rPr>
                        <w:rFonts w:ascii="Cambria Math" w:hAnsi="NEU-BZ"/>
                        <w:color w:val="auto"/>
                        <w:sz w:val="23"/>
                        <w:szCs w:val="23"/>
                      </w:rPr>
                      <m:t>2</m:t>
                    </m:r>
                    <m:ctrlPr>
                      <w:rPr>
                        <w:rFonts w:ascii="Cambria Math" w:hAnsi="Cambria Math"/>
                        <w:color w:val="auto"/>
                      </w:rPr>
                    </m:ctrlPr>
                  </m:den>
                </m:f>
              </m:oMath>
            </m:oMathPara>
          </w:p>
        </w:tc>
        <w:tc>
          <w:tcPr>
            <w:tcW w:w="540" w:type="dxa"/>
            <w:tcMar>
              <w:left w:w="0" w:type="dxa"/>
              <w:right w:w="0" w:type="dxa"/>
            </w:tcMar>
            <w:vAlign w:val="center"/>
          </w:tcPr>
          <w:p>
            <w:pPr>
              <w:spacing w:line="282" w:lineRule="atLeast"/>
              <w:jc w:val="center"/>
              <w:rPr>
                <w:color w:val="auto"/>
              </w:rPr>
            </w:pPr>
            <m:oMathPara>
              <m:oMath>
                <m:f>
                  <m:fPr>
                    <m:ctrlPr>
                      <w:rPr>
                        <w:rFonts w:ascii="Cambria Math" w:hAnsi="Cambria Math"/>
                        <w:color w:val="auto"/>
                      </w:rPr>
                    </m:ctrlPr>
                  </m:fPr>
                  <m:num>
                    <m:r>
                      <w:rPr>
                        <w:rFonts w:ascii="Cambria Math" w:hAnsi="Cambria Math"/>
                        <w:color w:val="auto"/>
                        <w:sz w:val="23"/>
                        <w:szCs w:val="23"/>
                      </w:rPr>
                      <m:t>m</m:t>
                    </m:r>
                    <m:ctrlPr>
                      <w:rPr>
                        <w:rFonts w:ascii="Cambria Math" w:hAnsi="Cambria Math"/>
                        <w:color w:val="auto"/>
                      </w:rPr>
                    </m:ctrlPr>
                  </m:num>
                  <m:den>
                    <m:r>
                      <m:rPr>
                        <m:sty m:val="p"/>
                      </m:rPr>
                      <w:rPr>
                        <w:rFonts w:ascii="Cambria Math" w:hAnsi="NEU-BZ"/>
                        <w:color w:val="auto"/>
                        <w:sz w:val="23"/>
                        <w:szCs w:val="23"/>
                      </w:rPr>
                      <m:t>3</m:t>
                    </m:r>
                    <m:ctrlPr>
                      <w:rPr>
                        <w:rFonts w:ascii="Cambria Math" w:hAnsi="Cambria Math"/>
                        <w:color w:val="auto"/>
                      </w:rPr>
                    </m:ctrlPr>
                  </m:den>
                </m:f>
              </m:oMath>
            </m:oMathPara>
          </w:p>
        </w:tc>
        <w:tc>
          <w:tcPr>
            <w:tcW w:w="540" w:type="dxa"/>
            <w:tcMar>
              <w:left w:w="0" w:type="dxa"/>
              <w:right w:w="0" w:type="dxa"/>
            </w:tcMar>
            <w:vAlign w:val="center"/>
          </w:tcPr>
          <w:p>
            <w:pPr>
              <w:spacing w:line="282" w:lineRule="atLeast"/>
              <w:jc w:val="center"/>
              <w:rPr>
                <w:color w:val="auto"/>
              </w:rPr>
            </w:pPr>
            <m:oMathPara>
              <m:oMath>
                <m:f>
                  <m:fPr>
                    <m:ctrlPr>
                      <w:rPr>
                        <w:rFonts w:ascii="Cambria Math" w:hAnsi="Cambria Math"/>
                        <w:color w:val="auto"/>
                      </w:rPr>
                    </m:ctrlPr>
                  </m:fPr>
                  <m:num>
                    <m:r>
                      <w:rPr>
                        <w:rFonts w:ascii="Cambria Math" w:hAnsi="Cambria Math"/>
                        <w:color w:val="auto"/>
                        <w:sz w:val="23"/>
                        <w:szCs w:val="23"/>
                      </w:rPr>
                      <m:t>m</m:t>
                    </m:r>
                    <m:ctrlPr>
                      <w:rPr>
                        <w:rFonts w:ascii="Cambria Math" w:hAnsi="Cambria Math"/>
                        <w:color w:val="auto"/>
                      </w:rPr>
                    </m:ctrlPr>
                  </m:num>
                  <m:den>
                    <m:r>
                      <m:rPr>
                        <m:sty m:val="p"/>
                      </m:rPr>
                      <w:rPr>
                        <w:rFonts w:ascii="Cambria Math" w:hAnsi="NEU-BZ"/>
                        <w:color w:val="auto"/>
                        <w:sz w:val="23"/>
                        <w:szCs w:val="23"/>
                      </w:rPr>
                      <m:t>4</m:t>
                    </m:r>
                    <m:ctrlPr>
                      <w:rPr>
                        <w:rFonts w:ascii="Cambria Math" w:hAnsi="Cambria Math"/>
                        <w:color w:val="auto"/>
                      </w:rPr>
                    </m:ctrlPr>
                  </m:den>
                </m:f>
              </m:oMath>
            </m:oMathPara>
          </w:p>
        </w:tc>
        <w:tc>
          <w:tcPr>
            <w:tcW w:w="540" w:type="dxa"/>
            <w:tcMar>
              <w:left w:w="0" w:type="dxa"/>
              <w:right w:w="0" w:type="dxa"/>
            </w:tcMar>
            <w:vAlign w:val="center"/>
          </w:tcPr>
          <w:p>
            <w:pPr>
              <w:spacing w:line="282" w:lineRule="atLeast"/>
              <w:jc w:val="center"/>
              <w:rPr>
                <w:color w:val="auto"/>
              </w:rPr>
            </w:pPr>
            <m:oMathPara>
              <m:oMath>
                <m:f>
                  <m:fPr>
                    <m:ctrlPr>
                      <w:rPr>
                        <w:rFonts w:ascii="Cambria Math" w:hAnsi="Cambria Math"/>
                        <w:color w:val="auto"/>
                      </w:rPr>
                    </m:ctrlPr>
                  </m:fPr>
                  <m:num>
                    <m:r>
                      <w:rPr>
                        <w:rFonts w:ascii="Cambria Math" w:hAnsi="Cambria Math"/>
                        <w:color w:val="auto"/>
                        <w:sz w:val="23"/>
                        <w:szCs w:val="23"/>
                      </w:rPr>
                      <m:t>m</m:t>
                    </m:r>
                    <m:ctrlPr>
                      <w:rPr>
                        <w:rFonts w:ascii="Cambria Math" w:hAnsi="Cambria Math"/>
                        <w:color w:val="auto"/>
                      </w:rPr>
                    </m:ctrlPr>
                  </m:num>
                  <m:den>
                    <m:r>
                      <m:rPr>
                        <m:sty m:val="p"/>
                      </m:rPr>
                      <w:rPr>
                        <w:rFonts w:ascii="Cambria Math" w:hAnsi="NEU-BZ"/>
                        <w:color w:val="auto"/>
                        <w:sz w:val="23"/>
                        <w:szCs w:val="23"/>
                      </w:rPr>
                      <m:t>5</m:t>
                    </m:r>
                    <m:ctrlPr>
                      <w:rPr>
                        <w:rFonts w:ascii="Cambria Math" w:hAnsi="Cambria Math"/>
                        <w:color w:val="auto"/>
                      </w:rPr>
                    </m:ctrlPr>
                  </m:den>
                </m:f>
              </m:oMath>
            </m:oMathPara>
          </w:p>
        </w:tc>
        <w:tc>
          <w:tcPr>
            <w:tcW w:w="540" w:type="dxa"/>
            <w:tcMar>
              <w:left w:w="0" w:type="dxa"/>
              <w:right w:w="0" w:type="dxa"/>
            </w:tcMar>
            <w:vAlign w:val="center"/>
          </w:tcPr>
          <w:p>
            <w:pPr>
              <w:spacing w:line="282" w:lineRule="atLeast"/>
              <w:jc w:val="center"/>
              <w:rPr>
                <w:color w:val="auto"/>
              </w:rPr>
            </w:pPr>
            <m:oMathPara>
              <m:oMath>
                <m:f>
                  <m:fPr>
                    <m:ctrlPr>
                      <w:rPr>
                        <w:rFonts w:ascii="Cambria Math" w:hAnsi="Cambria Math"/>
                        <w:color w:val="auto"/>
                      </w:rPr>
                    </m:ctrlPr>
                  </m:fPr>
                  <m:num>
                    <m:r>
                      <w:rPr>
                        <w:rFonts w:ascii="Cambria Math" w:hAnsi="Cambria Math"/>
                        <w:color w:val="auto"/>
                        <w:sz w:val="23"/>
                        <w:szCs w:val="23"/>
                      </w:rPr>
                      <m:t>m</m:t>
                    </m:r>
                    <m:ctrlPr>
                      <w:rPr>
                        <w:rFonts w:ascii="Cambria Math" w:hAnsi="Cambria Math"/>
                        <w:color w:val="auto"/>
                      </w:rPr>
                    </m:ctrlPr>
                  </m:num>
                  <m:den>
                    <m:r>
                      <m:rPr>
                        <m:sty m:val="p"/>
                      </m:rPr>
                      <w:rPr>
                        <w:rFonts w:ascii="Cambria Math" w:hAnsi="NEU-BZ"/>
                        <w:color w:val="auto"/>
                        <w:sz w:val="23"/>
                        <w:szCs w:val="23"/>
                      </w:rPr>
                      <m:t>6</m:t>
                    </m:r>
                    <m:ctrlPr>
                      <w:rPr>
                        <w:rFonts w:ascii="Cambria Math" w:hAnsi="Cambria Math"/>
                        <w:color w:val="auto"/>
                      </w:rPr>
                    </m:ctrlPr>
                  </m:den>
                </m:f>
              </m:oMath>
            </m:oMathPara>
          </w:p>
        </w:tc>
      </w:tr>
    </w:tbl>
    <w:p>
      <w:pPr>
        <w:spacing w:line="282" w:lineRule="exact"/>
        <w:jc w:val="center"/>
        <w:rPr>
          <w:color w:val="auto"/>
        </w:rPr>
      </w:pPr>
    </w:p>
    <w:p>
      <w:pPr>
        <w:spacing w:line="31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已知1号木块的长度</w:t>
      </w:r>
      <w:r>
        <w:rPr>
          <w:i/>
          <w:color w:val="auto"/>
        </w:rPr>
        <w:t>a</w:t>
      </w:r>
      <w:r>
        <w:rPr>
          <w:color w:val="auto"/>
        </w:rPr>
        <w:t>=1.2 m</w:t>
      </w:r>
      <w:r>
        <w:rPr>
          <w:rFonts w:ascii="方正书宋_GBK" w:hAnsi="方正书宋_GBK"/>
          <w:color w:val="auto"/>
        </w:rPr>
        <w:t>,</w:t>
      </w:r>
      <w:r>
        <w:rPr>
          <w:color w:val="auto"/>
        </w:rPr>
        <w:t>求未叠放时1号木块对地面的压强</w:t>
      </w:r>
      <w:r>
        <w:rPr>
          <w:rFonts w:ascii="方正书宋_GBK" w:hAnsi="方正书宋_GBK"/>
          <w:color w:val="auto"/>
        </w:rPr>
        <w:t>;</w:t>
      </w:r>
    </w:p>
    <w:p>
      <w:pPr>
        <w:spacing w:line="31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如图23</w:t>
      </w:r>
      <w:r>
        <w:rPr>
          <w:rFonts w:ascii="方正书宋_GBK" w:hAnsi="方正书宋_GBK"/>
          <w:color w:val="auto"/>
        </w:rPr>
        <w:t>,</w:t>
      </w:r>
      <w:r>
        <w:rPr>
          <w:color w:val="auto"/>
        </w:rPr>
        <w:t>把2号木块吊装到1号木块的上面</w:t>
      </w:r>
      <w:r>
        <w:rPr>
          <w:rFonts w:ascii="方正书宋_GBK" w:hAnsi="方正书宋_GBK"/>
          <w:color w:val="auto"/>
        </w:rPr>
        <w:t>,</w:t>
      </w:r>
      <w:r>
        <w:rPr>
          <w:color w:val="auto"/>
        </w:rPr>
        <w:t>求此过程克服2号木块重力所做的功</w:t>
      </w:r>
      <w:r>
        <w:rPr>
          <w:rFonts w:ascii="方正书宋_GBK" w:hAnsi="方正书宋_GBK"/>
          <w:color w:val="auto"/>
        </w:rPr>
        <w:t>;</w:t>
      </w:r>
    </w:p>
    <w:p>
      <w:pPr>
        <w:spacing w:line="31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机器人完成全部吊装叠放用时6 min</w:t>
      </w:r>
      <w:r>
        <w:rPr>
          <w:rFonts w:ascii="方正书宋_GBK" w:hAnsi="方正书宋_GBK"/>
          <w:color w:val="auto"/>
        </w:rPr>
        <w:t>,</w:t>
      </w:r>
      <w:r>
        <w:rPr>
          <w:color w:val="auto"/>
        </w:rPr>
        <w:t>求整个过程克服木块重力做功的功率.</w:t>
      </w:r>
    </w:p>
    <w:p>
      <w:pPr>
        <w:spacing w:line="312" w:lineRule="atLeast"/>
        <w:jc w:val="center"/>
        <w:rPr>
          <w:color w:val="auto"/>
        </w:rPr>
      </w:pPr>
      <w:r>
        <w:rPr>
          <w:color w:val="auto"/>
        </w:rPr>
        <w:drawing>
          <wp:inline distT="0" distB="0" distL="0" distR="0">
            <wp:extent cx="1543685" cy="654050"/>
            <wp:effectExtent l="0" t="0" r="0" b="0"/>
            <wp:docPr id="103" name="18WJJCZQGJWL137.jpg" descr="id:21474857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18WJJCZQGJWL137.jpg" descr="id:2147485728;FounderCES"/>
                    <pic:cNvPicPr>
                      <a:picLocks noChangeAspect="1"/>
                    </pic:cNvPicPr>
                  </pic:nvPicPr>
                  <pic:blipFill>
                    <a:blip r:embed="rId53"/>
                    <a:stretch>
                      <a:fillRect/>
                    </a:stretch>
                  </pic:blipFill>
                  <pic:spPr>
                    <a:xfrm>
                      <a:off x="0" y="0"/>
                      <a:ext cx="1544040" cy="654480"/>
                    </a:xfrm>
                    <a:prstGeom prst="rect">
                      <a:avLst/>
                    </a:prstGeom>
                  </pic:spPr>
                </pic:pic>
              </a:graphicData>
            </a:graphic>
          </wp:inline>
        </w:drawing>
      </w:r>
    </w:p>
    <w:p>
      <w:pPr>
        <w:spacing w:line="282" w:lineRule="exact"/>
        <w:jc w:val="center"/>
        <w:rPr>
          <w:color w:val="auto"/>
        </w:rPr>
      </w:pPr>
      <w:r>
        <w:rPr>
          <w:color w:val="auto"/>
          <w:sz w:val="18"/>
        </w:rPr>
        <w:t>图23</w:t>
      </w:r>
    </w:p>
    <w:p>
      <w:pPr>
        <w:spacing w:line="312" w:lineRule="exac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15" w:lineRule="atLeast"/>
        <w:jc w:val="center"/>
        <w:rPr>
          <w:color w:val="auto"/>
        </w:rPr>
      </w:pPr>
    </w:p>
    <w:p>
      <w:pPr>
        <w:spacing w:line="315" w:lineRule="atLeast"/>
        <w:jc w:val="center"/>
        <w:rPr>
          <w:color w:val="auto"/>
        </w:rPr>
      </w:pPr>
    </w:p>
    <w:p>
      <w:pPr>
        <w:spacing w:line="315" w:lineRule="atLeast"/>
        <w:jc w:val="center"/>
        <w:rPr>
          <w:color w:val="auto"/>
        </w:rPr>
      </w:pPr>
    </w:p>
    <w:p>
      <w:pPr>
        <w:spacing w:line="750" w:lineRule="atLeast"/>
        <w:jc w:val="distribute"/>
        <w:rPr>
          <w:color w:val="auto"/>
        </w:rPr>
      </w:pPr>
      <w:r>
        <w:rPr>
          <w:rFonts w:ascii="NEU-HZ-S92" w:hAnsi="NEU-HZ-S92"/>
          <w:color w:val="auto"/>
          <w:sz w:val="36"/>
        </w:rPr>
        <w:t>2017</w:t>
      </w:r>
      <w:r>
        <w:rPr>
          <w:rFonts w:eastAsia="方正大标宋简体"/>
          <w:color w:val="auto"/>
          <w:sz w:val="36"/>
        </w:rPr>
        <w:t>年福建省初中毕业和高中阶段学校招生考试</w:t>
      </w:r>
    </w:p>
    <w:p>
      <w:pPr>
        <w:spacing w:line="540" w:lineRule="exact"/>
        <w:jc w:val="center"/>
        <w:rPr>
          <w:color w:val="auto"/>
        </w:rPr>
      </w:pPr>
      <w:r>
        <w:rPr>
          <w:rFonts w:eastAsia="方正黑体_GBK"/>
          <w:color w:val="auto"/>
          <w:sz w:val="36"/>
        </w:rPr>
        <w:t>物</w:t>
      </w:r>
      <w:r>
        <w:rPr>
          <w:color w:val="auto"/>
          <w:sz w:val="36"/>
        </w:rPr>
        <w:t>　</w:t>
      </w:r>
      <w:r>
        <w:rPr>
          <w:rFonts w:eastAsia="方正黑体_GBK"/>
          <w:color w:val="auto"/>
          <w:sz w:val="36"/>
        </w:rPr>
        <w:t>理</w:t>
      </w:r>
    </w:p>
    <w:p>
      <w:pPr>
        <w:spacing w:line="267" w:lineRule="exact"/>
        <w:jc w:val="center"/>
        <w:rPr>
          <w:color w:val="auto"/>
        </w:rPr>
      </w:pPr>
      <w:r>
        <w:rPr>
          <w:rFonts w:ascii="方正书宋_GBK" w:hAnsi="方正书宋_GBK"/>
          <w:color w:val="auto"/>
        </w:rPr>
        <w:t>(</w:t>
      </w:r>
      <w:r>
        <w:rPr>
          <w:color w:val="auto"/>
        </w:rPr>
        <w:t>满分100分</w:t>
      </w:r>
      <w:r>
        <w:rPr>
          <w:rFonts w:ascii="方正书宋_GBK" w:hAnsi="方正书宋_GBK"/>
          <w:color w:val="auto"/>
        </w:rPr>
        <w:t>,</w:t>
      </w:r>
      <w:r>
        <w:rPr>
          <w:color w:val="auto"/>
        </w:rPr>
        <w:t>考试时间90分钟</w:t>
      </w:r>
      <w:r>
        <w:rPr>
          <w:rFonts w:ascii="方正书宋_GBK" w:hAnsi="方正书宋_GBK"/>
          <w:color w:val="auto"/>
        </w:rPr>
        <w:t>)(</w:t>
      </w:r>
      <w:r>
        <w:rPr>
          <w:i/>
          <w:color w:val="auto"/>
        </w:rPr>
        <w:t>g</w:t>
      </w:r>
      <w:r>
        <w:rPr>
          <w:color w:val="auto"/>
        </w:rPr>
        <w:t>取10 N/kg</w:t>
      </w:r>
      <w:r>
        <w:rPr>
          <w:rFonts w:ascii="方正书宋_GBK" w:hAnsi="方正书宋_GBK"/>
          <w:color w:val="auto"/>
        </w:rPr>
        <w:t>)</w:t>
      </w:r>
    </w:p>
    <w:p>
      <w:pPr>
        <w:spacing w:line="267" w:lineRule="exact"/>
        <w:rPr>
          <w:color w:val="auto"/>
        </w:rPr>
      </w:pPr>
      <w:r>
        <w:rPr>
          <w:rFonts w:eastAsia="方正黑体_GBK"/>
          <w:color w:val="auto"/>
        </w:rPr>
        <w:t>一、选择题</w:t>
      </w:r>
      <w:r>
        <w:rPr>
          <w:rFonts w:ascii="方正黑体_GBK" w:hAnsi="方正黑体_GBK"/>
          <w:color w:val="auto"/>
        </w:rPr>
        <w:t>:</w:t>
      </w:r>
      <w:r>
        <w:rPr>
          <w:rFonts w:eastAsia="方正黑体_GBK"/>
          <w:color w:val="auto"/>
        </w:rPr>
        <w:t>本题共</w:t>
      </w:r>
      <w:r>
        <w:rPr>
          <w:color w:val="auto"/>
        </w:rPr>
        <w:t>16</w:t>
      </w:r>
      <w:r>
        <w:rPr>
          <w:rFonts w:eastAsia="方正黑体_GBK"/>
          <w:color w:val="auto"/>
        </w:rPr>
        <w:t>小题</w:t>
      </w:r>
      <w:r>
        <w:rPr>
          <w:rFonts w:ascii="方正黑体_GBK" w:hAnsi="方正黑体_GBK"/>
          <w:color w:val="auto"/>
        </w:rPr>
        <w:t>,</w:t>
      </w:r>
      <w:r>
        <w:rPr>
          <w:rFonts w:eastAsia="方正黑体_GBK"/>
          <w:color w:val="auto"/>
        </w:rPr>
        <w:t>每小题</w:t>
      </w:r>
      <w:r>
        <w:rPr>
          <w:color w:val="auto"/>
        </w:rPr>
        <w:t>2</w:t>
      </w:r>
      <w:r>
        <w:rPr>
          <w:rFonts w:eastAsia="方正黑体_GBK"/>
          <w:color w:val="auto"/>
        </w:rPr>
        <w:t>分</w:t>
      </w:r>
      <w:r>
        <w:rPr>
          <w:rFonts w:ascii="方正黑体_GBK" w:hAnsi="方正黑体_GBK"/>
          <w:color w:val="auto"/>
        </w:rPr>
        <w:t>,</w:t>
      </w:r>
      <w:r>
        <w:rPr>
          <w:rFonts w:eastAsia="方正黑体_GBK"/>
          <w:color w:val="auto"/>
        </w:rPr>
        <w:t>共</w:t>
      </w:r>
      <w:r>
        <w:rPr>
          <w:color w:val="auto"/>
        </w:rPr>
        <w:t>32</w:t>
      </w:r>
      <w:r>
        <w:rPr>
          <w:rFonts w:eastAsia="方正黑体_GBK"/>
          <w:color w:val="auto"/>
        </w:rPr>
        <w:t>分</w:t>
      </w:r>
      <w:r>
        <w:rPr>
          <w:i/>
          <w:color w:val="auto"/>
        </w:rPr>
        <w:t>.</w:t>
      </w:r>
      <w:r>
        <w:rPr>
          <w:rFonts w:eastAsia="方正黑体_GBK"/>
          <w:color w:val="auto"/>
        </w:rPr>
        <w:t>在每小题给出的四个选项中</w:t>
      </w:r>
      <w:r>
        <w:rPr>
          <w:rFonts w:ascii="方正黑体_GBK" w:hAnsi="方正黑体_GBK"/>
          <w:color w:val="auto"/>
        </w:rPr>
        <w:t>,</w:t>
      </w:r>
      <w:r>
        <w:rPr>
          <w:rFonts w:eastAsia="方正黑体_GBK"/>
          <w:color w:val="auto"/>
        </w:rPr>
        <w:t>只有一项是符合题目要求的</w:t>
      </w:r>
      <w:r>
        <w:rPr>
          <w:i/>
          <w:color w:val="auto"/>
        </w:rPr>
        <w:t>.</w:t>
      </w:r>
    </w:p>
    <w:p>
      <w:pPr>
        <w:spacing w:line="267" w:lineRule="exact"/>
        <w:rPr>
          <w:color w:val="auto"/>
        </w:rPr>
      </w:pPr>
      <w:r>
        <w:rPr>
          <w:rFonts w:ascii="NEU-HZ-S92" w:hAnsi="NEU-HZ-S92"/>
          <w:color w:val="auto"/>
        </w:rPr>
        <w:t>1</w:t>
      </w:r>
      <w:r>
        <w:rPr>
          <w:i/>
          <w:color w:val="auto"/>
        </w:rPr>
        <w:t>.</w:t>
      </w:r>
      <w:r>
        <w:rPr>
          <w:color w:val="auto"/>
        </w:rPr>
        <w:t>夏商时期</w:t>
      </w:r>
      <w:r>
        <w:rPr>
          <w:rFonts w:ascii="方正书宋_GBK" w:hAnsi="方正书宋_GBK"/>
          <w:color w:val="auto"/>
        </w:rPr>
        <w:t>,</w:t>
      </w:r>
      <w:r>
        <w:rPr>
          <w:color w:val="auto"/>
        </w:rPr>
        <w:t>已有铜制的铃和皮制的鼓</w:t>
      </w:r>
      <w:r>
        <w:rPr>
          <w:i/>
          <w:color w:val="auto"/>
        </w:rPr>
        <w:t>.</w:t>
      </w:r>
      <w:r>
        <w:rPr>
          <w:color w:val="auto"/>
        </w:rPr>
        <w:t>人耳能分辨出铃声和鼓声是根据声音的</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exact"/>
        <w:rPr>
          <w:color w:val="auto"/>
        </w:rPr>
      </w:pPr>
      <w:r>
        <w:rPr>
          <w:i/>
          <w:color w:val="auto"/>
        </w:rPr>
        <w:t>　　　　　　　　　　　　　　　　　　　</w:t>
      </w:r>
    </w:p>
    <w:p>
      <w:pPr>
        <w:spacing w:line="267" w:lineRule="exact"/>
        <w:rPr>
          <w:color w:val="auto"/>
        </w:rPr>
      </w:pPr>
      <w:r>
        <w:rPr>
          <w:color w:val="auto"/>
        </w:rPr>
        <w:t>A.响度</w:t>
      </w:r>
      <w:r>
        <w:rPr>
          <w:color w:val="auto"/>
        </w:rPr>
        <w:tab/>
      </w:r>
      <w:r>
        <w:rPr>
          <w:color w:val="auto"/>
        </w:rPr>
        <w:t>B.音调</w:t>
      </w:r>
      <w:r>
        <w:rPr>
          <w:color w:val="auto"/>
        </w:rPr>
        <w:tab/>
      </w:r>
      <w:r>
        <w:rPr>
          <w:color w:val="auto"/>
        </w:rPr>
        <w:t>C.音色</w:t>
      </w:r>
      <w:r>
        <w:rPr>
          <w:color w:val="auto"/>
        </w:rPr>
        <w:tab/>
      </w:r>
      <w:r>
        <w:rPr>
          <w:color w:val="auto"/>
        </w:rPr>
        <w:t>D.频率</w:t>
      </w:r>
    </w:p>
    <w:p>
      <w:pPr>
        <w:spacing w:line="267" w:lineRule="exact"/>
        <w:rPr>
          <w:color w:val="auto"/>
        </w:rPr>
      </w:pPr>
      <w:r>
        <w:rPr>
          <w:rFonts w:ascii="NEU-HZ-S92" w:hAnsi="NEU-HZ-S92"/>
          <w:color w:val="auto"/>
        </w:rPr>
        <w:t>2</w:t>
      </w:r>
      <w:r>
        <w:rPr>
          <w:i/>
          <w:color w:val="auto"/>
        </w:rPr>
        <w:t>.</w:t>
      </w:r>
      <w:r>
        <w:rPr>
          <w:color w:val="auto"/>
        </w:rPr>
        <w:t>今年1月</w:t>
      </w:r>
      <w:r>
        <w:rPr>
          <w:rFonts w:ascii="方正书宋_GBK" w:hAnsi="方正书宋_GBK"/>
          <w:color w:val="auto"/>
        </w:rPr>
        <w:t>,</w:t>
      </w:r>
      <w:r>
        <w:rPr>
          <w:color w:val="auto"/>
        </w:rPr>
        <w:t>我国发射的世界首颗量子科学实验卫星</w:t>
      </w:r>
      <w:r>
        <w:rPr>
          <w:rFonts w:ascii="方正书宋_GBK" w:hAnsi="方正书宋_GBK"/>
          <w:color w:val="auto"/>
        </w:rPr>
        <w:t>,</w:t>
      </w:r>
      <w:r>
        <w:rPr>
          <w:color w:val="auto"/>
        </w:rPr>
        <w:t>完成了在轨测试任务</w:t>
      </w:r>
      <w:r>
        <w:rPr>
          <w:i/>
          <w:color w:val="auto"/>
        </w:rPr>
        <w:t>.</w:t>
      </w:r>
      <w:r>
        <w:rPr>
          <w:color w:val="auto"/>
        </w:rPr>
        <w:t>地面研究人员是利用什么控制卫星的</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exact"/>
        <w:rPr>
          <w:color w:val="auto"/>
        </w:rPr>
      </w:pPr>
      <w:r>
        <w:rPr>
          <w:color w:val="auto"/>
        </w:rPr>
        <w:t>A.次声波</w:t>
      </w:r>
      <w:r>
        <w:rPr>
          <w:color w:val="auto"/>
        </w:rPr>
        <w:tab/>
      </w:r>
      <w:r>
        <w:rPr>
          <w:color w:val="auto"/>
        </w:rPr>
        <w:t>B.无线电波</w:t>
      </w:r>
    </w:p>
    <w:p>
      <w:pPr>
        <w:spacing w:line="267" w:lineRule="exact"/>
        <w:rPr>
          <w:color w:val="auto"/>
        </w:rPr>
      </w:pPr>
      <w:r>
        <w:rPr>
          <w:color w:val="auto"/>
        </w:rPr>
        <w:t>C.红外线</w:t>
      </w:r>
      <w:r>
        <w:rPr>
          <w:color w:val="auto"/>
        </w:rPr>
        <w:tab/>
      </w:r>
      <w:r>
        <w:rPr>
          <w:color w:val="auto"/>
        </w:rPr>
        <w:t>D.超声波</w:t>
      </w:r>
    </w:p>
    <w:p>
      <w:pPr>
        <w:spacing w:line="267" w:lineRule="exact"/>
        <w:rPr>
          <w:color w:val="auto"/>
        </w:rPr>
      </w:pPr>
      <w:r>
        <w:rPr>
          <w:rFonts w:ascii="NEU-HZ-S92" w:hAnsi="NEU-HZ-S92"/>
          <w:color w:val="auto"/>
        </w:rPr>
        <w:t>3</w:t>
      </w:r>
      <w:r>
        <w:rPr>
          <w:i/>
          <w:color w:val="auto"/>
        </w:rPr>
        <w:t>.</w:t>
      </w:r>
      <w:r>
        <w:rPr>
          <w:color w:val="auto"/>
        </w:rPr>
        <w:t>下列做法符合安全用电常识的是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exact"/>
        <w:rPr>
          <w:color w:val="auto"/>
        </w:rPr>
      </w:pPr>
      <w:r>
        <w:rPr>
          <w:color w:val="auto"/>
        </w:rPr>
        <w:t>A.使用冰箱时</w:t>
      </w:r>
      <w:r>
        <w:rPr>
          <w:rFonts w:ascii="方正书宋_GBK" w:hAnsi="方正书宋_GBK"/>
          <w:color w:val="auto"/>
        </w:rPr>
        <w:t>,</w:t>
      </w:r>
      <w:r>
        <w:rPr>
          <w:color w:val="auto"/>
        </w:rPr>
        <w:t>金属外壳未接地</w:t>
      </w:r>
    </w:p>
    <w:p>
      <w:pPr>
        <w:spacing w:line="267" w:lineRule="exact"/>
        <w:rPr>
          <w:color w:val="auto"/>
        </w:rPr>
      </w:pPr>
      <w:r>
        <w:rPr>
          <w:color w:val="auto"/>
        </w:rPr>
        <w:t>B.家庭电路中</w:t>
      </w:r>
      <w:r>
        <w:rPr>
          <w:rFonts w:ascii="方正书宋_GBK" w:hAnsi="方正书宋_GBK"/>
          <w:color w:val="auto"/>
        </w:rPr>
        <w:t>,</w:t>
      </w:r>
      <w:r>
        <w:rPr>
          <w:color w:val="auto"/>
        </w:rPr>
        <w:t>开关接在零线上</w:t>
      </w:r>
    </w:p>
    <w:p>
      <w:pPr>
        <w:spacing w:line="267" w:lineRule="exact"/>
        <w:rPr>
          <w:color w:val="auto"/>
        </w:rPr>
      </w:pPr>
      <w:r>
        <w:rPr>
          <w:color w:val="auto"/>
        </w:rPr>
        <w:t>C.检修电路时</w:t>
      </w:r>
      <w:r>
        <w:rPr>
          <w:rFonts w:ascii="方正书宋_GBK" w:hAnsi="方正书宋_GBK"/>
          <w:color w:val="auto"/>
        </w:rPr>
        <w:t>,</w:t>
      </w:r>
      <w:r>
        <w:rPr>
          <w:color w:val="auto"/>
        </w:rPr>
        <w:t>未断开总开关</w:t>
      </w:r>
    </w:p>
    <w:p>
      <w:pPr>
        <w:spacing w:line="267" w:lineRule="exact"/>
        <w:rPr>
          <w:color w:val="auto"/>
        </w:rPr>
      </w:pPr>
      <w:r>
        <w:rPr>
          <w:color w:val="auto"/>
        </w:rPr>
        <w:t>D.电线着火时</w:t>
      </w:r>
      <w:r>
        <w:rPr>
          <w:rFonts w:ascii="方正书宋_GBK" w:hAnsi="方正书宋_GBK"/>
          <w:color w:val="auto"/>
        </w:rPr>
        <w:t>,</w:t>
      </w:r>
      <w:r>
        <w:rPr>
          <w:color w:val="auto"/>
        </w:rPr>
        <w:t>应先切断电源再救火</w:t>
      </w:r>
    </w:p>
    <w:p>
      <w:pPr>
        <w:spacing w:line="267" w:lineRule="exact"/>
        <w:rPr>
          <w:color w:val="auto"/>
        </w:rPr>
      </w:pPr>
      <w:r>
        <w:rPr>
          <w:rFonts w:ascii="NEU-HZ-S92" w:hAnsi="NEU-HZ-S92"/>
          <w:color w:val="auto"/>
        </w:rPr>
        <w:t>4</w:t>
      </w:r>
      <w:r>
        <w:rPr>
          <w:i/>
          <w:color w:val="auto"/>
        </w:rPr>
        <w:t>.</w:t>
      </w:r>
      <w:r>
        <w:rPr>
          <w:color w:val="auto"/>
        </w:rPr>
        <w:t>战国时期</w:t>
      </w:r>
      <w:r>
        <w:rPr>
          <w:rFonts w:ascii="方正书宋_GBK" w:hAnsi="方正书宋_GBK"/>
          <w:color w:val="auto"/>
        </w:rPr>
        <w:t>,</w:t>
      </w:r>
      <w:r>
        <w:rPr>
          <w:color w:val="auto"/>
        </w:rPr>
        <w:t>《墨经》中记载了影子的形成、平面镜的反射等光学问题</w:t>
      </w:r>
      <w:r>
        <w:rPr>
          <w:i/>
          <w:color w:val="auto"/>
        </w:rPr>
        <w:t>.</w:t>
      </w:r>
      <w:r>
        <w:rPr>
          <w:color w:val="auto"/>
        </w:rPr>
        <w:t>图1中的光学现象与影子的形成原理相同的是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atLeast"/>
        <w:rPr>
          <w:color w:val="auto"/>
        </w:rPr>
      </w:pPr>
      <w:r>
        <w:rPr>
          <w:color w:val="auto"/>
        </w:rPr>
        <w:drawing>
          <wp:inline distT="0" distB="0" distL="0" distR="0">
            <wp:extent cx="972185" cy="774700"/>
            <wp:effectExtent l="0" t="0" r="0" b="0"/>
            <wp:docPr id="106" name="dgyidgidigidg1-22.jpg" descr="id:21474857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dgyidgidigidg1-22.jpg" descr="id:2147485749;FounderCES"/>
                    <pic:cNvPicPr>
                      <a:picLocks noChangeAspect="1"/>
                    </pic:cNvPicPr>
                  </pic:nvPicPr>
                  <pic:blipFill>
                    <a:blip r:embed="rId54"/>
                    <a:stretch>
                      <a:fillRect/>
                    </a:stretch>
                  </pic:blipFill>
                  <pic:spPr>
                    <a:xfrm>
                      <a:off x="0" y="0"/>
                      <a:ext cx="972360" cy="775080"/>
                    </a:xfrm>
                    <a:prstGeom prst="rect">
                      <a:avLst/>
                    </a:prstGeom>
                  </pic:spPr>
                </pic:pic>
              </a:graphicData>
            </a:graphic>
          </wp:inline>
        </w:drawing>
      </w:r>
      <w:r>
        <w:rPr>
          <w:color w:val="auto"/>
        </w:rPr>
        <w:t>A.湖中倒影</w:t>
      </w:r>
      <w:r>
        <w:rPr>
          <w:color w:val="auto"/>
        </w:rPr>
        <w:tab/>
      </w:r>
      <w:r>
        <w:rPr>
          <w:color w:val="auto"/>
        </w:rPr>
        <w:drawing>
          <wp:inline distT="0" distB="0" distL="0" distR="0">
            <wp:extent cx="972185" cy="774700"/>
            <wp:effectExtent l="0" t="0" r="0" b="0"/>
            <wp:docPr id="107" name="dgyidgidigidg1-23.jpg" descr="id:21474857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dgyidgidigidg1-23.jpg" descr="id:2147485756;FounderCES"/>
                    <pic:cNvPicPr>
                      <a:picLocks noChangeAspect="1"/>
                    </pic:cNvPicPr>
                  </pic:nvPicPr>
                  <pic:blipFill>
                    <a:blip r:embed="rId55"/>
                    <a:stretch>
                      <a:fillRect/>
                    </a:stretch>
                  </pic:blipFill>
                  <pic:spPr>
                    <a:xfrm>
                      <a:off x="0" y="0"/>
                      <a:ext cx="972360" cy="775080"/>
                    </a:xfrm>
                    <a:prstGeom prst="rect">
                      <a:avLst/>
                    </a:prstGeom>
                  </pic:spPr>
                </pic:pic>
              </a:graphicData>
            </a:graphic>
          </wp:inline>
        </w:drawing>
      </w:r>
      <w:r>
        <w:rPr>
          <w:color w:val="auto"/>
        </w:rPr>
        <w:t>B.日食现象</w:t>
      </w:r>
    </w:p>
    <w:p>
      <w:pPr>
        <w:spacing w:line="267" w:lineRule="atLeast"/>
        <w:rPr>
          <w:color w:val="auto"/>
        </w:rPr>
      </w:pPr>
      <w:r>
        <w:rPr>
          <w:color w:val="auto"/>
        </w:rPr>
        <w:drawing>
          <wp:inline distT="0" distB="0" distL="0" distR="0">
            <wp:extent cx="972185" cy="774700"/>
            <wp:effectExtent l="0" t="0" r="0" b="0"/>
            <wp:docPr id="108" name="dgyidgidigidg1-24.jpg" descr="id:21474857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dgyidgidigidg1-24.jpg" descr="id:2147485763;FounderCES"/>
                    <pic:cNvPicPr>
                      <a:picLocks noChangeAspect="1"/>
                    </pic:cNvPicPr>
                  </pic:nvPicPr>
                  <pic:blipFill>
                    <a:blip r:embed="rId56"/>
                    <a:stretch>
                      <a:fillRect/>
                    </a:stretch>
                  </pic:blipFill>
                  <pic:spPr>
                    <a:xfrm>
                      <a:off x="0" y="0"/>
                      <a:ext cx="972360" cy="775080"/>
                    </a:xfrm>
                    <a:prstGeom prst="rect">
                      <a:avLst/>
                    </a:prstGeom>
                  </pic:spPr>
                </pic:pic>
              </a:graphicData>
            </a:graphic>
          </wp:inline>
        </w:drawing>
      </w:r>
      <w:r>
        <w:rPr>
          <w:color w:val="auto"/>
        </w:rPr>
        <w:t>C.海市蜃楼</w:t>
      </w:r>
      <w:r>
        <w:rPr>
          <w:color w:val="auto"/>
        </w:rPr>
        <w:tab/>
      </w:r>
      <w:r>
        <w:rPr>
          <w:color w:val="auto"/>
        </w:rPr>
        <w:drawing>
          <wp:inline distT="0" distB="0" distL="0" distR="0">
            <wp:extent cx="972185" cy="774700"/>
            <wp:effectExtent l="0" t="0" r="0" b="0"/>
            <wp:docPr id="109" name="dgyidgidigidg1-25.jpg" descr="id:21474857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dgyidgidigidg1-25.jpg" descr="id:2147485770;FounderCES"/>
                    <pic:cNvPicPr>
                      <a:picLocks noChangeAspect="1"/>
                    </pic:cNvPicPr>
                  </pic:nvPicPr>
                  <pic:blipFill>
                    <a:blip r:embed="rId57"/>
                    <a:stretch>
                      <a:fillRect/>
                    </a:stretch>
                  </pic:blipFill>
                  <pic:spPr>
                    <a:xfrm>
                      <a:off x="0" y="0"/>
                      <a:ext cx="972360" cy="775080"/>
                    </a:xfrm>
                    <a:prstGeom prst="rect">
                      <a:avLst/>
                    </a:prstGeom>
                  </pic:spPr>
                </pic:pic>
              </a:graphicData>
            </a:graphic>
          </wp:inline>
        </w:drawing>
      </w:r>
      <w:r>
        <w:rPr>
          <w:color w:val="auto"/>
        </w:rPr>
        <w:t>D.雨后彩虹</w:t>
      </w:r>
    </w:p>
    <w:p>
      <w:pPr>
        <w:spacing w:line="237" w:lineRule="exact"/>
        <w:jc w:val="center"/>
        <w:rPr>
          <w:color w:val="auto"/>
        </w:rPr>
      </w:pPr>
      <w:r>
        <w:rPr>
          <w:color w:val="auto"/>
          <w:sz w:val="18"/>
        </w:rPr>
        <w:t>图1</w:t>
      </w:r>
    </w:p>
    <w:p>
      <w:pPr>
        <w:spacing w:line="267" w:lineRule="exact"/>
        <w:rPr>
          <w:color w:val="auto"/>
        </w:rPr>
      </w:pPr>
      <w:r>
        <w:rPr>
          <w:rFonts w:ascii="NEU-HZ-S92" w:hAnsi="NEU-HZ-S92"/>
          <w:color w:val="auto"/>
        </w:rPr>
        <w:t>5</w:t>
      </w:r>
      <w:r>
        <w:rPr>
          <w:i/>
          <w:color w:val="auto"/>
        </w:rPr>
        <w:t>.</w:t>
      </w:r>
      <w:r>
        <w:rPr>
          <w:color w:val="auto"/>
        </w:rPr>
        <w:t>如图2所示的“吸引现象”中</w:t>
      </w:r>
      <w:r>
        <w:rPr>
          <w:rFonts w:ascii="方正书宋_GBK" w:hAnsi="方正书宋_GBK"/>
          <w:color w:val="auto"/>
        </w:rPr>
        <w:t>,</w:t>
      </w:r>
      <w:r>
        <w:rPr>
          <w:color w:val="auto"/>
        </w:rPr>
        <w:t>由静电引起的是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atLeast"/>
        <w:rPr>
          <w:color w:val="auto"/>
        </w:rPr>
      </w:pPr>
      <w:r>
        <w:rPr>
          <w:color w:val="auto"/>
        </w:rPr>
        <w:drawing>
          <wp:inline distT="0" distB="0" distL="0" distR="0">
            <wp:extent cx="863600" cy="972185"/>
            <wp:effectExtent l="0" t="0" r="0" b="0"/>
            <wp:docPr id="110" name="dgyidgidigidg1-26.jpg" descr="id:21474857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dgyidgidigidg1-26.jpg" descr="id:2147485777;FounderCES"/>
                    <pic:cNvPicPr>
                      <a:picLocks noChangeAspect="1"/>
                    </pic:cNvPicPr>
                  </pic:nvPicPr>
                  <pic:blipFill>
                    <a:blip r:embed="rId58"/>
                    <a:stretch>
                      <a:fillRect/>
                    </a:stretch>
                  </pic:blipFill>
                  <pic:spPr>
                    <a:xfrm>
                      <a:off x="0" y="0"/>
                      <a:ext cx="864000" cy="972360"/>
                    </a:xfrm>
                    <a:prstGeom prst="rect">
                      <a:avLst/>
                    </a:prstGeom>
                  </pic:spPr>
                </pic:pic>
              </a:graphicData>
            </a:graphic>
          </wp:inline>
        </w:drawing>
      </w:r>
      <w:r>
        <w:rPr>
          <w:color w:val="auto"/>
        </w:rPr>
        <w:t>A.磁铁吸引硬币</w:t>
      </w:r>
      <w:r>
        <w:rPr>
          <w:color w:val="auto"/>
        </w:rPr>
        <w:tab/>
      </w:r>
      <w:r>
        <w:rPr>
          <w:color w:val="auto"/>
        </w:rPr>
        <w:drawing>
          <wp:inline distT="0" distB="0" distL="0" distR="0">
            <wp:extent cx="421005" cy="1033780"/>
            <wp:effectExtent l="0" t="0" r="0" b="0"/>
            <wp:docPr id="111" name="dgyidgidigidg1-27.jpg" descr="id:21474857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dgyidgidigidg1-27.jpg" descr="id:2147485784;FounderCES"/>
                    <pic:cNvPicPr>
                      <a:picLocks noChangeAspect="1"/>
                    </pic:cNvPicPr>
                  </pic:nvPicPr>
                  <pic:blipFill>
                    <a:blip r:embed="rId59"/>
                    <a:stretch>
                      <a:fillRect/>
                    </a:stretch>
                  </pic:blipFill>
                  <pic:spPr>
                    <a:xfrm>
                      <a:off x="0" y="0"/>
                      <a:ext cx="421560" cy="1033920"/>
                    </a:xfrm>
                    <a:prstGeom prst="rect">
                      <a:avLst/>
                    </a:prstGeom>
                  </pic:spPr>
                </pic:pic>
              </a:graphicData>
            </a:graphic>
          </wp:inline>
        </w:drawing>
      </w:r>
      <w:r>
        <w:rPr>
          <w:color w:val="auto"/>
        </w:rPr>
        <w:t>B.压紧的铅块互相吸引</w:t>
      </w:r>
    </w:p>
    <w:p>
      <w:pPr>
        <w:spacing w:line="267" w:lineRule="atLeast"/>
        <w:rPr>
          <w:color w:val="auto"/>
        </w:rPr>
      </w:pPr>
      <w:r>
        <w:rPr>
          <w:color w:val="auto"/>
        </w:rPr>
        <w:drawing>
          <wp:inline distT="0" distB="0" distL="0" distR="0">
            <wp:extent cx="972185" cy="917575"/>
            <wp:effectExtent l="0" t="0" r="0" b="0"/>
            <wp:docPr id="112" name="dgyidgidigidg1-28.jpg" descr="id:21474857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dgyidgidigidg1-28.jpg" descr="id:2147485791;FounderCES"/>
                    <pic:cNvPicPr>
                      <a:picLocks noChangeAspect="1"/>
                    </pic:cNvPicPr>
                  </pic:nvPicPr>
                  <pic:blipFill>
                    <a:blip r:embed="rId60"/>
                    <a:stretch>
                      <a:fillRect/>
                    </a:stretch>
                  </pic:blipFill>
                  <pic:spPr>
                    <a:xfrm>
                      <a:off x="0" y="0"/>
                      <a:ext cx="972360" cy="918000"/>
                    </a:xfrm>
                    <a:prstGeom prst="rect">
                      <a:avLst/>
                    </a:prstGeom>
                  </pic:spPr>
                </pic:pic>
              </a:graphicData>
            </a:graphic>
          </wp:inline>
        </w:drawing>
      </w:r>
      <w:r>
        <w:rPr>
          <w:color w:val="auto"/>
        </w:rPr>
        <w:t>C.摩擦后的气球吸引头发</w:t>
      </w:r>
      <w:r>
        <w:rPr>
          <w:color w:val="auto"/>
        </w:rPr>
        <w:tab/>
      </w:r>
      <w:r>
        <w:rPr>
          <w:color w:val="auto"/>
        </w:rPr>
        <w:drawing>
          <wp:inline distT="0" distB="0" distL="0" distR="0">
            <wp:extent cx="485140" cy="913130"/>
            <wp:effectExtent l="0" t="0" r="0" b="0"/>
            <wp:docPr id="113" name="dgyidgidigidg1-29.jpg" descr="id:21474857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dgyidgidigidg1-29.jpg" descr="id:2147485798;FounderCES"/>
                    <pic:cNvPicPr>
                      <a:picLocks noChangeAspect="1"/>
                    </pic:cNvPicPr>
                  </pic:nvPicPr>
                  <pic:blipFill>
                    <a:blip r:embed="rId61"/>
                    <a:stretch>
                      <a:fillRect/>
                    </a:stretch>
                  </pic:blipFill>
                  <pic:spPr>
                    <a:xfrm>
                      <a:off x="0" y="0"/>
                      <a:ext cx="485640" cy="913320"/>
                    </a:xfrm>
                    <a:prstGeom prst="rect">
                      <a:avLst/>
                    </a:prstGeom>
                  </pic:spPr>
                </pic:pic>
              </a:graphicData>
            </a:graphic>
          </wp:inline>
        </w:drawing>
      </w:r>
      <w:r>
        <w:rPr>
          <w:color w:val="auto"/>
        </w:rPr>
        <w:t>D.吸盘吸在墙壁上</w:t>
      </w:r>
    </w:p>
    <w:p>
      <w:pPr>
        <w:spacing w:line="237" w:lineRule="exact"/>
        <w:jc w:val="center"/>
        <w:rPr>
          <w:color w:val="auto"/>
        </w:rPr>
      </w:pPr>
      <w:r>
        <w:rPr>
          <w:color w:val="auto"/>
          <w:sz w:val="18"/>
        </w:rPr>
        <w:t>图2</w:t>
      </w:r>
    </w:p>
    <w:p>
      <w:pPr>
        <w:spacing w:line="267" w:lineRule="exact"/>
        <w:rPr>
          <w:color w:val="auto"/>
        </w:rPr>
      </w:pPr>
      <w:r>
        <w:rPr>
          <w:rFonts w:ascii="NEU-HZ-S92" w:hAnsi="NEU-HZ-S92"/>
          <w:color w:val="auto"/>
        </w:rPr>
        <w:t>6</w:t>
      </w:r>
      <w:r>
        <w:rPr>
          <w:i/>
          <w:color w:val="auto"/>
        </w:rPr>
        <w:t>.</w:t>
      </w:r>
      <w:r>
        <w:rPr>
          <w:color w:val="auto"/>
        </w:rPr>
        <w:t>为缓解电力紧张的状况</w:t>
      </w:r>
      <w:r>
        <w:rPr>
          <w:rFonts w:ascii="方正书宋_GBK" w:hAnsi="方正书宋_GBK"/>
          <w:color w:val="auto"/>
        </w:rPr>
        <w:t>,</w:t>
      </w:r>
      <w:r>
        <w:rPr>
          <w:color w:val="auto"/>
        </w:rPr>
        <w:t>我省正在加强核电站的建设</w:t>
      </w:r>
      <w:r>
        <w:rPr>
          <w:i/>
          <w:color w:val="auto"/>
        </w:rPr>
        <w:t>.</w:t>
      </w:r>
      <w:r>
        <w:rPr>
          <w:color w:val="auto"/>
        </w:rPr>
        <w:t>下列说法正确的是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exact"/>
        <w:rPr>
          <w:color w:val="auto"/>
        </w:rPr>
      </w:pPr>
      <w:r>
        <w:rPr>
          <w:color w:val="auto"/>
        </w:rPr>
        <w:t>A.核电站将核能最终转化为电能</w:t>
      </w:r>
    </w:p>
    <w:p>
      <w:pPr>
        <w:spacing w:line="267" w:lineRule="exact"/>
        <w:rPr>
          <w:color w:val="auto"/>
        </w:rPr>
      </w:pPr>
      <w:r>
        <w:rPr>
          <w:color w:val="auto"/>
        </w:rPr>
        <w:t>B.核反应堆中发生的是不可控制的核裂变</w:t>
      </w:r>
    </w:p>
    <w:p>
      <w:pPr>
        <w:spacing w:line="267" w:lineRule="exact"/>
        <w:rPr>
          <w:color w:val="auto"/>
        </w:rPr>
      </w:pPr>
      <w:r>
        <w:rPr>
          <w:color w:val="auto"/>
        </w:rPr>
        <w:t>C.核能发电使用的燃料是天然气</w:t>
      </w:r>
    </w:p>
    <w:p>
      <w:pPr>
        <w:spacing w:line="267" w:lineRule="exact"/>
        <w:rPr>
          <w:color w:val="auto"/>
        </w:rPr>
      </w:pPr>
      <w:r>
        <w:rPr>
          <w:color w:val="auto"/>
        </w:rPr>
        <w:t>D.核电站利用的核能属于可再生能源</w:t>
      </w:r>
    </w:p>
    <w:p>
      <w:pPr>
        <w:spacing w:line="267" w:lineRule="exact"/>
        <w:rPr>
          <w:color w:val="auto"/>
        </w:rPr>
      </w:pPr>
      <w:r>
        <w:rPr>
          <w:rFonts w:ascii="NEU-HZ-S92" w:hAnsi="NEU-HZ-S92"/>
          <w:color w:val="auto"/>
        </w:rPr>
        <w:t>7</w:t>
      </w:r>
      <w:r>
        <w:rPr>
          <w:i/>
          <w:color w:val="auto"/>
        </w:rPr>
        <w:t>.</w:t>
      </w:r>
      <w:r>
        <w:rPr>
          <w:color w:val="auto"/>
        </w:rPr>
        <w:t>下列利用改变内能对外做功的设备是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exact"/>
        <w:rPr>
          <w:color w:val="auto"/>
        </w:rPr>
      </w:pPr>
      <w:r>
        <w:rPr>
          <w:color w:val="auto"/>
        </w:rPr>
        <w:t>A.洗衣机</w:t>
      </w:r>
      <w:r>
        <w:rPr>
          <w:color w:val="auto"/>
        </w:rPr>
        <w:tab/>
      </w:r>
      <w:r>
        <w:rPr>
          <w:color w:val="auto"/>
        </w:rPr>
        <w:t>B.柴油机</w:t>
      </w:r>
    </w:p>
    <w:p>
      <w:pPr>
        <w:spacing w:line="267" w:lineRule="exact"/>
        <w:rPr>
          <w:color w:val="auto"/>
        </w:rPr>
      </w:pPr>
      <w:r>
        <w:rPr>
          <w:color w:val="auto"/>
        </w:rPr>
        <w:t>C.收音机</w:t>
      </w:r>
      <w:r>
        <w:rPr>
          <w:i/>
          <w:color w:val="auto"/>
        </w:rPr>
        <w:t>　　　　　</w:t>
      </w:r>
      <w:r>
        <w:rPr>
          <w:color w:val="auto"/>
        </w:rPr>
        <w:tab/>
      </w:r>
      <w:r>
        <w:rPr>
          <w:color w:val="auto"/>
        </w:rPr>
        <w:t>D.电视机</w:t>
      </w:r>
    </w:p>
    <w:p>
      <w:pPr>
        <w:spacing w:line="267" w:lineRule="exact"/>
        <w:rPr>
          <w:color w:val="auto"/>
        </w:rPr>
      </w:pPr>
      <w:r>
        <w:rPr>
          <w:rFonts w:ascii="NEU-HZ-S92" w:hAnsi="NEU-HZ-S92"/>
          <w:color w:val="auto"/>
        </w:rPr>
        <w:t>8</w:t>
      </w:r>
      <w:r>
        <w:rPr>
          <w:i/>
          <w:color w:val="auto"/>
        </w:rPr>
        <w:t>.</w:t>
      </w:r>
      <w:r>
        <w:rPr>
          <w:color w:val="auto"/>
        </w:rPr>
        <w:t>自行车是“绿色”出行的交通工具</w:t>
      </w:r>
      <w:r>
        <w:rPr>
          <w:rFonts w:ascii="方正书宋_GBK" w:hAnsi="方正书宋_GBK"/>
          <w:color w:val="auto"/>
        </w:rPr>
        <w:t>,</w:t>
      </w:r>
      <w:r>
        <w:rPr>
          <w:color w:val="auto"/>
        </w:rPr>
        <w:t>为了减小摩擦的设计是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exact"/>
        <w:rPr>
          <w:color w:val="auto"/>
        </w:rPr>
      </w:pPr>
      <w:r>
        <w:rPr>
          <w:color w:val="auto"/>
        </w:rPr>
        <w:t>A.车上安装有刹车闸</w:t>
      </w:r>
      <w:r>
        <w:rPr>
          <w:color w:val="auto"/>
        </w:rPr>
        <w:tab/>
      </w:r>
      <w:r>
        <w:rPr>
          <w:color w:val="auto"/>
        </w:rPr>
        <w:t>B.轮胎上刻有花纹</w:t>
      </w:r>
    </w:p>
    <w:p>
      <w:pPr>
        <w:spacing w:line="267" w:lineRule="exact"/>
        <w:rPr>
          <w:color w:val="auto"/>
        </w:rPr>
      </w:pPr>
      <w:r>
        <w:rPr>
          <w:color w:val="auto"/>
        </w:rPr>
        <w:t>C.脚踏板做得扁而平</w:t>
      </w:r>
      <w:r>
        <w:rPr>
          <w:color w:val="auto"/>
        </w:rPr>
        <w:tab/>
      </w:r>
      <w:r>
        <w:rPr>
          <w:color w:val="auto"/>
        </w:rPr>
        <w:t>D.车轴处装有滚动轴承</w:t>
      </w:r>
    </w:p>
    <w:p>
      <w:pPr>
        <w:spacing w:line="267" w:lineRule="exact"/>
        <w:rPr>
          <w:color w:val="auto"/>
        </w:rPr>
      </w:pPr>
      <w:r>
        <w:rPr>
          <w:rFonts w:ascii="NEU-HZ-S92" w:hAnsi="NEU-HZ-S92"/>
          <w:color w:val="auto"/>
        </w:rPr>
        <w:t>9</w:t>
      </w:r>
      <w:r>
        <w:rPr>
          <w:i/>
          <w:color w:val="auto"/>
        </w:rPr>
        <w:t>.</w:t>
      </w:r>
      <w:r>
        <w:rPr>
          <w:color w:val="auto"/>
        </w:rPr>
        <w:t>我国完成了速度超过400 km/h的高铁交会试验</w:t>
      </w:r>
      <w:r>
        <w:rPr>
          <w:rFonts w:ascii="方正书宋_GBK" w:hAnsi="方正书宋_GBK"/>
          <w:color w:val="auto"/>
        </w:rPr>
        <w:t>,</w:t>
      </w:r>
      <w:r>
        <w:rPr>
          <w:color w:val="auto"/>
        </w:rPr>
        <w:t>两列高速运行的列车交会过程中</w:t>
      </w:r>
      <w:r>
        <w:rPr>
          <w:rFonts w:ascii="方正书宋_GBK" w:hAnsi="方正书宋_GBK"/>
          <w:color w:val="auto"/>
        </w:rPr>
        <w:t>,</w:t>
      </w:r>
      <w:r>
        <w:rPr>
          <w:color w:val="auto"/>
        </w:rPr>
        <w:t>产生“强吸力”的原因是两车之间的空气</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exact"/>
        <w:rPr>
          <w:color w:val="auto"/>
        </w:rPr>
      </w:pPr>
      <w:r>
        <w:rPr>
          <w:color w:val="auto"/>
        </w:rPr>
        <w:t>A.流速大</w:t>
      </w:r>
      <w:r>
        <w:rPr>
          <w:rFonts w:ascii="方正书宋_GBK" w:hAnsi="方正书宋_GBK"/>
          <w:color w:val="auto"/>
        </w:rPr>
        <w:t>,</w:t>
      </w:r>
      <w:r>
        <w:rPr>
          <w:color w:val="auto"/>
        </w:rPr>
        <w:t>压强大</w:t>
      </w:r>
    </w:p>
    <w:p>
      <w:pPr>
        <w:spacing w:line="267" w:lineRule="exact"/>
        <w:rPr>
          <w:color w:val="auto"/>
        </w:rPr>
      </w:pPr>
      <w:r>
        <w:rPr>
          <w:color w:val="auto"/>
        </w:rPr>
        <w:t>B.流速小</w:t>
      </w:r>
      <w:r>
        <w:rPr>
          <w:rFonts w:ascii="方正书宋_GBK" w:hAnsi="方正书宋_GBK"/>
          <w:color w:val="auto"/>
        </w:rPr>
        <w:t>,</w:t>
      </w:r>
      <w:r>
        <w:rPr>
          <w:color w:val="auto"/>
        </w:rPr>
        <w:t>压强小</w:t>
      </w:r>
    </w:p>
    <w:p>
      <w:pPr>
        <w:spacing w:line="267" w:lineRule="exact"/>
        <w:rPr>
          <w:color w:val="auto"/>
        </w:rPr>
      </w:pPr>
      <w:r>
        <w:rPr>
          <w:color w:val="auto"/>
        </w:rPr>
        <w:t>C.流速大</w:t>
      </w:r>
      <w:r>
        <w:rPr>
          <w:rFonts w:ascii="方正书宋_GBK" w:hAnsi="方正书宋_GBK"/>
          <w:color w:val="auto"/>
        </w:rPr>
        <w:t>,</w:t>
      </w:r>
      <w:r>
        <w:rPr>
          <w:color w:val="auto"/>
        </w:rPr>
        <w:t>压强小</w:t>
      </w:r>
    </w:p>
    <w:p>
      <w:pPr>
        <w:spacing w:line="267" w:lineRule="exact"/>
        <w:rPr>
          <w:color w:val="auto"/>
        </w:rPr>
      </w:pPr>
      <w:r>
        <w:rPr>
          <w:color w:val="auto"/>
        </w:rPr>
        <w:t>D.流速小</w:t>
      </w:r>
      <w:r>
        <w:rPr>
          <w:rFonts w:ascii="方正书宋_GBK" w:hAnsi="方正书宋_GBK"/>
          <w:color w:val="auto"/>
        </w:rPr>
        <w:t>,</w:t>
      </w:r>
      <w:r>
        <w:rPr>
          <w:color w:val="auto"/>
        </w:rPr>
        <w:t>压强大</w:t>
      </w:r>
    </w:p>
    <w:p>
      <w:pPr>
        <w:spacing w:line="267" w:lineRule="atLeast"/>
        <w:jc w:val="center"/>
        <w:rPr>
          <w:color w:val="auto"/>
        </w:rPr>
      </w:pPr>
      <w:r>
        <w:rPr>
          <w:color w:val="auto"/>
        </w:rPr>
        <w:drawing>
          <wp:inline distT="0" distB="0" distL="0" distR="0">
            <wp:extent cx="894080" cy="1027430"/>
            <wp:effectExtent l="0" t="0" r="0" b="0"/>
            <wp:docPr id="114" name="dgyidgidigidg1-30.jpg" descr="id:21474858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dgyidgidigidg1-30.jpg" descr="id:2147485805;FounderCES"/>
                    <pic:cNvPicPr>
                      <a:picLocks noChangeAspect="1"/>
                    </pic:cNvPicPr>
                  </pic:nvPicPr>
                  <pic:blipFill>
                    <a:blip r:embed="rId62"/>
                    <a:stretch>
                      <a:fillRect/>
                    </a:stretch>
                  </pic:blipFill>
                  <pic:spPr>
                    <a:xfrm>
                      <a:off x="0" y="0"/>
                      <a:ext cx="894600" cy="1027800"/>
                    </a:xfrm>
                    <a:prstGeom prst="rect">
                      <a:avLst/>
                    </a:prstGeom>
                  </pic:spPr>
                </pic:pic>
              </a:graphicData>
            </a:graphic>
          </wp:inline>
        </w:drawing>
      </w:r>
    </w:p>
    <w:p>
      <w:pPr>
        <w:spacing w:line="237" w:lineRule="exact"/>
        <w:jc w:val="center"/>
        <w:rPr>
          <w:color w:val="auto"/>
        </w:rPr>
      </w:pPr>
      <w:r>
        <w:rPr>
          <w:color w:val="auto"/>
          <w:sz w:val="18"/>
        </w:rPr>
        <w:t>图3</w:t>
      </w:r>
    </w:p>
    <w:p>
      <w:pPr>
        <w:spacing w:line="267" w:lineRule="exact"/>
        <w:rPr>
          <w:color w:val="auto"/>
        </w:rPr>
      </w:pPr>
      <w:r>
        <w:rPr>
          <w:rFonts w:ascii="NEU-HZ-S92" w:hAnsi="NEU-HZ-S92"/>
          <w:color w:val="auto"/>
        </w:rPr>
        <w:t>10</w:t>
      </w:r>
      <w:r>
        <w:rPr>
          <w:i/>
          <w:color w:val="auto"/>
        </w:rPr>
        <w:t>.</w:t>
      </w:r>
      <w:r>
        <w:rPr>
          <w:color w:val="auto"/>
        </w:rPr>
        <w:t>如图3所示</w:t>
      </w:r>
      <w:r>
        <w:rPr>
          <w:rFonts w:ascii="方正书宋_GBK" w:hAnsi="方正书宋_GBK"/>
          <w:color w:val="auto"/>
        </w:rPr>
        <w:t>,</w:t>
      </w:r>
      <w:r>
        <w:rPr>
          <w:color w:val="auto"/>
        </w:rPr>
        <w:t>开关S</w:t>
      </w:r>
      <w:r>
        <w:rPr>
          <w:color w:val="auto"/>
          <w:vertAlign w:val="subscript"/>
        </w:rPr>
        <w:t>1</w:t>
      </w:r>
      <w:r>
        <w:rPr>
          <w:color w:val="auto"/>
        </w:rPr>
        <w:t>、S</w:t>
      </w:r>
      <w:r>
        <w:rPr>
          <w:color w:val="auto"/>
          <w:vertAlign w:val="subscript"/>
        </w:rPr>
        <w:t>2</w:t>
      </w:r>
      <w:r>
        <w:rPr>
          <w:color w:val="auto"/>
        </w:rPr>
        <w:t>闭合</w:t>
      </w:r>
      <w:r>
        <w:rPr>
          <w:rFonts w:ascii="方正书宋_GBK" w:hAnsi="方正书宋_GBK"/>
          <w:color w:val="auto"/>
        </w:rPr>
        <w:t>,</w:t>
      </w:r>
      <w:r>
        <w:rPr>
          <w:color w:val="auto"/>
        </w:rPr>
        <w:t>电路正常工作</w:t>
      </w:r>
      <w:r>
        <w:rPr>
          <w:i/>
          <w:color w:val="auto"/>
        </w:rPr>
        <w:t>.</w:t>
      </w:r>
      <w:r>
        <w:rPr>
          <w:color w:val="auto"/>
        </w:rPr>
        <w:t>现只将S</w:t>
      </w:r>
      <w:r>
        <w:rPr>
          <w:color w:val="auto"/>
          <w:vertAlign w:val="subscript"/>
        </w:rPr>
        <w:t>2</w:t>
      </w:r>
      <w:r>
        <w:rPr>
          <w:color w:val="auto"/>
        </w:rPr>
        <w:t>断开</w:t>
      </w:r>
      <w:r>
        <w:rPr>
          <w:rFonts w:ascii="方正书宋_GBK" w:hAnsi="方正书宋_GBK"/>
          <w:color w:val="auto"/>
        </w:rPr>
        <w:t>,</w:t>
      </w:r>
      <w:r>
        <w:rPr>
          <w:color w:val="auto"/>
        </w:rPr>
        <w:t>则</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exact"/>
        <w:rPr>
          <w:color w:val="auto"/>
        </w:rPr>
      </w:pPr>
      <w:r>
        <w:rPr>
          <w:color w:val="auto"/>
        </w:rPr>
        <w:t>A.电流表示数减小</w:t>
      </w:r>
      <w:r>
        <w:rPr>
          <w:rFonts w:ascii="方正书宋_GBK" w:hAnsi="方正书宋_GBK"/>
          <w:color w:val="auto"/>
        </w:rPr>
        <w:t>,</w:t>
      </w:r>
      <w:r>
        <w:rPr>
          <w:color w:val="auto"/>
        </w:rPr>
        <w:t>电压表示数不变</w:t>
      </w:r>
    </w:p>
    <w:p>
      <w:pPr>
        <w:spacing w:line="267" w:lineRule="exact"/>
        <w:rPr>
          <w:color w:val="auto"/>
        </w:rPr>
      </w:pPr>
      <w:r>
        <w:rPr>
          <w:color w:val="auto"/>
        </w:rPr>
        <w:t>B.电流表示数增大</w:t>
      </w:r>
      <w:r>
        <w:rPr>
          <w:rFonts w:ascii="方正书宋_GBK" w:hAnsi="方正书宋_GBK"/>
          <w:color w:val="auto"/>
        </w:rPr>
        <w:t>,</w:t>
      </w:r>
      <w:r>
        <w:rPr>
          <w:color w:val="auto"/>
        </w:rPr>
        <w:t>电压表示数不变</w:t>
      </w:r>
    </w:p>
    <w:p>
      <w:pPr>
        <w:spacing w:line="267" w:lineRule="exact"/>
        <w:rPr>
          <w:color w:val="auto"/>
        </w:rPr>
      </w:pPr>
      <w:r>
        <w:rPr>
          <w:color w:val="auto"/>
        </w:rPr>
        <w:t>C.电流表示数减小</w:t>
      </w:r>
      <w:r>
        <w:rPr>
          <w:rFonts w:ascii="方正书宋_GBK" w:hAnsi="方正书宋_GBK"/>
          <w:color w:val="auto"/>
        </w:rPr>
        <w:t>,</w:t>
      </w:r>
      <w:r>
        <w:rPr>
          <w:color w:val="auto"/>
        </w:rPr>
        <w:t>电压表示数减小</w:t>
      </w:r>
    </w:p>
    <w:p>
      <w:pPr>
        <w:spacing w:line="267" w:lineRule="exact"/>
        <w:rPr>
          <w:color w:val="auto"/>
        </w:rPr>
      </w:pPr>
      <w:r>
        <w:rPr>
          <w:color w:val="auto"/>
        </w:rPr>
        <w:t>D.电流表示数增大</w:t>
      </w:r>
      <w:r>
        <w:rPr>
          <w:rFonts w:ascii="方正书宋_GBK" w:hAnsi="方正书宋_GBK"/>
          <w:color w:val="auto"/>
        </w:rPr>
        <w:t>,</w:t>
      </w:r>
      <w:r>
        <w:rPr>
          <w:color w:val="auto"/>
        </w:rPr>
        <w:t>电压表示数增大</w:t>
      </w:r>
    </w:p>
    <w:p>
      <w:pPr>
        <w:spacing w:line="267" w:lineRule="exact"/>
        <w:rPr>
          <w:color w:val="auto"/>
        </w:rPr>
      </w:pPr>
      <w:r>
        <w:rPr>
          <w:rFonts w:ascii="NEU-HZ-S92" w:hAnsi="NEU-HZ-S92"/>
          <w:color w:val="auto"/>
        </w:rPr>
        <w:t>11</w:t>
      </w:r>
      <w:r>
        <w:rPr>
          <w:i/>
          <w:color w:val="auto"/>
        </w:rPr>
        <w:t>.</w:t>
      </w:r>
      <w:r>
        <w:rPr>
          <w:color w:val="auto"/>
        </w:rPr>
        <w:t>如图4所示</w:t>
      </w:r>
      <w:r>
        <w:rPr>
          <w:rFonts w:ascii="方正书宋_GBK" w:hAnsi="方正书宋_GBK"/>
          <w:color w:val="auto"/>
        </w:rPr>
        <w:t>,</w:t>
      </w:r>
      <w:r>
        <w:rPr>
          <w:color w:val="auto"/>
        </w:rPr>
        <w:t>以下实验操作正确的是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atLeast"/>
        <w:rPr>
          <w:color w:val="auto"/>
        </w:rPr>
      </w:pPr>
      <w:r>
        <w:rPr>
          <w:color w:val="auto"/>
        </w:rPr>
        <w:drawing>
          <wp:inline distT="0" distB="0" distL="0" distR="0">
            <wp:extent cx="863600" cy="1172845"/>
            <wp:effectExtent l="0" t="0" r="0" b="0"/>
            <wp:docPr id="115" name="dgyidgidigidg1-31.jpg" descr="id:21474858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dgyidgidigidg1-31.jpg" descr="id:2147485812;FounderCES"/>
                    <pic:cNvPicPr>
                      <a:picLocks noChangeAspect="1"/>
                    </pic:cNvPicPr>
                  </pic:nvPicPr>
                  <pic:blipFill>
                    <a:blip r:embed="rId63"/>
                    <a:stretch>
                      <a:fillRect/>
                    </a:stretch>
                  </pic:blipFill>
                  <pic:spPr>
                    <a:xfrm>
                      <a:off x="0" y="0"/>
                      <a:ext cx="864000" cy="1173240"/>
                    </a:xfrm>
                    <a:prstGeom prst="rect">
                      <a:avLst/>
                    </a:prstGeom>
                  </pic:spPr>
                </pic:pic>
              </a:graphicData>
            </a:graphic>
          </wp:inline>
        </w:drawing>
      </w:r>
      <w:r>
        <w:rPr>
          <w:color w:val="auto"/>
        </w:rPr>
        <w:t>A.手持量筒举离桌面读数</w:t>
      </w:r>
      <w:r>
        <w:rPr>
          <w:color w:val="auto"/>
        </w:rPr>
        <w:tab/>
      </w:r>
      <w:r>
        <w:rPr>
          <w:i/>
          <w:color w:val="auto"/>
        </w:rPr>
        <w:t>　　　　　　</w:t>
      </w:r>
      <w:r>
        <w:rPr>
          <w:color w:val="auto"/>
        </w:rPr>
        <w:drawing>
          <wp:inline distT="0" distB="0" distL="0" distR="0">
            <wp:extent cx="1440180" cy="625475"/>
            <wp:effectExtent l="0" t="0" r="0" b="0"/>
            <wp:docPr id="116" name="dgyidgidigidg1-32.jpg" descr="id:21474858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dgyidgidigidg1-32.jpg" descr="id:2147485819;FounderCES"/>
                    <pic:cNvPicPr>
                      <a:picLocks noChangeAspect="1"/>
                    </pic:cNvPicPr>
                  </pic:nvPicPr>
                  <pic:blipFill>
                    <a:blip r:embed="rId64"/>
                    <a:stretch>
                      <a:fillRect/>
                    </a:stretch>
                  </pic:blipFill>
                  <pic:spPr>
                    <a:xfrm>
                      <a:off x="0" y="0"/>
                      <a:ext cx="1440720" cy="626040"/>
                    </a:xfrm>
                    <a:prstGeom prst="rect">
                      <a:avLst/>
                    </a:prstGeom>
                  </pic:spPr>
                </pic:pic>
              </a:graphicData>
            </a:graphic>
          </wp:inline>
        </w:drawing>
      </w:r>
      <w:r>
        <w:rPr>
          <w:color w:val="auto"/>
        </w:rPr>
        <w:t>B.以“1 cm”刻度线处为测量起点</w:t>
      </w:r>
    </w:p>
    <w:p>
      <w:pPr>
        <w:spacing w:line="267" w:lineRule="atLeast"/>
        <w:rPr>
          <w:color w:val="auto"/>
        </w:rPr>
      </w:pPr>
      <w:r>
        <w:rPr>
          <w:color w:val="auto"/>
        </w:rPr>
        <w:drawing>
          <wp:inline distT="0" distB="0" distL="0" distR="0">
            <wp:extent cx="1151890" cy="855980"/>
            <wp:effectExtent l="0" t="0" r="0" b="0"/>
            <wp:docPr id="117" name="dgyidgidigidg1-33.jpg" descr="id:21474858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dgyidgidigidg1-33.jpg" descr="id:2147485826;FounderCES"/>
                    <pic:cNvPicPr>
                      <a:picLocks noChangeAspect="1"/>
                    </pic:cNvPicPr>
                  </pic:nvPicPr>
                  <pic:blipFill>
                    <a:blip r:embed="rId65"/>
                    <a:stretch>
                      <a:fillRect/>
                    </a:stretch>
                  </pic:blipFill>
                  <pic:spPr>
                    <a:xfrm>
                      <a:off x="0" y="0"/>
                      <a:ext cx="1152360" cy="856440"/>
                    </a:xfrm>
                    <a:prstGeom prst="rect">
                      <a:avLst/>
                    </a:prstGeom>
                  </pic:spPr>
                </pic:pic>
              </a:graphicData>
            </a:graphic>
          </wp:inline>
        </w:drawing>
      </w:r>
      <w:r>
        <w:rPr>
          <w:color w:val="auto"/>
        </w:rPr>
        <w:t>C.杠杆在水平位置平衡时</w:t>
      </w:r>
      <w:r>
        <w:rPr>
          <w:rFonts w:ascii="方正书宋_GBK" w:hAnsi="方正书宋_GBK"/>
          <w:color w:val="auto"/>
        </w:rPr>
        <w:t>,</w:t>
      </w:r>
      <w:r>
        <w:rPr>
          <w:color w:val="auto"/>
        </w:rPr>
        <w:t>拉力的力臂为</w:t>
      </w:r>
      <w:r>
        <w:rPr>
          <w:i/>
          <w:color w:val="auto"/>
        </w:rPr>
        <w:t>l</w:t>
      </w:r>
      <w:r>
        <w:rPr>
          <w:color w:val="auto"/>
        </w:rPr>
        <w:tab/>
      </w:r>
      <w:r>
        <w:rPr>
          <w:i/>
          <w:color w:val="auto"/>
        </w:rPr>
        <w:t>　　　</w:t>
      </w:r>
      <w:r>
        <w:rPr>
          <w:color w:val="auto"/>
        </w:rPr>
        <w:drawing>
          <wp:inline distT="0" distB="0" distL="0" distR="0">
            <wp:extent cx="1800225" cy="885825"/>
            <wp:effectExtent l="0" t="0" r="0" b="0"/>
            <wp:docPr id="118" name="dgyidgidigidg1-34.jpg" descr="id:21474858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dgyidgidigidg1-34.jpg" descr="id:2147485833;FounderCES"/>
                    <pic:cNvPicPr>
                      <a:picLocks noChangeAspect="1"/>
                    </pic:cNvPicPr>
                  </pic:nvPicPr>
                  <pic:blipFill>
                    <a:blip r:embed="rId66"/>
                    <a:stretch>
                      <a:fillRect/>
                    </a:stretch>
                  </pic:blipFill>
                  <pic:spPr>
                    <a:xfrm>
                      <a:off x="0" y="0"/>
                      <a:ext cx="1800360" cy="885960"/>
                    </a:xfrm>
                    <a:prstGeom prst="rect">
                      <a:avLst/>
                    </a:prstGeom>
                  </pic:spPr>
                </pic:pic>
              </a:graphicData>
            </a:graphic>
          </wp:inline>
        </w:drawing>
      </w:r>
      <w:r>
        <w:rPr>
          <w:color w:val="auto"/>
        </w:rPr>
        <w:t>D.为使像成在光屏中心</w:t>
      </w:r>
      <w:r>
        <w:rPr>
          <w:rFonts w:ascii="方正书宋_GBK" w:hAnsi="方正书宋_GBK"/>
          <w:color w:val="auto"/>
        </w:rPr>
        <w:t>,</w:t>
      </w:r>
      <w:r>
        <w:rPr>
          <w:color w:val="auto"/>
        </w:rPr>
        <w:t>只需调节烛焰中心和光屏中心在同一高度</w:t>
      </w:r>
    </w:p>
    <w:p>
      <w:pPr>
        <w:spacing w:line="237" w:lineRule="exact"/>
        <w:jc w:val="center"/>
        <w:rPr>
          <w:color w:val="auto"/>
        </w:rPr>
      </w:pPr>
      <w:r>
        <w:rPr>
          <w:color w:val="auto"/>
          <w:sz w:val="18"/>
        </w:rPr>
        <w:t>图4</w:t>
      </w:r>
    </w:p>
    <w:p>
      <w:pPr>
        <w:spacing w:line="267" w:lineRule="exact"/>
        <w:rPr>
          <w:color w:val="auto"/>
        </w:rPr>
      </w:pPr>
      <w:r>
        <w:rPr>
          <w:rFonts w:ascii="NEU-HZ-S92" w:hAnsi="NEU-HZ-S92"/>
          <w:color w:val="auto"/>
        </w:rPr>
        <w:t>12</w:t>
      </w:r>
      <w:r>
        <w:rPr>
          <w:i/>
          <w:color w:val="auto"/>
        </w:rPr>
        <w:t>.</w:t>
      </w:r>
      <w:r>
        <w:rPr>
          <w:color w:val="auto"/>
        </w:rPr>
        <w:t>如图5所示</w:t>
      </w:r>
      <w:r>
        <w:rPr>
          <w:rFonts w:ascii="方正书宋_GBK" w:hAnsi="方正书宋_GBK"/>
          <w:color w:val="auto"/>
        </w:rPr>
        <w:t>,</w:t>
      </w:r>
      <w:r>
        <w:rPr>
          <w:color w:val="auto"/>
        </w:rPr>
        <w:t>体操运动员静止在平衡木上时</w:t>
      </w:r>
      <w:r>
        <w:rPr>
          <w:rFonts w:ascii="方正书宋_GBK" w:hAnsi="方正书宋_GBK"/>
          <w:color w:val="auto"/>
        </w:rPr>
        <w:t>,</w:t>
      </w:r>
      <w:r>
        <w:rPr>
          <w:color w:val="auto"/>
        </w:rPr>
        <w:t>与运动员所受重力是一对平衡力的是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atLeast"/>
        <w:jc w:val="center"/>
        <w:rPr>
          <w:color w:val="auto"/>
        </w:rPr>
      </w:pPr>
      <w:r>
        <w:rPr>
          <w:color w:val="auto"/>
        </w:rPr>
        <w:drawing>
          <wp:inline distT="0" distB="0" distL="0" distR="0">
            <wp:extent cx="1080135" cy="1108710"/>
            <wp:effectExtent l="0" t="0" r="0" b="0"/>
            <wp:docPr id="119" name="dgyidgidigidg1-35.jpg" descr="id:21474858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dgyidgidigidg1-35.jpg" descr="id:2147485840;FounderCES"/>
                    <pic:cNvPicPr>
                      <a:picLocks noChangeAspect="1"/>
                    </pic:cNvPicPr>
                  </pic:nvPicPr>
                  <pic:blipFill>
                    <a:blip r:embed="rId67"/>
                    <a:stretch>
                      <a:fillRect/>
                    </a:stretch>
                  </pic:blipFill>
                  <pic:spPr>
                    <a:xfrm>
                      <a:off x="0" y="0"/>
                      <a:ext cx="1080720" cy="1109160"/>
                    </a:xfrm>
                    <a:prstGeom prst="rect">
                      <a:avLst/>
                    </a:prstGeom>
                  </pic:spPr>
                </pic:pic>
              </a:graphicData>
            </a:graphic>
          </wp:inline>
        </w:drawing>
      </w:r>
    </w:p>
    <w:p>
      <w:pPr>
        <w:spacing w:line="237" w:lineRule="exact"/>
        <w:jc w:val="center"/>
        <w:rPr>
          <w:color w:val="auto"/>
        </w:rPr>
      </w:pPr>
      <w:r>
        <w:rPr>
          <w:color w:val="auto"/>
          <w:sz w:val="18"/>
        </w:rPr>
        <w:t>图5</w:t>
      </w:r>
    </w:p>
    <w:p>
      <w:pPr>
        <w:rPr>
          <w:color w:val="auto"/>
        </w:rPr>
      </w:pPr>
    </w:p>
    <w:p>
      <w:pPr>
        <w:spacing w:line="267" w:lineRule="exact"/>
        <w:rPr>
          <w:color w:val="auto"/>
        </w:rPr>
      </w:pPr>
      <w:r>
        <w:rPr>
          <w:color w:val="auto"/>
        </w:rPr>
        <w:t>A.平衡木对运动员的支持力</w:t>
      </w:r>
    </w:p>
    <w:p>
      <w:pPr>
        <w:spacing w:line="267" w:lineRule="exact"/>
        <w:rPr>
          <w:color w:val="auto"/>
        </w:rPr>
      </w:pPr>
      <w:r>
        <w:rPr>
          <w:color w:val="auto"/>
        </w:rPr>
        <w:t>B.运动员对平衡木的压力</w:t>
      </w:r>
    </w:p>
    <w:p>
      <w:pPr>
        <w:spacing w:line="267" w:lineRule="exact"/>
        <w:rPr>
          <w:color w:val="auto"/>
        </w:rPr>
      </w:pPr>
      <w:r>
        <w:rPr>
          <w:color w:val="auto"/>
        </w:rPr>
        <w:t>C.平衡木受到的重力</w:t>
      </w:r>
    </w:p>
    <w:p>
      <w:pPr>
        <w:spacing w:line="267" w:lineRule="exact"/>
        <w:rPr>
          <w:color w:val="auto"/>
        </w:rPr>
      </w:pPr>
      <w:r>
        <w:rPr>
          <w:color w:val="auto"/>
        </w:rPr>
        <w:t>D.运动员对地球的吸引力</w:t>
      </w:r>
    </w:p>
    <w:p>
      <w:pPr>
        <w:spacing w:line="267" w:lineRule="exact"/>
        <w:rPr>
          <w:color w:val="auto"/>
        </w:rPr>
      </w:pPr>
      <w:r>
        <w:rPr>
          <w:rFonts w:ascii="NEU-HZ-S92" w:hAnsi="NEU-HZ-S92"/>
          <w:color w:val="auto"/>
        </w:rPr>
        <w:t>13</w:t>
      </w:r>
      <w:r>
        <w:rPr>
          <w:i/>
          <w:color w:val="auto"/>
        </w:rPr>
        <w:t>.</w:t>
      </w:r>
      <w:r>
        <w:rPr>
          <w:color w:val="auto"/>
        </w:rPr>
        <w:t>在沙漠中</w:t>
      </w:r>
      <w:r>
        <w:rPr>
          <w:rFonts w:ascii="方正书宋_GBK" w:hAnsi="方正书宋_GBK"/>
          <w:color w:val="auto"/>
        </w:rPr>
        <w:t>,</w:t>
      </w:r>
      <w:r>
        <w:rPr>
          <w:color w:val="auto"/>
        </w:rPr>
        <w:t>可以利用图6所示的方法应急取水</w:t>
      </w:r>
      <w:r>
        <w:rPr>
          <w:rFonts w:ascii="方正书宋_GBK" w:hAnsi="方正书宋_GBK"/>
          <w:color w:val="auto"/>
        </w:rPr>
        <w:t>,</w:t>
      </w:r>
      <w:r>
        <w:rPr>
          <w:color w:val="auto"/>
        </w:rPr>
        <w:t>此过程中发生的物态变化有</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atLeast"/>
        <w:jc w:val="center"/>
        <w:rPr>
          <w:color w:val="auto"/>
        </w:rPr>
      </w:pPr>
      <w:r>
        <w:rPr>
          <w:color w:val="auto"/>
        </w:rPr>
        <w:drawing>
          <wp:inline distT="0" distB="0" distL="0" distR="0">
            <wp:extent cx="3059430" cy="729615"/>
            <wp:effectExtent l="0" t="0" r="0" b="0"/>
            <wp:docPr id="120" name="dgyidgidigidg1-36.jpg" descr="id:214748584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dgyidgidigidg1-36.jpg" descr="id:2147485847;FounderCES"/>
                    <pic:cNvPicPr>
                      <a:picLocks noChangeAspect="1"/>
                    </pic:cNvPicPr>
                  </pic:nvPicPr>
                  <pic:blipFill>
                    <a:blip r:embed="rId68"/>
                    <a:stretch>
                      <a:fillRect/>
                    </a:stretch>
                  </pic:blipFill>
                  <pic:spPr>
                    <a:xfrm>
                      <a:off x="0" y="0"/>
                      <a:ext cx="3060000" cy="729720"/>
                    </a:xfrm>
                    <a:prstGeom prst="rect">
                      <a:avLst/>
                    </a:prstGeom>
                  </pic:spPr>
                </pic:pic>
              </a:graphicData>
            </a:graphic>
          </wp:inline>
        </w:drawing>
      </w:r>
    </w:p>
    <w:p>
      <w:pPr>
        <w:spacing w:line="237" w:lineRule="exact"/>
        <w:jc w:val="center"/>
        <w:rPr>
          <w:color w:val="auto"/>
        </w:rPr>
      </w:pPr>
      <w:r>
        <w:rPr>
          <w:color w:val="auto"/>
          <w:sz w:val="18"/>
        </w:rPr>
        <w:t>图6</w:t>
      </w:r>
    </w:p>
    <w:p>
      <w:pPr>
        <w:spacing w:line="267" w:lineRule="exact"/>
        <w:rPr>
          <w:color w:val="auto"/>
        </w:rPr>
      </w:pPr>
      <w:r>
        <w:rPr>
          <w:color w:val="auto"/>
        </w:rPr>
        <w:t>A.熔化</w:t>
      </w:r>
      <w:r>
        <w:rPr>
          <w:i/>
          <w:color w:val="auto"/>
        </w:rPr>
        <w:t>　</w:t>
      </w:r>
      <w:r>
        <w:rPr>
          <w:color w:val="auto"/>
        </w:rPr>
        <w:t>凝华</w:t>
      </w:r>
      <w:r>
        <w:rPr>
          <w:color w:val="auto"/>
        </w:rPr>
        <w:tab/>
      </w:r>
      <w:r>
        <w:rPr>
          <w:color w:val="auto"/>
        </w:rPr>
        <w:t>B.凝固</w:t>
      </w:r>
      <w:r>
        <w:rPr>
          <w:i/>
          <w:color w:val="auto"/>
        </w:rPr>
        <w:t>　</w:t>
      </w:r>
      <w:r>
        <w:rPr>
          <w:color w:val="auto"/>
        </w:rPr>
        <w:t>汽化</w:t>
      </w:r>
    </w:p>
    <w:p>
      <w:pPr>
        <w:spacing w:line="267" w:lineRule="exact"/>
        <w:rPr>
          <w:color w:val="auto"/>
        </w:rPr>
      </w:pPr>
      <w:r>
        <w:rPr>
          <w:color w:val="auto"/>
        </w:rPr>
        <w:t>C.汽化</w:t>
      </w:r>
      <w:r>
        <w:rPr>
          <w:i/>
          <w:color w:val="auto"/>
        </w:rPr>
        <w:t>　</w:t>
      </w:r>
      <w:r>
        <w:rPr>
          <w:color w:val="auto"/>
        </w:rPr>
        <w:t>液化</w:t>
      </w:r>
      <w:r>
        <w:rPr>
          <w:color w:val="auto"/>
        </w:rPr>
        <w:tab/>
      </w:r>
      <w:r>
        <w:rPr>
          <w:color w:val="auto"/>
        </w:rPr>
        <w:t>D.熔化</w:t>
      </w:r>
      <w:r>
        <w:rPr>
          <w:i/>
          <w:color w:val="auto"/>
        </w:rPr>
        <w:t>　</w:t>
      </w:r>
      <w:r>
        <w:rPr>
          <w:color w:val="auto"/>
        </w:rPr>
        <w:t>液化</w:t>
      </w:r>
    </w:p>
    <w:p>
      <w:pPr>
        <w:spacing w:line="267" w:lineRule="exact"/>
        <w:rPr>
          <w:color w:val="auto"/>
        </w:rPr>
      </w:pPr>
      <w:r>
        <w:rPr>
          <w:rFonts w:ascii="NEU-HZ-S92" w:hAnsi="NEU-HZ-S92"/>
          <w:color w:val="auto"/>
        </w:rPr>
        <w:t>14</w:t>
      </w:r>
      <w:r>
        <w:rPr>
          <w:i/>
          <w:color w:val="auto"/>
        </w:rPr>
        <w:t>.</w:t>
      </w:r>
      <w:r>
        <w:rPr>
          <w:color w:val="auto"/>
        </w:rPr>
        <w:t>大老虎从静止开始加速追赶小羚羊</w:t>
      </w:r>
      <w:r>
        <w:rPr>
          <w:rFonts w:ascii="方正书宋_GBK" w:hAnsi="方正书宋_GBK"/>
          <w:color w:val="auto"/>
        </w:rPr>
        <w:t>,</w:t>
      </w:r>
      <w:r>
        <w:rPr>
          <w:color w:val="auto"/>
        </w:rPr>
        <w:t>快追上时</w:t>
      </w:r>
      <w:r>
        <w:rPr>
          <w:rFonts w:ascii="方正书宋_GBK" w:hAnsi="方正书宋_GBK"/>
          <w:color w:val="auto"/>
        </w:rPr>
        <w:t>,</w:t>
      </w:r>
      <w:r>
        <w:rPr>
          <w:color w:val="auto"/>
        </w:rPr>
        <w:t>羚羊突然急转弯逃脱了老虎的捕捉</w:t>
      </w:r>
      <w:r>
        <w:rPr>
          <w:i/>
          <w:color w:val="auto"/>
        </w:rPr>
        <w:t>.</w:t>
      </w:r>
      <w:r>
        <w:rPr>
          <w:color w:val="auto"/>
        </w:rPr>
        <w:t>在此过程中</w:t>
      </w:r>
      <w:r>
        <w:rPr>
          <w:rFonts w:ascii="方正书宋_GBK" w:hAnsi="方正书宋_GBK"/>
          <w:color w:val="auto"/>
        </w:rPr>
        <w:t>,</w:t>
      </w:r>
      <w:r>
        <w:rPr>
          <w:color w:val="auto"/>
        </w:rPr>
        <w:t>下列说法正确的是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exact"/>
        <w:rPr>
          <w:color w:val="auto"/>
        </w:rPr>
      </w:pPr>
      <w:r>
        <w:rPr>
          <w:color w:val="auto"/>
        </w:rPr>
        <w:t>A.老虎静止时没有惯性</w:t>
      </w:r>
    </w:p>
    <w:p>
      <w:pPr>
        <w:spacing w:line="267" w:lineRule="exact"/>
        <w:rPr>
          <w:color w:val="auto"/>
        </w:rPr>
      </w:pPr>
      <w:r>
        <w:rPr>
          <w:color w:val="auto"/>
        </w:rPr>
        <w:t>B.老虎加速过程惯性增大</w:t>
      </w:r>
    </w:p>
    <w:p>
      <w:pPr>
        <w:spacing w:line="267" w:lineRule="exact"/>
        <w:rPr>
          <w:color w:val="auto"/>
        </w:rPr>
      </w:pPr>
      <w:r>
        <w:rPr>
          <w:color w:val="auto"/>
        </w:rPr>
        <w:t>C.老虎惯性大不易转弯</w:t>
      </w:r>
    </w:p>
    <w:p>
      <w:pPr>
        <w:spacing w:line="267" w:lineRule="exact"/>
        <w:rPr>
          <w:color w:val="auto"/>
        </w:rPr>
      </w:pPr>
      <w:r>
        <w:rPr>
          <w:color w:val="auto"/>
        </w:rPr>
        <w:t>D.老虎惯性小不易转弯</w:t>
      </w:r>
    </w:p>
    <w:p>
      <w:pPr>
        <w:spacing w:line="267" w:lineRule="atLeast"/>
        <w:jc w:val="center"/>
        <w:rPr>
          <w:color w:val="auto"/>
        </w:rPr>
      </w:pPr>
      <w:r>
        <w:rPr>
          <w:color w:val="auto"/>
        </w:rPr>
        <w:drawing>
          <wp:inline distT="0" distB="0" distL="0" distR="0">
            <wp:extent cx="1440180" cy="1075690"/>
            <wp:effectExtent l="0" t="0" r="0" b="0"/>
            <wp:docPr id="121" name="dgyidgidigidg1-37.jpg" descr="id:21474858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dgyidgidigidg1-37.jpg" descr="id:2147485854;FounderCES"/>
                    <pic:cNvPicPr>
                      <a:picLocks noChangeAspect="1"/>
                    </pic:cNvPicPr>
                  </pic:nvPicPr>
                  <pic:blipFill>
                    <a:blip r:embed="rId69"/>
                    <a:stretch>
                      <a:fillRect/>
                    </a:stretch>
                  </pic:blipFill>
                  <pic:spPr>
                    <a:xfrm>
                      <a:off x="0" y="0"/>
                      <a:ext cx="1440720" cy="1076040"/>
                    </a:xfrm>
                    <a:prstGeom prst="rect">
                      <a:avLst/>
                    </a:prstGeom>
                  </pic:spPr>
                </pic:pic>
              </a:graphicData>
            </a:graphic>
          </wp:inline>
        </w:drawing>
      </w:r>
    </w:p>
    <w:p>
      <w:pPr>
        <w:spacing w:line="237" w:lineRule="exact"/>
        <w:jc w:val="center"/>
        <w:rPr>
          <w:color w:val="auto"/>
        </w:rPr>
      </w:pPr>
      <w:r>
        <w:rPr>
          <w:color w:val="auto"/>
          <w:sz w:val="18"/>
        </w:rPr>
        <w:t>图7</w:t>
      </w:r>
    </w:p>
    <w:p>
      <w:pPr>
        <w:spacing w:line="267" w:lineRule="exact"/>
        <w:rPr>
          <w:color w:val="auto"/>
        </w:rPr>
      </w:pPr>
      <w:r>
        <w:rPr>
          <w:rFonts w:ascii="NEU-HZ-S92" w:hAnsi="NEU-HZ-S92"/>
          <w:color w:val="auto"/>
        </w:rPr>
        <w:t>15</w:t>
      </w:r>
      <w:r>
        <w:rPr>
          <w:i/>
          <w:color w:val="auto"/>
        </w:rPr>
        <w:t>.</w:t>
      </w:r>
      <w:r>
        <w:rPr>
          <w:color w:val="auto"/>
        </w:rPr>
        <w:t>为了提高行车的安全性</w:t>
      </w:r>
      <w:r>
        <w:rPr>
          <w:rFonts w:ascii="方正书宋_GBK" w:hAnsi="方正书宋_GBK"/>
          <w:color w:val="auto"/>
        </w:rPr>
        <w:t>,</w:t>
      </w:r>
      <w:r>
        <w:rPr>
          <w:color w:val="auto"/>
        </w:rPr>
        <w:t>有的汽车装有日间行车灯</w:t>
      </w:r>
      <w:r>
        <w:rPr>
          <w:rFonts w:ascii="方正书宋_GBK" w:hAnsi="方正书宋_GBK"/>
          <w:color w:val="auto"/>
        </w:rPr>
        <w:t>,</w:t>
      </w:r>
      <w:r>
        <w:rPr>
          <w:color w:val="auto"/>
        </w:rPr>
        <w:t>如图7所示</w:t>
      </w:r>
      <w:r>
        <w:rPr>
          <w:i/>
          <w:color w:val="auto"/>
        </w:rPr>
        <w:t>.</w:t>
      </w:r>
      <w:r>
        <w:rPr>
          <w:color w:val="auto"/>
        </w:rPr>
        <w:t>当汽车启动时</w:t>
      </w:r>
      <w:r>
        <w:rPr>
          <w:rFonts w:ascii="方正书宋_GBK" w:hAnsi="方正书宋_GBK"/>
          <w:color w:val="auto"/>
        </w:rPr>
        <w:t>,</w:t>
      </w:r>
      <w:r>
        <w:rPr>
          <w:color w:val="auto"/>
        </w:rPr>
        <w:t>S</w:t>
      </w:r>
      <w:r>
        <w:rPr>
          <w:color w:val="auto"/>
          <w:vertAlign w:val="subscript"/>
        </w:rPr>
        <w:t>1</w:t>
      </w:r>
      <w:r>
        <w:rPr>
          <w:color w:val="auto"/>
        </w:rPr>
        <w:t>闭合</w:t>
      </w:r>
      <w:r>
        <w:rPr>
          <w:rFonts w:ascii="方正书宋_GBK" w:hAnsi="方正书宋_GBK"/>
          <w:color w:val="auto"/>
        </w:rPr>
        <w:t>,</w:t>
      </w:r>
      <w:r>
        <w:rPr>
          <w:color w:val="auto"/>
        </w:rPr>
        <w:t>日间行车灯L</w:t>
      </w:r>
      <w:r>
        <w:rPr>
          <w:color w:val="auto"/>
          <w:vertAlign w:val="subscript"/>
        </w:rPr>
        <w:t>1</w:t>
      </w:r>
      <w:r>
        <w:rPr>
          <w:color w:val="auto"/>
        </w:rPr>
        <w:t>立即亮起</w:t>
      </w:r>
      <w:r>
        <w:rPr>
          <w:rFonts w:ascii="方正书宋_GBK" w:hAnsi="方正书宋_GBK"/>
          <w:color w:val="auto"/>
        </w:rPr>
        <w:t>,</w:t>
      </w:r>
      <w:r>
        <w:rPr>
          <w:color w:val="auto"/>
        </w:rPr>
        <w:t>再闭合S</w:t>
      </w:r>
      <w:r>
        <w:rPr>
          <w:color w:val="auto"/>
          <w:vertAlign w:val="subscript"/>
        </w:rPr>
        <w:t>2</w:t>
      </w:r>
      <w:r>
        <w:rPr>
          <w:rFonts w:ascii="方正书宋_GBK" w:hAnsi="方正书宋_GBK"/>
          <w:color w:val="auto"/>
        </w:rPr>
        <w:t>,</w:t>
      </w:r>
      <w:r>
        <w:rPr>
          <w:color w:val="auto"/>
        </w:rPr>
        <w:t>车前大灯L</w:t>
      </w:r>
      <w:r>
        <w:rPr>
          <w:color w:val="auto"/>
          <w:vertAlign w:val="subscript"/>
        </w:rPr>
        <w:t>2</w:t>
      </w:r>
      <w:r>
        <w:rPr>
          <w:color w:val="auto"/>
        </w:rPr>
        <w:t>也亮起</w:t>
      </w:r>
      <w:r>
        <w:rPr>
          <w:i/>
          <w:color w:val="auto"/>
        </w:rPr>
        <w:t>.</w:t>
      </w:r>
      <w:r>
        <w:rPr>
          <w:color w:val="auto"/>
        </w:rPr>
        <w:t>图8所示的电路图中符合这一情况的是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atLeast"/>
        <w:jc w:val="center"/>
        <w:rPr>
          <w:color w:val="auto"/>
        </w:rPr>
      </w:pPr>
      <w:r>
        <w:rPr>
          <w:color w:val="auto"/>
        </w:rPr>
        <w:drawing>
          <wp:inline distT="0" distB="0" distL="0" distR="0">
            <wp:extent cx="3059430" cy="727710"/>
            <wp:effectExtent l="0" t="0" r="0" b="0"/>
            <wp:docPr id="122" name="dgyidgidigidg1-38.jpg" descr="id:21474858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dgyidgidigidg1-38.jpg" descr="id:2147485861;FounderCES"/>
                    <pic:cNvPicPr>
                      <a:picLocks noChangeAspect="1"/>
                    </pic:cNvPicPr>
                  </pic:nvPicPr>
                  <pic:blipFill>
                    <a:blip r:embed="rId70"/>
                    <a:stretch>
                      <a:fillRect/>
                    </a:stretch>
                  </pic:blipFill>
                  <pic:spPr>
                    <a:xfrm>
                      <a:off x="0" y="0"/>
                      <a:ext cx="3060000" cy="728280"/>
                    </a:xfrm>
                    <a:prstGeom prst="rect">
                      <a:avLst/>
                    </a:prstGeom>
                  </pic:spPr>
                </pic:pic>
              </a:graphicData>
            </a:graphic>
          </wp:inline>
        </w:drawing>
      </w:r>
    </w:p>
    <w:p>
      <w:pPr>
        <w:spacing w:line="237" w:lineRule="exact"/>
        <w:jc w:val="center"/>
        <w:rPr>
          <w:color w:val="auto"/>
        </w:rPr>
      </w:pPr>
      <w:r>
        <w:rPr>
          <w:color w:val="auto"/>
          <w:sz w:val="18"/>
        </w:rPr>
        <w:t>图8</w:t>
      </w:r>
    </w:p>
    <w:p>
      <w:pPr>
        <w:spacing w:line="267" w:lineRule="exact"/>
        <w:rPr>
          <w:color w:val="auto"/>
        </w:rPr>
      </w:pPr>
      <w:r>
        <w:rPr>
          <w:rFonts w:ascii="NEU-HZ-S92" w:hAnsi="NEU-HZ-S92"/>
          <w:color w:val="auto"/>
        </w:rPr>
        <w:t>16</w:t>
      </w:r>
      <w:r>
        <w:rPr>
          <w:i/>
          <w:color w:val="auto"/>
        </w:rPr>
        <w:t>.</w:t>
      </w:r>
      <w:r>
        <w:rPr>
          <w:color w:val="auto"/>
        </w:rPr>
        <w:t>如图9所示</w:t>
      </w:r>
      <w:r>
        <w:rPr>
          <w:rFonts w:ascii="方正书宋_GBK" w:hAnsi="方正书宋_GBK"/>
          <w:color w:val="auto"/>
        </w:rPr>
        <w:t>,</w:t>
      </w:r>
      <w:r>
        <w:rPr>
          <w:color w:val="auto"/>
        </w:rPr>
        <w:t>将标有“3 V</w:t>
      </w:r>
      <w:r>
        <w:rPr>
          <w:i/>
          <w:color w:val="auto"/>
        </w:rPr>
        <w:t>　</w:t>
      </w:r>
      <w:r>
        <w:rPr>
          <w:color w:val="auto"/>
        </w:rPr>
        <w:t>3 W”的灯泡L</w:t>
      </w:r>
      <w:r>
        <w:rPr>
          <w:color w:val="auto"/>
          <w:vertAlign w:val="subscript"/>
        </w:rPr>
        <w:t>1</w:t>
      </w:r>
      <w:r>
        <w:rPr>
          <w:color w:val="auto"/>
        </w:rPr>
        <w:t>和标有“6 V</w:t>
      </w:r>
      <w:r>
        <w:rPr>
          <w:i/>
          <w:color w:val="auto"/>
        </w:rPr>
        <w:t>　</w:t>
      </w:r>
      <w:r>
        <w:rPr>
          <w:color w:val="auto"/>
        </w:rPr>
        <w:t>3 W”的灯泡L</w:t>
      </w:r>
      <w:r>
        <w:rPr>
          <w:color w:val="auto"/>
          <w:vertAlign w:val="subscript"/>
        </w:rPr>
        <w:t>2</w:t>
      </w:r>
      <w:r>
        <w:rPr>
          <w:color w:val="auto"/>
        </w:rPr>
        <w:t>串联在电路中</w:t>
      </w:r>
      <w:r>
        <w:rPr>
          <w:rFonts w:ascii="方正书宋_GBK" w:hAnsi="方正书宋_GBK"/>
          <w:color w:val="auto"/>
        </w:rPr>
        <w:t>,</w:t>
      </w:r>
      <w:r>
        <w:rPr>
          <w:color w:val="auto"/>
        </w:rPr>
        <w:t>闭合开关S</w:t>
      </w:r>
      <w:r>
        <w:rPr>
          <w:rFonts w:ascii="方正书宋_GBK" w:hAnsi="方正书宋_GBK"/>
          <w:color w:val="auto"/>
        </w:rPr>
        <w:t>,</w:t>
      </w:r>
      <w:r>
        <w:rPr>
          <w:color w:val="auto"/>
        </w:rPr>
        <w:t>只有一只灯泡正常发光</w:t>
      </w:r>
      <w:r>
        <w:rPr>
          <w:rFonts w:ascii="方正书宋_GBK" w:hAnsi="方正书宋_GBK"/>
          <w:color w:val="auto"/>
        </w:rPr>
        <w:t>,</w:t>
      </w:r>
      <w:r>
        <w:rPr>
          <w:color w:val="auto"/>
        </w:rPr>
        <w:t>设灯泡电阻不变</w:t>
      </w:r>
      <w:r>
        <w:rPr>
          <w:rFonts w:ascii="方正书宋_GBK" w:hAnsi="方正书宋_GBK"/>
          <w:color w:val="auto"/>
        </w:rPr>
        <w:t>,</w:t>
      </w:r>
      <w:r>
        <w:rPr>
          <w:color w:val="auto"/>
        </w:rPr>
        <w:t>则L</w:t>
      </w:r>
      <w:r>
        <w:rPr>
          <w:color w:val="auto"/>
          <w:vertAlign w:val="subscript"/>
        </w:rPr>
        <w:t>1</w:t>
      </w:r>
      <w:r>
        <w:rPr>
          <w:color w:val="auto"/>
        </w:rPr>
        <w:t>两端的电压及通过L</w:t>
      </w:r>
      <w:r>
        <w:rPr>
          <w:color w:val="auto"/>
          <w:vertAlign w:val="subscript"/>
        </w:rPr>
        <w:t>1</w:t>
      </w:r>
      <w:r>
        <w:rPr>
          <w:color w:val="auto"/>
        </w:rPr>
        <w:t>的电流分别是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67" w:lineRule="atLeast"/>
        <w:jc w:val="center"/>
        <w:rPr>
          <w:color w:val="auto"/>
        </w:rPr>
      </w:pPr>
      <w:r>
        <w:rPr>
          <w:color w:val="auto"/>
        </w:rPr>
        <w:drawing>
          <wp:inline distT="0" distB="0" distL="0" distR="0">
            <wp:extent cx="1800225" cy="1170305"/>
            <wp:effectExtent l="0" t="0" r="0" b="0"/>
            <wp:docPr id="123" name="dgyidgidigidg1-39.jpg" descr="id:21474858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dgyidgidigidg1-39.jpg" descr="id:2147485868;FounderCES"/>
                    <pic:cNvPicPr>
                      <a:picLocks noChangeAspect="1"/>
                    </pic:cNvPicPr>
                  </pic:nvPicPr>
                  <pic:blipFill>
                    <a:blip r:embed="rId71"/>
                    <a:stretch>
                      <a:fillRect/>
                    </a:stretch>
                  </pic:blipFill>
                  <pic:spPr>
                    <a:xfrm>
                      <a:off x="0" y="0"/>
                      <a:ext cx="1800360" cy="1170720"/>
                    </a:xfrm>
                    <a:prstGeom prst="rect">
                      <a:avLst/>
                    </a:prstGeom>
                  </pic:spPr>
                </pic:pic>
              </a:graphicData>
            </a:graphic>
          </wp:inline>
        </w:drawing>
      </w:r>
    </w:p>
    <w:p>
      <w:pPr>
        <w:spacing w:line="237" w:lineRule="exact"/>
        <w:jc w:val="center"/>
        <w:rPr>
          <w:color w:val="auto"/>
        </w:rPr>
      </w:pPr>
      <w:r>
        <w:rPr>
          <w:color w:val="auto"/>
          <w:sz w:val="18"/>
        </w:rPr>
        <w:t>图9</w:t>
      </w:r>
    </w:p>
    <w:p>
      <w:pPr>
        <w:spacing w:line="267" w:lineRule="exact"/>
        <w:rPr>
          <w:color w:val="auto"/>
        </w:rPr>
      </w:pPr>
      <w:r>
        <w:rPr>
          <w:color w:val="auto"/>
        </w:rPr>
        <w:t>A.3 V</w:t>
      </w:r>
      <w:r>
        <w:rPr>
          <w:i/>
          <w:color w:val="auto"/>
        </w:rPr>
        <w:t>　</w:t>
      </w:r>
      <w:r>
        <w:rPr>
          <w:color w:val="auto"/>
        </w:rPr>
        <w:t>1 A</w:t>
      </w:r>
      <w:r>
        <w:rPr>
          <w:color w:val="auto"/>
        </w:rPr>
        <w:tab/>
      </w:r>
      <w:r>
        <w:rPr>
          <w:color w:val="auto"/>
        </w:rPr>
        <w:t>B.1</w:t>
      </w:r>
      <w:r>
        <w:rPr>
          <w:i/>
          <w:color w:val="auto"/>
        </w:rPr>
        <w:t>.</w:t>
      </w:r>
      <w:r>
        <w:rPr>
          <w:color w:val="auto"/>
        </w:rPr>
        <w:t>5 V</w:t>
      </w:r>
      <w:r>
        <w:rPr>
          <w:i/>
          <w:color w:val="auto"/>
        </w:rPr>
        <w:t>　</w:t>
      </w:r>
      <w:r>
        <w:rPr>
          <w:color w:val="auto"/>
        </w:rPr>
        <w:t xml:space="preserve">1 A </w:t>
      </w:r>
    </w:p>
    <w:p>
      <w:pPr>
        <w:spacing w:line="267" w:lineRule="exact"/>
        <w:rPr>
          <w:color w:val="auto"/>
        </w:rPr>
      </w:pPr>
      <w:r>
        <w:rPr>
          <w:color w:val="auto"/>
        </w:rPr>
        <w:t>C.3 V</w:t>
      </w:r>
      <w:r>
        <w:rPr>
          <w:i/>
          <w:color w:val="auto"/>
        </w:rPr>
        <w:t>　</w:t>
      </w:r>
      <w:r>
        <w:rPr>
          <w:color w:val="auto"/>
        </w:rPr>
        <w:t>0</w:t>
      </w:r>
      <w:r>
        <w:rPr>
          <w:i/>
          <w:color w:val="auto"/>
        </w:rPr>
        <w:t>.</w:t>
      </w:r>
      <w:r>
        <w:rPr>
          <w:color w:val="auto"/>
        </w:rPr>
        <w:t xml:space="preserve">5 A </w:t>
      </w:r>
      <w:r>
        <w:rPr>
          <w:color w:val="auto"/>
        </w:rPr>
        <w:tab/>
      </w:r>
      <w:r>
        <w:rPr>
          <w:color w:val="auto"/>
        </w:rPr>
        <w:t>D.1</w:t>
      </w:r>
      <w:r>
        <w:rPr>
          <w:i/>
          <w:color w:val="auto"/>
        </w:rPr>
        <w:t>.</w:t>
      </w:r>
      <w:r>
        <w:rPr>
          <w:color w:val="auto"/>
        </w:rPr>
        <w:t>5 V</w:t>
      </w:r>
      <w:r>
        <w:rPr>
          <w:i/>
          <w:color w:val="auto"/>
        </w:rPr>
        <w:t>　</w:t>
      </w:r>
      <w:r>
        <w:rPr>
          <w:color w:val="auto"/>
        </w:rPr>
        <w:t>0</w:t>
      </w:r>
      <w:r>
        <w:rPr>
          <w:i/>
          <w:color w:val="auto"/>
        </w:rPr>
        <w:t>.</w:t>
      </w:r>
      <w:r>
        <w:rPr>
          <w:color w:val="auto"/>
        </w:rPr>
        <w:t xml:space="preserve">5 A </w:t>
      </w:r>
    </w:p>
    <w:p>
      <w:pPr>
        <w:spacing w:line="272" w:lineRule="exact"/>
        <w:rPr>
          <w:color w:val="auto"/>
        </w:rPr>
      </w:pPr>
      <w:r>
        <w:rPr>
          <w:rFonts w:eastAsia="方正黑体_GBK"/>
          <w:color w:val="auto"/>
        </w:rPr>
        <w:t>二、填空题</w:t>
      </w:r>
      <w:r>
        <w:rPr>
          <w:rFonts w:ascii="方正黑体_GBK" w:hAnsi="方正黑体_GBK"/>
          <w:color w:val="auto"/>
        </w:rPr>
        <w:t>:</w:t>
      </w:r>
      <w:r>
        <w:rPr>
          <w:rFonts w:eastAsia="方正黑体_GBK"/>
          <w:color w:val="auto"/>
        </w:rPr>
        <w:t>本题共</w:t>
      </w:r>
      <w:r>
        <w:rPr>
          <w:color w:val="auto"/>
        </w:rPr>
        <w:t>6</w:t>
      </w:r>
      <w:r>
        <w:rPr>
          <w:rFonts w:eastAsia="方正黑体_GBK"/>
          <w:color w:val="auto"/>
        </w:rPr>
        <w:t>小题</w:t>
      </w:r>
      <w:r>
        <w:rPr>
          <w:rFonts w:ascii="方正黑体_GBK" w:hAnsi="方正黑体_GBK"/>
          <w:color w:val="auto"/>
        </w:rPr>
        <w:t>,</w:t>
      </w:r>
      <w:r>
        <w:rPr>
          <w:rFonts w:eastAsia="方正黑体_GBK"/>
          <w:color w:val="auto"/>
        </w:rPr>
        <w:t>每空</w:t>
      </w:r>
      <w:r>
        <w:rPr>
          <w:color w:val="auto"/>
        </w:rPr>
        <w:t>1</w:t>
      </w:r>
      <w:r>
        <w:rPr>
          <w:rFonts w:eastAsia="方正黑体_GBK"/>
          <w:color w:val="auto"/>
        </w:rPr>
        <w:t>分</w:t>
      </w:r>
      <w:r>
        <w:rPr>
          <w:rFonts w:ascii="方正黑体_GBK" w:hAnsi="方正黑体_GBK"/>
          <w:color w:val="auto"/>
        </w:rPr>
        <w:t>,</w:t>
      </w:r>
      <w:r>
        <w:rPr>
          <w:rFonts w:eastAsia="方正黑体_GBK"/>
          <w:color w:val="auto"/>
        </w:rPr>
        <w:t>共</w:t>
      </w:r>
      <w:r>
        <w:rPr>
          <w:color w:val="auto"/>
        </w:rPr>
        <w:t>12</w:t>
      </w:r>
      <w:r>
        <w:rPr>
          <w:rFonts w:eastAsia="方正黑体_GBK"/>
          <w:color w:val="auto"/>
        </w:rPr>
        <w:t>分</w:t>
      </w:r>
      <w:r>
        <w:rPr>
          <w:i/>
          <w:color w:val="auto"/>
        </w:rPr>
        <w:t>.</w:t>
      </w:r>
    </w:p>
    <w:p>
      <w:pPr>
        <w:spacing w:line="272" w:lineRule="exact"/>
        <w:rPr>
          <w:color w:val="auto"/>
        </w:rPr>
      </w:pPr>
      <w:r>
        <w:rPr>
          <w:rFonts w:ascii="NEU-HZ-S92" w:hAnsi="NEU-HZ-S92"/>
          <w:color w:val="auto"/>
        </w:rPr>
        <w:t>17</w:t>
      </w:r>
      <w:r>
        <w:rPr>
          <w:i/>
          <w:color w:val="auto"/>
        </w:rPr>
        <w:t>.</w:t>
      </w:r>
      <w:r>
        <w:rPr>
          <w:color w:val="auto"/>
        </w:rPr>
        <w:t>4月22日</w:t>
      </w:r>
      <w:r>
        <w:rPr>
          <w:rFonts w:ascii="方正书宋_GBK" w:hAnsi="方正书宋_GBK"/>
          <w:color w:val="auto"/>
        </w:rPr>
        <w:t>,</w:t>
      </w:r>
      <w:r>
        <w:rPr>
          <w:color w:val="auto"/>
        </w:rPr>
        <w:t>货运飞船“天舟一号”与空间站“天宫二号”成功对接</w:t>
      </w:r>
      <w:r>
        <w:rPr>
          <w:i/>
          <w:color w:val="auto"/>
        </w:rPr>
        <w:t>.</w:t>
      </w:r>
      <w:r>
        <w:rPr>
          <w:color w:val="auto"/>
        </w:rPr>
        <w:t>对接后</w:t>
      </w:r>
      <w:r>
        <w:rPr>
          <w:rFonts w:ascii="方正书宋_GBK" w:hAnsi="方正书宋_GBK"/>
          <w:color w:val="auto"/>
        </w:rPr>
        <w:t>,</w:t>
      </w:r>
      <w:r>
        <w:rPr>
          <w:color w:val="auto"/>
        </w:rPr>
        <w:t>以“天宫二号”为参照物</w:t>
      </w:r>
      <w:r>
        <w:rPr>
          <w:rFonts w:ascii="方正书宋_GBK" w:hAnsi="方正书宋_GBK"/>
          <w:color w:val="auto"/>
        </w:rPr>
        <w:t>,</w:t>
      </w:r>
      <w:r>
        <w:rPr>
          <w:color w:val="auto"/>
        </w:rPr>
        <w:t>“天舟一号”处于</w:t>
      </w:r>
      <w:r>
        <w:rPr>
          <w:i/>
          <w:color w:val="auto"/>
          <w:u w:val="single" w:color="000000"/>
        </w:rPr>
        <w:t>　　　　　</w:t>
      </w:r>
      <w:r>
        <w:rPr>
          <w:color w:val="auto"/>
        </w:rPr>
        <w:t>状态</w:t>
      </w:r>
      <w:r>
        <w:rPr>
          <w:i/>
          <w:color w:val="auto"/>
        </w:rPr>
        <w:t>.</w:t>
      </w:r>
      <w:r>
        <w:rPr>
          <w:color w:val="auto"/>
        </w:rPr>
        <w:t>由于外太空存在少量空气</w:t>
      </w:r>
      <w:r>
        <w:rPr>
          <w:rFonts w:ascii="方正书宋_GBK" w:hAnsi="方正书宋_GBK"/>
          <w:color w:val="auto"/>
        </w:rPr>
        <w:t>,</w:t>
      </w:r>
      <w:r>
        <w:rPr>
          <w:color w:val="auto"/>
        </w:rPr>
        <w:t>“天宫二号”运行时受到阻力</w:t>
      </w:r>
      <w:r>
        <w:rPr>
          <w:rFonts w:ascii="方正书宋_GBK" w:hAnsi="方正书宋_GBK"/>
          <w:color w:val="auto"/>
        </w:rPr>
        <w:t>,</w:t>
      </w:r>
      <w:r>
        <w:rPr>
          <w:color w:val="auto"/>
        </w:rPr>
        <w:t>机械能</w:t>
      </w:r>
      <w:r>
        <w:rPr>
          <w:i/>
          <w:color w:val="auto"/>
          <w:u w:val="single" w:color="000000"/>
        </w:rPr>
        <w:t>　　　　　</w:t>
      </w:r>
      <w:r>
        <w:rPr>
          <w:rFonts w:ascii="方正书宋_GBK" w:hAnsi="方正书宋_GBK"/>
          <w:color w:val="auto"/>
        </w:rPr>
        <w:t>(</w:t>
      </w:r>
      <w:r>
        <w:rPr>
          <w:color w:val="auto"/>
        </w:rPr>
        <w:t>选填“变大”、“变小”或“不变”</w:t>
      </w:r>
      <w:r>
        <w:rPr>
          <w:rFonts w:ascii="方正书宋_GBK" w:hAnsi="方正书宋_GBK"/>
          <w:color w:val="auto"/>
        </w:rPr>
        <w:t>)</w:t>
      </w:r>
      <w:r>
        <w:rPr>
          <w:i/>
          <w:color w:val="auto"/>
        </w:rPr>
        <w:t>. </w:t>
      </w:r>
    </w:p>
    <w:p>
      <w:pPr>
        <w:spacing w:line="272" w:lineRule="exact"/>
        <w:rPr>
          <w:color w:val="auto"/>
        </w:rPr>
      </w:pPr>
      <w:r>
        <w:rPr>
          <w:rFonts w:ascii="NEU-HZ-S92" w:hAnsi="NEU-HZ-S92"/>
          <w:color w:val="auto"/>
        </w:rPr>
        <w:t>18</w:t>
      </w:r>
      <w:r>
        <w:rPr>
          <w:i/>
          <w:color w:val="auto"/>
        </w:rPr>
        <w:t>.</w:t>
      </w:r>
      <w:r>
        <w:rPr>
          <w:color w:val="auto"/>
        </w:rPr>
        <w:t>如图10所示</w:t>
      </w:r>
      <w:r>
        <w:rPr>
          <w:rFonts w:ascii="方正书宋_GBK" w:hAnsi="方正书宋_GBK"/>
          <w:color w:val="auto"/>
        </w:rPr>
        <w:t>,</w:t>
      </w:r>
      <w:r>
        <w:rPr>
          <w:color w:val="auto"/>
        </w:rPr>
        <w:t>晚唐诗人高骈的《山亭夏日》</w:t>
      </w:r>
      <w:r>
        <w:rPr>
          <w:rFonts w:ascii="方正书宋_GBK" w:hAnsi="方正书宋_GBK"/>
          <w:color w:val="auto"/>
        </w:rPr>
        <w:t>,</w:t>
      </w:r>
      <w:r>
        <w:rPr>
          <w:color w:val="auto"/>
        </w:rPr>
        <w:t>全诗各句都蕴含丰富的物理知识</w:t>
      </w:r>
      <w:r>
        <w:rPr>
          <w:rFonts w:ascii="方正书宋_GBK" w:hAnsi="方正书宋_GBK"/>
          <w:color w:val="auto"/>
        </w:rPr>
        <w:t>,</w:t>
      </w:r>
      <w:r>
        <w:rPr>
          <w:color w:val="auto"/>
        </w:rPr>
        <w:t>其中“倒影”是光的</w:t>
      </w:r>
      <w:r>
        <w:rPr>
          <w:i/>
          <w:color w:val="auto"/>
          <w:u w:val="single" w:color="000000"/>
        </w:rPr>
        <w:t>　　　　　</w:t>
      </w:r>
      <w:r>
        <w:rPr>
          <w:color w:val="auto"/>
        </w:rPr>
        <w:t>现象</w:t>
      </w:r>
      <w:r>
        <w:rPr>
          <w:rFonts w:ascii="方正书宋_GBK" w:hAnsi="方正书宋_GBK"/>
          <w:color w:val="auto"/>
        </w:rPr>
        <w:t>,</w:t>
      </w:r>
      <w:r>
        <w:rPr>
          <w:color w:val="auto"/>
        </w:rPr>
        <w:t>“一院香”是由于分子</w:t>
      </w:r>
      <w:r>
        <w:rPr>
          <w:i/>
          <w:color w:val="auto"/>
          <w:u w:val="single" w:color="000000"/>
        </w:rPr>
        <w:t>　　　　　</w:t>
      </w:r>
      <w:r>
        <w:rPr>
          <w:i/>
          <w:color w:val="auto"/>
        </w:rPr>
        <w:t>. </w:t>
      </w:r>
    </w:p>
    <w:p>
      <w:pPr>
        <w:spacing w:line="242" w:lineRule="atLeast"/>
        <w:rPr>
          <w:color w:val="auto"/>
        </w:rPr>
      </w:pPr>
      <w:r>
        <w:rPr>
          <w:color w:val="auto"/>
          <w:sz w:val="18"/>
        </w:rPr>
        <w:drawing>
          <wp:inline distT="0" distB="0" distL="0" distR="0">
            <wp:extent cx="1080135" cy="848995"/>
            <wp:effectExtent l="0" t="0" r="0" b="0"/>
            <wp:docPr id="124" name="dgyidgidigidg1-40.jpg" descr="id:21474858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dgyidgidigidg1-40.jpg" descr="id:2147485875;FounderCES"/>
                    <pic:cNvPicPr>
                      <a:picLocks noChangeAspect="1"/>
                    </pic:cNvPicPr>
                  </pic:nvPicPr>
                  <pic:blipFill>
                    <a:blip r:embed="rId72"/>
                    <a:stretch>
                      <a:fillRect/>
                    </a:stretch>
                  </pic:blipFill>
                  <pic:spPr>
                    <a:xfrm>
                      <a:off x="0" y="0"/>
                      <a:ext cx="1080720" cy="849240"/>
                    </a:xfrm>
                    <a:prstGeom prst="rect">
                      <a:avLst/>
                    </a:prstGeom>
                  </pic:spPr>
                </pic:pic>
              </a:graphicData>
            </a:graphic>
          </wp:inline>
        </w:drawing>
      </w:r>
      <w:r>
        <w:rPr>
          <w:color w:val="auto"/>
          <w:sz w:val="18"/>
        </w:rPr>
        <w:t>图10</w:t>
      </w:r>
      <w:r>
        <w:rPr>
          <w:i/>
          <w:color w:val="auto"/>
          <w:sz w:val="18"/>
        </w:rPr>
        <w:t>　</w:t>
      </w:r>
      <w:r>
        <w:rPr>
          <w:color w:val="auto"/>
          <w:sz w:val="18"/>
        </w:rPr>
        <w:drawing>
          <wp:inline distT="0" distB="0" distL="0" distR="0">
            <wp:extent cx="946150" cy="1022350"/>
            <wp:effectExtent l="0" t="0" r="0" b="0"/>
            <wp:docPr id="125" name="dgyidgidigidg1-41.jpg" descr="id:21474858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dgyidgidigidg1-41.jpg" descr="id:2147485882;FounderCES"/>
                    <pic:cNvPicPr>
                      <a:picLocks noChangeAspect="1"/>
                    </pic:cNvPicPr>
                  </pic:nvPicPr>
                  <pic:blipFill>
                    <a:blip r:embed="rId73"/>
                    <a:stretch>
                      <a:fillRect/>
                    </a:stretch>
                  </pic:blipFill>
                  <pic:spPr>
                    <a:xfrm>
                      <a:off x="0" y="0"/>
                      <a:ext cx="946440" cy="1022760"/>
                    </a:xfrm>
                    <a:prstGeom prst="rect">
                      <a:avLst/>
                    </a:prstGeom>
                  </pic:spPr>
                </pic:pic>
              </a:graphicData>
            </a:graphic>
          </wp:inline>
        </w:drawing>
      </w:r>
      <w:r>
        <w:rPr>
          <w:color w:val="auto"/>
          <w:sz w:val="18"/>
        </w:rPr>
        <w:t>图11</w:t>
      </w:r>
      <w:r>
        <w:rPr>
          <w:i/>
          <w:color w:val="auto"/>
          <w:sz w:val="18"/>
        </w:rPr>
        <w:t>　</w:t>
      </w:r>
      <w:r>
        <w:rPr>
          <w:color w:val="auto"/>
          <w:sz w:val="18"/>
        </w:rPr>
        <w:drawing>
          <wp:inline distT="0" distB="0" distL="0" distR="0">
            <wp:extent cx="1080135" cy="993140"/>
            <wp:effectExtent l="0" t="0" r="0" b="0"/>
            <wp:docPr id="126" name="dgyidgidigidg1-42.jpg" descr="id:21474858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dgyidgidigidg1-42.jpg" descr="id:2147485889;FounderCES"/>
                    <pic:cNvPicPr>
                      <a:picLocks noChangeAspect="1"/>
                    </pic:cNvPicPr>
                  </pic:nvPicPr>
                  <pic:blipFill>
                    <a:blip r:embed="rId74"/>
                    <a:stretch>
                      <a:fillRect/>
                    </a:stretch>
                  </pic:blipFill>
                  <pic:spPr>
                    <a:xfrm>
                      <a:off x="0" y="0"/>
                      <a:ext cx="1080720" cy="993240"/>
                    </a:xfrm>
                    <a:prstGeom prst="rect">
                      <a:avLst/>
                    </a:prstGeom>
                  </pic:spPr>
                </pic:pic>
              </a:graphicData>
            </a:graphic>
          </wp:inline>
        </w:drawing>
      </w:r>
      <w:r>
        <w:rPr>
          <w:color w:val="auto"/>
          <w:sz w:val="18"/>
        </w:rPr>
        <w:t>图12</w:t>
      </w:r>
    </w:p>
    <w:p>
      <w:pPr>
        <w:spacing w:line="272" w:lineRule="exact"/>
        <w:rPr>
          <w:color w:val="auto"/>
        </w:rPr>
      </w:pPr>
      <w:r>
        <w:rPr>
          <w:rFonts w:ascii="NEU-HZ-S92" w:hAnsi="NEU-HZ-S92"/>
          <w:color w:val="auto"/>
        </w:rPr>
        <w:t>19</w:t>
      </w:r>
      <w:r>
        <w:rPr>
          <w:i/>
          <w:color w:val="auto"/>
        </w:rPr>
        <w:t>.</w:t>
      </w:r>
      <w:r>
        <w:rPr>
          <w:color w:val="auto"/>
        </w:rPr>
        <w:t>如图11所示</w:t>
      </w:r>
      <w:r>
        <w:rPr>
          <w:rFonts w:ascii="方正书宋_GBK" w:hAnsi="方正书宋_GBK"/>
          <w:color w:val="auto"/>
        </w:rPr>
        <w:t>,</w:t>
      </w:r>
      <w:r>
        <w:rPr>
          <w:color w:val="auto"/>
        </w:rPr>
        <w:t>撬起瓶盖的起瓶器属于</w:t>
      </w:r>
      <w:r>
        <w:rPr>
          <w:i/>
          <w:color w:val="auto"/>
          <w:u w:val="single" w:color="000000"/>
        </w:rPr>
        <w:t>　　　　　</w:t>
      </w:r>
      <w:r>
        <w:rPr>
          <w:rFonts w:ascii="方正书宋_GBK" w:hAnsi="方正书宋_GBK"/>
          <w:color w:val="auto"/>
        </w:rPr>
        <w:t>(</w:t>
      </w:r>
      <w:r>
        <w:rPr>
          <w:color w:val="auto"/>
        </w:rPr>
        <w:t>选填“省力”、“费力”或“等臂”</w:t>
      </w:r>
      <w:r>
        <w:rPr>
          <w:rFonts w:ascii="方正书宋_GBK" w:hAnsi="方正书宋_GBK"/>
          <w:color w:val="auto"/>
        </w:rPr>
        <w:t>)</w:t>
      </w:r>
      <w:r>
        <w:rPr>
          <w:color w:val="auto"/>
        </w:rPr>
        <w:t>杠杆</w:t>
      </w:r>
      <w:r>
        <w:rPr>
          <w:rFonts w:ascii="方正书宋_GBK" w:hAnsi="方正书宋_GBK"/>
          <w:color w:val="auto"/>
        </w:rPr>
        <w:t>,</w:t>
      </w:r>
      <w:r>
        <w:rPr>
          <w:color w:val="auto"/>
        </w:rPr>
        <w:t>其支点是图中</w:t>
      </w:r>
      <w:r>
        <w:rPr>
          <w:i/>
          <w:color w:val="auto"/>
          <w:u w:val="single" w:color="000000"/>
        </w:rPr>
        <w:t>　　　　　</w:t>
      </w:r>
      <w:r>
        <w:rPr>
          <w:color w:val="auto"/>
        </w:rPr>
        <w:t>点</w:t>
      </w:r>
      <w:r>
        <w:rPr>
          <w:i/>
          <w:color w:val="auto"/>
        </w:rPr>
        <w:t>. </w:t>
      </w:r>
    </w:p>
    <w:p>
      <w:pPr>
        <w:spacing w:line="272" w:lineRule="exact"/>
        <w:rPr>
          <w:color w:val="auto"/>
        </w:rPr>
      </w:pPr>
      <w:r>
        <w:rPr>
          <w:rFonts w:ascii="NEU-HZ-S92" w:hAnsi="NEU-HZ-S92"/>
          <w:color w:val="auto"/>
        </w:rPr>
        <w:t>20</w:t>
      </w:r>
      <w:r>
        <w:rPr>
          <w:i/>
          <w:color w:val="auto"/>
        </w:rPr>
        <w:t>.</w:t>
      </w:r>
      <w:r>
        <w:rPr>
          <w:color w:val="auto"/>
        </w:rPr>
        <w:t>“福船”因由福建所造而得名</w:t>
      </w:r>
      <w:r>
        <w:rPr>
          <w:rFonts w:ascii="方正书宋_GBK" w:hAnsi="方正书宋_GBK"/>
          <w:color w:val="auto"/>
        </w:rPr>
        <w:t>,</w:t>
      </w:r>
      <w:r>
        <w:rPr>
          <w:color w:val="auto"/>
        </w:rPr>
        <w:t>是古代海上丝绸之路的重要航运工具</w:t>
      </w:r>
      <w:r>
        <w:rPr>
          <w:i/>
          <w:color w:val="auto"/>
        </w:rPr>
        <w:t>.</w:t>
      </w:r>
      <w:r>
        <w:rPr>
          <w:color w:val="auto"/>
        </w:rPr>
        <w:t>如图12所示</w:t>
      </w:r>
      <w:r>
        <w:rPr>
          <w:rFonts w:ascii="方正书宋_GBK" w:hAnsi="方正书宋_GBK"/>
          <w:color w:val="auto"/>
        </w:rPr>
        <w:t>,</w:t>
      </w:r>
      <w:r>
        <w:rPr>
          <w:color w:val="auto"/>
        </w:rPr>
        <w:t>“福船”在大海上航行时</w:t>
      </w:r>
      <w:r>
        <w:rPr>
          <w:rFonts w:ascii="方正书宋_GBK" w:hAnsi="方正书宋_GBK"/>
          <w:color w:val="auto"/>
        </w:rPr>
        <w:t>,</w:t>
      </w:r>
      <w:r>
        <w:rPr>
          <w:color w:val="auto"/>
        </w:rPr>
        <w:t>利用了风的</w:t>
      </w:r>
      <w:r>
        <w:rPr>
          <w:i/>
          <w:color w:val="auto"/>
          <w:u w:val="single" w:color="000000"/>
        </w:rPr>
        <w:t>　　　　　</w:t>
      </w:r>
      <w:r>
        <w:rPr>
          <w:color w:val="auto"/>
        </w:rPr>
        <w:t>能</w:t>
      </w:r>
      <w:r>
        <w:rPr>
          <w:rFonts w:ascii="方正书宋_GBK" w:hAnsi="方正书宋_GBK"/>
          <w:color w:val="auto"/>
        </w:rPr>
        <w:t>;</w:t>
      </w:r>
      <w:r>
        <w:rPr>
          <w:color w:val="auto"/>
        </w:rPr>
        <w:t>船的总质量为2</w:t>
      </w:r>
      <w:r>
        <w:rPr>
          <w:i/>
          <w:color w:val="auto"/>
        </w:rPr>
        <w:t>×</w:t>
      </w:r>
      <w:r>
        <w:rPr>
          <w:color w:val="auto"/>
        </w:rPr>
        <w:t>10</w:t>
      </w:r>
      <w:r>
        <w:rPr>
          <w:color w:val="auto"/>
          <w:vertAlign w:val="superscript"/>
        </w:rPr>
        <w:t>5</w:t>
      </w:r>
      <w:r>
        <w:rPr>
          <w:color w:val="auto"/>
        </w:rPr>
        <w:t xml:space="preserve"> kg</w:t>
      </w:r>
      <w:r>
        <w:rPr>
          <w:rFonts w:ascii="方正书宋_GBK" w:hAnsi="方正书宋_GBK"/>
          <w:color w:val="auto"/>
        </w:rPr>
        <w:t>,</w:t>
      </w:r>
      <w:r>
        <w:rPr>
          <w:color w:val="auto"/>
        </w:rPr>
        <w:t>则该船所受到的浮力是</w:t>
      </w:r>
      <w:r>
        <w:rPr>
          <w:i/>
          <w:color w:val="auto"/>
          <w:u w:val="single" w:color="000000"/>
        </w:rPr>
        <w:t>　　　　　</w:t>
      </w:r>
      <w:r>
        <w:rPr>
          <w:color w:val="auto"/>
        </w:rPr>
        <w:t>N</w:t>
      </w:r>
      <w:r>
        <w:rPr>
          <w:i/>
          <w:color w:val="auto"/>
        </w:rPr>
        <w:t>. </w:t>
      </w:r>
    </w:p>
    <w:p>
      <w:pPr>
        <w:spacing w:line="272" w:lineRule="exact"/>
        <w:rPr>
          <w:color w:val="auto"/>
        </w:rPr>
      </w:pPr>
      <w:r>
        <w:rPr>
          <w:rFonts w:ascii="NEU-HZ-S92" w:hAnsi="NEU-HZ-S92"/>
          <w:color w:val="auto"/>
        </w:rPr>
        <w:t>21</w:t>
      </w:r>
      <w:r>
        <w:rPr>
          <w:i/>
          <w:color w:val="auto"/>
        </w:rPr>
        <w:t>.</w:t>
      </w:r>
      <w:r>
        <w:rPr>
          <w:color w:val="auto"/>
        </w:rPr>
        <w:t>如图13所示</w:t>
      </w:r>
      <w:r>
        <w:rPr>
          <w:rFonts w:ascii="方正书宋_GBK" w:hAnsi="方正书宋_GBK"/>
          <w:color w:val="auto"/>
        </w:rPr>
        <w:t>,</w:t>
      </w:r>
      <w:r>
        <w:rPr>
          <w:color w:val="auto"/>
        </w:rPr>
        <w:t>相同的滑轮安装成甲、乙两种装置</w:t>
      </w:r>
      <w:r>
        <w:rPr>
          <w:rFonts w:ascii="方正书宋_GBK" w:hAnsi="方正书宋_GBK"/>
          <w:color w:val="auto"/>
        </w:rPr>
        <w:t>,</w:t>
      </w:r>
      <w:r>
        <w:rPr>
          <w:color w:val="auto"/>
        </w:rPr>
        <w:t>分别用</w:t>
      </w:r>
      <w:r>
        <w:rPr>
          <w:i/>
          <w:color w:val="auto"/>
        </w:rPr>
        <w:t>F</w:t>
      </w:r>
      <w:r>
        <w:rPr>
          <w:i/>
          <w:color w:val="auto"/>
          <w:vertAlign w:val="subscript"/>
        </w:rPr>
        <w:t>A</w:t>
      </w:r>
      <w:r>
        <w:rPr>
          <w:color w:val="auto"/>
        </w:rPr>
        <w:t>、</w:t>
      </w:r>
      <w:r>
        <w:rPr>
          <w:i/>
          <w:color w:val="auto"/>
        </w:rPr>
        <w:t>F</w:t>
      </w:r>
      <w:r>
        <w:rPr>
          <w:i/>
          <w:color w:val="auto"/>
          <w:vertAlign w:val="subscript"/>
        </w:rPr>
        <w:t>B</w:t>
      </w:r>
      <w:r>
        <w:rPr>
          <w:color w:val="auto"/>
        </w:rPr>
        <w:t>匀速提升重力为</w:t>
      </w:r>
      <w:r>
        <w:rPr>
          <w:i/>
          <w:color w:val="auto"/>
        </w:rPr>
        <w:t>G</w:t>
      </w:r>
      <w:r>
        <w:rPr>
          <w:i/>
          <w:color w:val="auto"/>
          <w:vertAlign w:val="subscript"/>
        </w:rPr>
        <w:t>A</w:t>
      </w:r>
      <w:r>
        <w:rPr>
          <w:color w:val="auto"/>
        </w:rPr>
        <w:t>、</w:t>
      </w:r>
      <w:r>
        <w:rPr>
          <w:i/>
          <w:color w:val="auto"/>
        </w:rPr>
        <w:t>G</w:t>
      </w:r>
      <w:r>
        <w:rPr>
          <w:i/>
          <w:color w:val="auto"/>
          <w:vertAlign w:val="subscript"/>
        </w:rPr>
        <w:t>B</w:t>
      </w:r>
      <w:r>
        <w:rPr>
          <w:color w:val="auto"/>
        </w:rPr>
        <w:t>的</w:t>
      </w:r>
      <w:r>
        <w:rPr>
          <w:i/>
          <w:color w:val="auto"/>
        </w:rPr>
        <w:t>A</w:t>
      </w:r>
      <w:r>
        <w:rPr>
          <w:color w:val="auto"/>
        </w:rPr>
        <w:t>、</w:t>
      </w:r>
      <w:r>
        <w:rPr>
          <w:i/>
          <w:color w:val="auto"/>
        </w:rPr>
        <w:t>B</w:t>
      </w:r>
      <w:r>
        <w:rPr>
          <w:color w:val="auto"/>
        </w:rPr>
        <w:t>两物体</w:t>
      </w:r>
      <w:r>
        <w:rPr>
          <w:rFonts w:ascii="方正书宋_GBK" w:hAnsi="方正书宋_GBK"/>
          <w:color w:val="auto"/>
        </w:rPr>
        <w:t>,</w:t>
      </w:r>
      <w:r>
        <w:rPr>
          <w:color w:val="auto"/>
        </w:rPr>
        <w:t>不计绳重和摩擦</w:t>
      </w:r>
      <w:r>
        <w:rPr>
          <w:i/>
          <w:color w:val="auto"/>
        </w:rPr>
        <w:t>.</w:t>
      </w:r>
      <w:r>
        <w:rPr>
          <w:color w:val="auto"/>
        </w:rPr>
        <w:t>若</w:t>
      </w:r>
      <w:r>
        <w:rPr>
          <w:i/>
          <w:color w:val="auto"/>
        </w:rPr>
        <w:t>G</w:t>
      </w:r>
      <w:r>
        <w:rPr>
          <w:i/>
          <w:color w:val="auto"/>
          <w:vertAlign w:val="subscript"/>
        </w:rPr>
        <w:t>A</w:t>
      </w:r>
      <w:r>
        <w:rPr>
          <w:i/>
          <w:color w:val="auto"/>
        </w:rPr>
        <w:t>&gt;G</w:t>
      </w:r>
      <w:r>
        <w:rPr>
          <w:i/>
          <w:color w:val="auto"/>
          <w:vertAlign w:val="subscript"/>
        </w:rPr>
        <w:t>B</w:t>
      </w:r>
      <w:r>
        <w:rPr>
          <w:rFonts w:ascii="方正书宋_GBK" w:hAnsi="方正书宋_GBK"/>
          <w:color w:val="auto"/>
        </w:rPr>
        <w:t>,</w:t>
      </w:r>
      <w:r>
        <w:rPr>
          <w:color w:val="auto"/>
        </w:rPr>
        <w:t>则</w:t>
      </w:r>
      <w:r>
        <w:rPr>
          <w:i/>
          <w:color w:val="auto"/>
        </w:rPr>
        <w:t>η</w:t>
      </w:r>
      <w:r>
        <w:rPr>
          <w:color w:val="auto"/>
          <w:vertAlign w:val="subscript"/>
        </w:rPr>
        <w:t>甲</w:t>
      </w:r>
      <w:r>
        <w:rPr>
          <w:i/>
          <w:color w:val="auto"/>
          <w:u w:val="single" w:color="000000"/>
        </w:rPr>
        <w:t>　　　　　</w:t>
      </w:r>
      <w:r>
        <w:rPr>
          <w:i/>
          <w:color w:val="auto"/>
        </w:rPr>
        <w:t>η</w:t>
      </w:r>
      <w:r>
        <w:rPr>
          <w:color w:val="auto"/>
          <w:vertAlign w:val="subscript"/>
        </w:rPr>
        <w:t>乙</w:t>
      </w:r>
      <w:r>
        <w:rPr>
          <w:rFonts w:ascii="方正书宋_GBK" w:hAnsi="方正书宋_GBK"/>
          <w:color w:val="auto"/>
        </w:rPr>
        <w:t>;</w:t>
      </w:r>
      <w:r>
        <w:rPr>
          <w:color w:val="auto"/>
        </w:rPr>
        <w:t>若</w:t>
      </w:r>
      <w:r>
        <w:rPr>
          <w:i/>
          <w:color w:val="auto"/>
        </w:rPr>
        <w:t>F</w:t>
      </w:r>
      <w:r>
        <w:rPr>
          <w:i/>
          <w:color w:val="auto"/>
          <w:vertAlign w:val="subscript"/>
        </w:rPr>
        <w:t>A</w:t>
      </w:r>
      <w:r>
        <w:rPr>
          <w:i/>
          <w:color w:val="auto"/>
        </w:rPr>
        <w:t>=F</w:t>
      </w:r>
      <w:r>
        <w:rPr>
          <w:i/>
          <w:color w:val="auto"/>
          <w:vertAlign w:val="subscript"/>
        </w:rPr>
        <w:t>B</w:t>
      </w:r>
      <w:r>
        <w:rPr>
          <w:rFonts w:ascii="方正书宋_GBK" w:hAnsi="方正书宋_GBK"/>
          <w:color w:val="auto"/>
        </w:rPr>
        <w:t>,</w:t>
      </w:r>
      <w:r>
        <w:rPr>
          <w:color w:val="auto"/>
        </w:rPr>
        <w:t>则</w:t>
      </w:r>
      <w:r>
        <w:rPr>
          <w:i/>
          <w:color w:val="auto"/>
        </w:rPr>
        <w:t>G</w:t>
      </w:r>
      <w:r>
        <w:rPr>
          <w:i/>
          <w:color w:val="auto"/>
          <w:vertAlign w:val="subscript"/>
        </w:rPr>
        <w:t>A</w:t>
      </w:r>
      <w:r>
        <w:rPr>
          <w:i/>
          <w:color w:val="auto"/>
          <w:u w:val="single" w:color="000000"/>
        </w:rPr>
        <w:t>　　　　　</w:t>
      </w:r>
      <w:r>
        <w:rPr>
          <w:i/>
          <w:color w:val="auto"/>
        </w:rPr>
        <w:t>G</w:t>
      </w:r>
      <w:r>
        <w:rPr>
          <w:i/>
          <w:color w:val="auto"/>
          <w:vertAlign w:val="subscript"/>
        </w:rPr>
        <w:t>B</w:t>
      </w:r>
      <w:r>
        <w:rPr>
          <w:i/>
          <w:color w:val="auto"/>
        </w:rPr>
        <w:t>.</w:t>
      </w:r>
      <w:r>
        <w:rPr>
          <w:rFonts w:ascii="方正书宋_GBK" w:hAnsi="方正书宋_GBK"/>
          <w:color w:val="auto"/>
        </w:rPr>
        <w:t>(</w:t>
      </w:r>
      <w:r>
        <w:rPr>
          <w:color w:val="auto"/>
        </w:rPr>
        <w:t>均选填“</w:t>
      </w:r>
      <w:r>
        <w:rPr>
          <w:i/>
          <w:color w:val="auto"/>
        </w:rPr>
        <w:t>&gt;</w:t>
      </w:r>
      <w:r>
        <w:rPr>
          <w:color w:val="auto"/>
        </w:rPr>
        <w:t>”、“</w:t>
      </w:r>
      <w:r>
        <w:rPr>
          <w:i/>
          <w:color w:val="auto"/>
        </w:rPr>
        <w:t>=</w:t>
      </w:r>
      <w:r>
        <w:rPr>
          <w:color w:val="auto"/>
        </w:rPr>
        <w:t>”或“</w:t>
      </w:r>
      <w:r>
        <w:rPr>
          <w:i/>
          <w:color w:val="auto"/>
        </w:rPr>
        <w:t>&lt;</w:t>
      </w:r>
      <w:r>
        <w:rPr>
          <w:color w:val="auto"/>
        </w:rPr>
        <w:t>”</w:t>
      </w:r>
      <w:r>
        <w:rPr>
          <w:rFonts w:ascii="方正书宋_GBK" w:hAnsi="方正书宋_GBK"/>
          <w:color w:val="auto"/>
        </w:rPr>
        <w:t>) </w:t>
      </w:r>
    </w:p>
    <w:p>
      <w:pPr>
        <w:spacing w:line="272" w:lineRule="atLeast"/>
        <w:jc w:val="center"/>
        <w:rPr>
          <w:color w:val="auto"/>
        </w:rPr>
      </w:pPr>
      <w:r>
        <w:rPr>
          <w:color w:val="auto"/>
        </w:rPr>
        <w:drawing>
          <wp:inline distT="0" distB="0" distL="0" distR="0">
            <wp:extent cx="953770" cy="1170305"/>
            <wp:effectExtent l="0" t="0" r="0" b="0"/>
            <wp:docPr id="127" name="dgyidgidigidg1-43.jpg" descr="id:21474858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dgyidgidigidg1-43.jpg" descr="id:2147485896;FounderCES"/>
                    <pic:cNvPicPr>
                      <a:picLocks noChangeAspect="1"/>
                    </pic:cNvPicPr>
                  </pic:nvPicPr>
                  <pic:blipFill>
                    <a:blip r:embed="rId75"/>
                    <a:stretch>
                      <a:fillRect/>
                    </a:stretch>
                  </pic:blipFill>
                  <pic:spPr>
                    <a:xfrm>
                      <a:off x="0" y="0"/>
                      <a:ext cx="954000" cy="1170720"/>
                    </a:xfrm>
                    <a:prstGeom prst="rect">
                      <a:avLst/>
                    </a:prstGeom>
                  </pic:spPr>
                </pic:pic>
              </a:graphicData>
            </a:graphic>
          </wp:inline>
        </w:drawing>
      </w:r>
      <w:r>
        <w:rPr>
          <w:color w:val="auto"/>
          <w:sz w:val="18"/>
        </w:rPr>
        <w:t>图13</w:t>
      </w:r>
      <w:r>
        <w:rPr>
          <w:i/>
          <w:color w:val="auto"/>
        </w:rPr>
        <w:t>　　　</w:t>
      </w:r>
      <w:r>
        <w:rPr>
          <w:color w:val="auto"/>
        </w:rPr>
        <w:drawing>
          <wp:inline distT="0" distB="0" distL="0" distR="0">
            <wp:extent cx="1216025" cy="1159510"/>
            <wp:effectExtent l="0" t="0" r="0" b="0"/>
            <wp:docPr id="128" name="dgyidgidigidg1-44.jpg" descr="id:21474859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dgyidgidigidg1-44.jpg" descr="id:2147485903;FounderCES"/>
                    <pic:cNvPicPr>
                      <a:picLocks noChangeAspect="1"/>
                    </pic:cNvPicPr>
                  </pic:nvPicPr>
                  <pic:blipFill>
                    <a:blip r:embed="rId76"/>
                    <a:stretch>
                      <a:fillRect/>
                    </a:stretch>
                  </pic:blipFill>
                  <pic:spPr>
                    <a:xfrm>
                      <a:off x="0" y="0"/>
                      <a:ext cx="1216440" cy="1159560"/>
                    </a:xfrm>
                    <a:prstGeom prst="rect">
                      <a:avLst/>
                    </a:prstGeom>
                  </pic:spPr>
                </pic:pic>
              </a:graphicData>
            </a:graphic>
          </wp:inline>
        </w:drawing>
      </w:r>
      <w:r>
        <w:rPr>
          <w:color w:val="auto"/>
          <w:sz w:val="18"/>
        </w:rPr>
        <w:t>图14</w:t>
      </w:r>
    </w:p>
    <w:p>
      <w:pPr>
        <w:spacing w:line="272" w:lineRule="exact"/>
        <w:rPr>
          <w:color w:val="auto"/>
        </w:rPr>
      </w:pPr>
      <w:r>
        <w:rPr>
          <w:rFonts w:ascii="NEU-HZ-S92" w:hAnsi="NEU-HZ-S92"/>
          <w:color w:val="auto"/>
        </w:rPr>
        <w:t>22</w:t>
      </w:r>
      <w:r>
        <w:rPr>
          <w:i/>
          <w:color w:val="auto"/>
        </w:rPr>
        <w:t>.</w:t>
      </w:r>
      <w:r>
        <w:rPr>
          <w:color w:val="auto"/>
        </w:rPr>
        <w:t>如图14所示</w:t>
      </w:r>
      <w:r>
        <w:rPr>
          <w:rFonts w:ascii="方正书宋_GBK" w:hAnsi="方正书宋_GBK"/>
          <w:color w:val="auto"/>
        </w:rPr>
        <w:t>,</w:t>
      </w:r>
      <w:r>
        <w:rPr>
          <w:color w:val="auto"/>
        </w:rPr>
        <w:t>是某种电热保暖鞋的工作原理示意图</w:t>
      </w:r>
      <w:r>
        <w:rPr>
          <w:i/>
          <w:color w:val="auto"/>
        </w:rPr>
        <w:t>.</w:t>
      </w:r>
      <w:r>
        <w:rPr>
          <w:color w:val="auto"/>
        </w:rPr>
        <w:t>供电电压为6 V</w:t>
      </w:r>
      <w:r>
        <w:rPr>
          <w:rFonts w:ascii="方正书宋_GBK" w:hAnsi="方正书宋_GBK"/>
          <w:color w:val="auto"/>
        </w:rPr>
        <w:t>,</w:t>
      </w:r>
      <w:r>
        <w:rPr>
          <w:i/>
          <w:color w:val="auto"/>
        </w:rPr>
        <w:t>R</w:t>
      </w:r>
      <w:r>
        <w:rPr>
          <w:color w:val="auto"/>
          <w:vertAlign w:val="subscript"/>
        </w:rPr>
        <w:t>1</w:t>
      </w:r>
      <w:r>
        <w:rPr>
          <w:color w:val="auto"/>
        </w:rPr>
        <w:t>、</w:t>
      </w:r>
      <w:r>
        <w:rPr>
          <w:i/>
          <w:color w:val="auto"/>
        </w:rPr>
        <w:t>R</w:t>
      </w:r>
      <w:r>
        <w:rPr>
          <w:color w:val="auto"/>
          <w:vertAlign w:val="subscript"/>
        </w:rPr>
        <w:t>2</w:t>
      </w:r>
      <w:r>
        <w:rPr>
          <w:color w:val="auto"/>
        </w:rPr>
        <w:t>的阻值分别为3 Ω、6 Ω</w:t>
      </w:r>
      <w:r>
        <w:rPr>
          <w:rFonts w:ascii="方正书宋_GBK" w:hAnsi="方正书宋_GBK"/>
          <w:color w:val="auto"/>
        </w:rPr>
        <w:t>,</w:t>
      </w:r>
      <w:r>
        <w:rPr>
          <w:color w:val="auto"/>
        </w:rPr>
        <w:t>通过旋转扇形开关S</w:t>
      </w:r>
      <w:r>
        <w:rPr>
          <w:rFonts w:ascii="方正书宋_GBK" w:hAnsi="方正书宋_GBK"/>
          <w:color w:val="auto"/>
        </w:rPr>
        <w:t>,</w:t>
      </w:r>
      <w:r>
        <w:rPr>
          <w:color w:val="auto"/>
        </w:rPr>
        <w:t>接触不同触点</w:t>
      </w:r>
      <w:r>
        <w:rPr>
          <w:rFonts w:ascii="方正书宋_GBK" w:hAnsi="方正书宋_GBK"/>
          <w:color w:val="auto"/>
        </w:rPr>
        <w:t>,</w:t>
      </w:r>
      <w:r>
        <w:rPr>
          <w:color w:val="auto"/>
        </w:rPr>
        <w:t>实现高、中、低三个挡位的转换</w:t>
      </w:r>
      <w:r>
        <w:rPr>
          <w:i/>
          <w:color w:val="auto"/>
        </w:rPr>
        <w:t>.</w:t>
      </w:r>
      <w:r>
        <w:rPr>
          <w:color w:val="auto"/>
        </w:rPr>
        <w:t>保暖鞋在低温挡工作时的电功率是</w:t>
      </w:r>
      <w:r>
        <w:rPr>
          <w:i/>
          <w:color w:val="auto"/>
          <w:u w:val="single" w:color="000000"/>
        </w:rPr>
        <w:t>　　　　　</w:t>
      </w:r>
      <w:r>
        <w:rPr>
          <w:color w:val="auto"/>
        </w:rPr>
        <w:t>W</w:t>
      </w:r>
      <w:r>
        <w:rPr>
          <w:rFonts w:ascii="方正书宋_GBK" w:hAnsi="方正书宋_GBK"/>
          <w:color w:val="auto"/>
        </w:rPr>
        <w:t>,</w:t>
      </w:r>
      <w:r>
        <w:rPr>
          <w:color w:val="auto"/>
        </w:rPr>
        <w:t>它在高温挡工作1 min产生的热量是</w:t>
      </w:r>
      <w:r>
        <w:rPr>
          <w:i/>
          <w:color w:val="auto"/>
          <w:u w:val="single" w:color="000000"/>
        </w:rPr>
        <w:t>　　　　　</w:t>
      </w:r>
      <w:r>
        <w:rPr>
          <w:color w:val="auto"/>
        </w:rPr>
        <w:t>J</w:t>
      </w:r>
      <w:r>
        <w:rPr>
          <w:i/>
          <w:color w:val="auto"/>
        </w:rPr>
        <w:t>. </w:t>
      </w:r>
    </w:p>
    <w:p>
      <w:pPr>
        <w:spacing w:line="272" w:lineRule="exact"/>
        <w:rPr>
          <w:color w:val="auto"/>
        </w:rPr>
      </w:pPr>
      <w:r>
        <w:rPr>
          <w:rFonts w:eastAsia="方正黑体_GBK"/>
          <w:color w:val="auto"/>
        </w:rPr>
        <w:t>三、作图题</w:t>
      </w:r>
      <w:r>
        <w:rPr>
          <w:rFonts w:ascii="方正黑体_GBK" w:hAnsi="方正黑体_GBK"/>
          <w:color w:val="auto"/>
        </w:rPr>
        <w:t>:</w:t>
      </w:r>
      <w:r>
        <w:rPr>
          <w:rFonts w:eastAsia="方正黑体_GBK"/>
          <w:color w:val="auto"/>
        </w:rPr>
        <w:t>本题共</w:t>
      </w:r>
      <w:r>
        <w:rPr>
          <w:color w:val="auto"/>
        </w:rPr>
        <w:t>2</w:t>
      </w:r>
      <w:r>
        <w:rPr>
          <w:rFonts w:eastAsia="方正黑体_GBK"/>
          <w:color w:val="auto"/>
        </w:rPr>
        <w:t>小题</w:t>
      </w:r>
      <w:r>
        <w:rPr>
          <w:rFonts w:ascii="方正黑体_GBK" w:hAnsi="方正黑体_GBK"/>
          <w:color w:val="auto"/>
        </w:rPr>
        <w:t>,</w:t>
      </w:r>
      <w:r>
        <w:rPr>
          <w:rFonts w:eastAsia="方正黑体_GBK"/>
          <w:color w:val="auto"/>
        </w:rPr>
        <w:t>每小题</w:t>
      </w:r>
      <w:r>
        <w:rPr>
          <w:color w:val="auto"/>
        </w:rPr>
        <w:t>2</w:t>
      </w:r>
      <w:r>
        <w:rPr>
          <w:rFonts w:eastAsia="方正黑体_GBK"/>
          <w:color w:val="auto"/>
        </w:rPr>
        <w:t>分</w:t>
      </w:r>
      <w:r>
        <w:rPr>
          <w:rFonts w:ascii="方正黑体_GBK" w:hAnsi="方正黑体_GBK"/>
          <w:color w:val="auto"/>
        </w:rPr>
        <w:t>,</w:t>
      </w:r>
      <w:r>
        <w:rPr>
          <w:rFonts w:eastAsia="方正黑体_GBK"/>
          <w:color w:val="auto"/>
        </w:rPr>
        <w:t>共</w:t>
      </w:r>
      <w:r>
        <w:rPr>
          <w:color w:val="auto"/>
        </w:rPr>
        <w:t>4</w:t>
      </w:r>
      <w:r>
        <w:rPr>
          <w:rFonts w:eastAsia="方正黑体_GBK"/>
          <w:color w:val="auto"/>
        </w:rPr>
        <w:t>分</w:t>
      </w:r>
      <w:r>
        <w:rPr>
          <w:i/>
          <w:color w:val="auto"/>
        </w:rPr>
        <w:t>.</w:t>
      </w:r>
    </w:p>
    <w:p>
      <w:pPr>
        <w:spacing w:line="272" w:lineRule="exact"/>
        <w:rPr>
          <w:color w:val="auto"/>
        </w:rPr>
      </w:pPr>
      <w:r>
        <w:rPr>
          <w:rFonts w:ascii="NEU-HZ-S92" w:hAnsi="NEU-HZ-S92"/>
          <w:color w:val="auto"/>
        </w:rPr>
        <w:t>23</w:t>
      </w:r>
      <w:r>
        <w:rPr>
          <w:i/>
          <w:color w:val="auto"/>
        </w:rPr>
        <w:t>.</w:t>
      </w:r>
      <w:r>
        <w:rPr>
          <w:color w:val="auto"/>
        </w:rPr>
        <w:t>在图15中画出石块</w:t>
      </w:r>
      <w:r>
        <w:rPr>
          <w:i/>
          <w:color w:val="auto"/>
        </w:rPr>
        <w:t>A</w:t>
      </w:r>
      <w:r>
        <w:rPr>
          <w:color w:val="auto"/>
        </w:rPr>
        <w:t>受到的重力</w:t>
      </w:r>
      <w:r>
        <w:rPr>
          <w:i/>
          <w:color w:val="auto"/>
        </w:rPr>
        <w:t>G</w:t>
      </w:r>
      <w:r>
        <w:rPr>
          <w:color w:val="auto"/>
        </w:rPr>
        <w:t>和拉力</w:t>
      </w:r>
      <w:r>
        <w:rPr>
          <w:i/>
          <w:color w:val="auto"/>
        </w:rPr>
        <w:t>F</w:t>
      </w:r>
      <w:r>
        <w:rPr>
          <w:color w:val="auto"/>
        </w:rPr>
        <w:t>的示意图</w:t>
      </w:r>
      <w:r>
        <w:rPr>
          <w:i/>
          <w:color w:val="auto"/>
        </w:rPr>
        <w:t>.</w:t>
      </w:r>
    </w:p>
    <w:p>
      <w:pPr>
        <w:spacing w:line="272" w:lineRule="atLeast"/>
        <w:jc w:val="center"/>
        <w:rPr>
          <w:color w:val="auto"/>
        </w:rPr>
      </w:pPr>
      <w:r>
        <w:rPr>
          <w:color w:val="auto"/>
          <w:sz w:val="18"/>
        </w:rPr>
        <w:drawing>
          <wp:inline distT="0" distB="0" distL="0" distR="0">
            <wp:extent cx="1440180" cy="855980"/>
            <wp:effectExtent l="0" t="0" r="0" b="0"/>
            <wp:docPr id="129" name="dgyidgidigidg1-45.jpg" descr="id:21474859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dgyidgidigidg1-45.jpg" descr="id:2147485910;FounderCES"/>
                    <pic:cNvPicPr>
                      <a:picLocks noChangeAspect="1"/>
                    </pic:cNvPicPr>
                  </pic:nvPicPr>
                  <pic:blipFill>
                    <a:blip r:embed="rId77"/>
                    <a:stretch>
                      <a:fillRect/>
                    </a:stretch>
                  </pic:blipFill>
                  <pic:spPr>
                    <a:xfrm>
                      <a:off x="0" y="0"/>
                      <a:ext cx="1440720" cy="856440"/>
                    </a:xfrm>
                    <a:prstGeom prst="rect">
                      <a:avLst/>
                    </a:prstGeom>
                  </pic:spPr>
                </pic:pic>
              </a:graphicData>
            </a:graphic>
          </wp:inline>
        </w:drawing>
      </w:r>
      <w:r>
        <w:rPr>
          <w:color w:val="auto"/>
          <w:sz w:val="18"/>
        </w:rPr>
        <w:t>图15</w:t>
      </w:r>
      <w:r>
        <w:rPr>
          <w:i/>
          <w:color w:val="auto"/>
        </w:rPr>
        <w:t>　　　</w:t>
      </w:r>
      <w:r>
        <w:rPr>
          <w:color w:val="auto"/>
          <w:sz w:val="18"/>
        </w:rPr>
        <w:drawing>
          <wp:inline distT="0" distB="0" distL="0" distR="0">
            <wp:extent cx="719455" cy="1231900"/>
            <wp:effectExtent l="0" t="0" r="0" b="0"/>
            <wp:docPr id="130" name="dgyidgidigidg1-46.jpg" descr="id:21474859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dgyidgidigidg1-46.jpg" descr="id:2147485917;FounderCES"/>
                    <pic:cNvPicPr>
                      <a:picLocks noChangeAspect="1"/>
                    </pic:cNvPicPr>
                  </pic:nvPicPr>
                  <pic:blipFill>
                    <a:blip r:embed="rId78"/>
                    <a:stretch>
                      <a:fillRect/>
                    </a:stretch>
                  </pic:blipFill>
                  <pic:spPr>
                    <a:xfrm>
                      <a:off x="0" y="0"/>
                      <a:ext cx="719640" cy="1232280"/>
                    </a:xfrm>
                    <a:prstGeom prst="rect">
                      <a:avLst/>
                    </a:prstGeom>
                  </pic:spPr>
                </pic:pic>
              </a:graphicData>
            </a:graphic>
          </wp:inline>
        </w:drawing>
      </w:r>
      <w:r>
        <w:rPr>
          <w:color w:val="auto"/>
          <w:sz w:val="18"/>
        </w:rPr>
        <w:t>图16</w:t>
      </w:r>
    </w:p>
    <w:p>
      <w:pPr>
        <w:spacing w:line="272" w:lineRule="exact"/>
        <w:rPr>
          <w:color w:val="auto"/>
        </w:rPr>
      </w:pPr>
      <w:r>
        <w:rPr>
          <w:rFonts w:ascii="NEU-HZ-S92" w:hAnsi="NEU-HZ-S92"/>
          <w:color w:val="auto"/>
        </w:rPr>
        <w:t>24</w:t>
      </w:r>
      <w:r>
        <w:rPr>
          <w:i/>
          <w:color w:val="auto"/>
        </w:rPr>
        <w:t>.</w:t>
      </w:r>
      <w:r>
        <w:rPr>
          <w:color w:val="auto"/>
        </w:rPr>
        <w:t>画出图16中入射光线</w:t>
      </w:r>
      <w:r>
        <w:rPr>
          <w:i/>
          <w:color w:val="auto"/>
        </w:rPr>
        <w:t>AO</w:t>
      </w:r>
      <w:r>
        <w:rPr>
          <w:color w:val="auto"/>
        </w:rPr>
        <w:t>的反射光线</w:t>
      </w:r>
      <w:r>
        <w:rPr>
          <w:rFonts w:ascii="方正书宋_GBK" w:hAnsi="方正书宋_GBK"/>
          <w:color w:val="auto"/>
        </w:rPr>
        <w:t>,</w:t>
      </w:r>
      <w:r>
        <w:rPr>
          <w:color w:val="auto"/>
        </w:rPr>
        <w:t>并标出反射角的大小</w:t>
      </w:r>
      <w:r>
        <w:rPr>
          <w:i/>
          <w:color w:val="auto"/>
        </w:rPr>
        <w:t>.</w:t>
      </w:r>
    </w:p>
    <w:p>
      <w:pPr>
        <w:spacing w:line="272" w:lineRule="exact"/>
        <w:rPr>
          <w:color w:val="auto"/>
        </w:rPr>
      </w:pPr>
      <w:r>
        <w:rPr>
          <w:rFonts w:eastAsia="方正黑体_GBK"/>
          <w:color w:val="auto"/>
        </w:rPr>
        <w:t>四、简答题</w:t>
      </w:r>
      <w:r>
        <w:rPr>
          <w:rFonts w:ascii="方正黑体_GBK" w:hAnsi="方正黑体_GBK"/>
          <w:color w:val="auto"/>
        </w:rPr>
        <w:t>:</w:t>
      </w:r>
      <w:r>
        <w:rPr>
          <w:rFonts w:eastAsia="方正黑体_GBK"/>
          <w:color w:val="auto"/>
        </w:rPr>
        <w:t>本题共</w:t>
      </w:r>
      <w:r>
        <w:rPr>
          <w:color w:val="auto"/>
        </w:rPr>
        <w:t>1</w:t>
      </w:r>
      <w:r>
        <w:rPr>
          <w:rFonts w:eastAsia="方正黑体_GBK"/>
          <w:color w:val="auto"/>
        </w:rPr>
        <w:t>小题</w:t>
      </w:r>
      <w:r>
        <w:rPr>
          <w:rFonts w:ascii="方正黑体_GBK" w:hAnsi="方正黑体_GBK"/>
          <w:color w:val="auto"/>
        </w:rPr>
        <w:t>,</w:t>
      </w:r>
      <w:r>
        <w:rPr>
          <w:rFonts w:eastAsia="方正黑体_GBK"/>
          <w:color w:val="auto"/>
        </w:rPr>
        <w:t>共</w:t>
      </w:r>
      <w:r>
        <w:rPr>
          <w:color w:val="auto"/>
        </w:rPr>
        <w:t>4</w:t>
      </w:r>
      <w:r>
        <w:rPr>
          <w:rFonts w:eastAsia="方正黑体_GBK"/>
          <w:color w:val="auto"/>
        </w:rPr>
        <w:t>分</w:t>
      </w:r>
      <w:r>
        <w:rPr>
          <w:i/>
          <w:color w:val="auto"/>
        </w:rPr>
        <w:t>.</w:t>
      </w:r>
    </w:p>
    <w:p>
      <w:pPr>
        <w:spacing w:line="272" w:lineRule="exact"/>
        <w:rPr>
          <w:color w:val="auto"/>
        </w:rPr>
      </w:pPr>
      <w:r>
        <w:rPr>
          <w:rFonts w:ascii="NEU-HZ-S92" w:hAnsi="NEU-HZ-S92"/>
          <w:color w:val="auto"/>
        </w:rPr>
        <w:t>25</w:t>
      </w:r>
      <w:r>
        <w:rPr>
          <w:i/>
          <w:color w:val="auto"/>
        </w:rPr>
        <w:t>.</w:t>
      </w:r>
      <w:r>
        <w:rPr>
          <w:color w:val="auto"/>
        </w:rPr>
        <w:t>如图17所示</w:t>
      </w:r>
      <w:r>
        <w:rPr>
          <w:rFonts w:ascii="方正书宋_GBK" w:hAnsi="方正书宋_GBK"/>
          <w:color w:val="auto"/>
        </w:rPr>
        <w:t>,</w:t>
      </w:r>
      <w:r>
        <w:rPr>
          <w:color w:val="auto"/>
        </w:rPr>
        <w:t>是一种安全门锁的工作原理示意图</w:t>
      </w:r>
      <w:r>
        <w:rPr>
          <w:i/>
          <w:color w:val="auto"/>
        </w:rPr>
        <w:t>.</w:t>
      </w:r>
      <w:r>
        <w:rPr>
          <w:color w:val="auto"/>
        </w:rPr>
        <w:t>保安室里的工作人员通过开关即可控制安全门锁的开、闭</w:t>
      </w:r>
      <w:r>
        <w:rPr>
          <w:i/>
          <w:color w:val="auto"/>
        </w:rPr>
        <w:t>.</w:t>
      </w:r>
      <w:r>
        <w:rPr>
          <w:color w:val="auto"/>
        </w:rPr>
        <w:t>请你根据示意图</w:t>
      </w:r>
      <w:r>
        <w:rPr>
          <w:rFonts w:ascii="方正书宋_GBK" w:hAnsi="方正书宋_GBK"/>
          <w:color w:val="auto"/>
        </w:rPr>
        <w:t>,</w:t>
      </w:r>
      <w:r>
        <w:rPr>
          <w:color w:val="auto"/>
        </w:rPr>
        <w:t>分析安全门锁的工作原理</w:t>
      </w:r>
      <w:r>
        <w:rPr>
          <w:i/>
          <w:color w:val="auto"/>
        </w:rPr>
        <w:t>.</w:t>
      </w:r>
    </w:p>
    <w:p>
      <w:pPr>
        <w:spacing w:line="272" w:lineRule="atLeast"/>
        <w:jc w:val="center"/>
        <w:rPr>
          <w:color w:val="auto"/>
        </w:rPr>
      </w:pPr>
      <w:r>
        <w:rPr>
          <w:color w:val="auto"/>
        </w:rPr>
        <w:drawing>
          <wp:inline distT="0" distB="0" distL="0" distR="0">
            <wp:extent cx="2158365" cy="990600"/>
            <wp:effectExtent l="0" t="0" r="0" b="0"/>
            <wp:docPr id="131" name="dgyidgidigidg1-47.jpg" descr="id:21474859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dgyidgidigidg1-47.jpg" descr="id:2147485924;FounderCES"/>
                    <pic:cNvPicPr>
                      <a:picLocks noChangeAspect="1"/>
                    </pic:cNvPicPr>
                  </pic:nvPicPr>
                  <pic:blipFill>
                    <a:blip r:embed="rId79"/>
                    <a:stretch>
                      <a:fillRect/>
                    </a:stretch>
                  </pic:blipFill>
                  <pic:spPr>
                    <a:xfrm>
                      <a:off x="0" y="0"/>
                      <a:ext cx="2158920" cy="990720"/>
                    </a:xfrm>
                    <a:prstGeom prst="rect">
                      <a:avLst/>
                    </a:prstGeom>
                  </pic:spPr>
                </pic:pic>
              </a:graphicData>
            </a:graphic>
          </wp:inline>
        </w:drawing>
      </w:r>
    </w:p>
    <w:p>
      <w:pPr>
        <w:spacing w:line="242" w:lineRule="exact"/>
        <w:jc w:val="right"/>
        <w:rPr>
          <w:color w:val="auto"/>
        </w:rPr>
      </w:pPr>
      <w:r>
        <w:rPr>
          <w:color w:val="auto"/>
          <w:sz w:val="18"/>
        </w:rPr>
        <w:t>图17</w:t>
      </w:r>
    </w:p>
    <w:p>
      <w:pPr>
        <w:rPr>
          <w:color w:val="auto"/>
        </w:rPr>
      </w:pPr>
    </w:p>
    <w:p>
      <w:pPr>
        <w:rPr>
          <w:color w:val="auto"/>
        </w:rPr>
      </w:pPr>
    </w:p>
    <w:p>
      <w:pPr>
        <w:rPr>
          <w:color w:val="auto"/>
        </w:rPr>
      </w:pPr>
    </w:p>
    <w:p>
      <w:pPr>
        <w:spacing w:line="272" w:lineRule="exact"/>
        <w:rPr>
          <w:color w:val="auto"/>
        </w:rPr>
      </w:pPr>
      <w:r>
        <w:rPr>
          <w:rFonts w:eastAsia="方正黑体_GBK"/>
          <w:color w:val="auto"/>
        </w:rPr>
        <w:t>五、实验题</w:t>
      </w:r>
      <w:r>
        <w:rPr>
          <w:rFonts w:ascii="方正黑体_GBK" w:hAnsi="方正黑体_GBK"/>
          <w:color w:val="auto"/>
        </w:rPr>
        <w:t>:</w:t>
      </w:r>
      <w:r>
        <w:rPr>
          <w:rFonts w:eastAsia="方正黑体_GBK"/>
          <w:color w:val="auto"/>
        </w:rPr>
        <w:t>本题共</w:t>
      </w:r>
      <w:r>
        <w:rPr>
          <w:color w:val="auto"/>
        </w:rPr>
        <w:t>5</w:t>
      </w:r>
      <w:r>
        <w:rPr>
          <w:rFonts w:eastAsia="方正黑体_GBK"/>
          <w:color w:val="auto"/>
        </w:rPr>
        <w:t>小题</w:t>
      </w:r>
      <w:r>
        <w:rPr>
          <w:rFonts w:ascii="方正黑体_GBK" w:hAnsi="方正黑体_GBK"/>
          <w:color w:val="auto"/>
        </w:rPr>
        <w:t>,</w:t>
      </w:r>
      <w:r>
        <w:rPr>
          <w:rFonts w:eastAsia="方正黑体_GBK"/>
          <w:color w:val="auto"/>
        </w:rPr>
        <w:t>共</w:t>
      </w:r>
      <w:r>
        <w:rPr>
          <w:color w:val="auto"/>
        </w:rPr>
        <w:t>28</w:t>
      </w:r>
      <w:r>
        <w:rPr>
          <w:rFonts w:eastAsia="方正黑体_GBK"/>
          <w:color w:val="auto"/>
        </w:rPr>
        <w:t>分</w:t>
      </w:r>
      <w:r>
        <w:rPr>
          <w:i/>
          <w:color w:val="auto"/>
        </w:rPr>
        <w:t>.</w:t>
      </w:r>
    </w:p>
    <w:p>
      <w:pPr>
        <w:spacing w:line="272" w:lineRule="exact"/>
        <w:rPr>
          <w:color w:val="auto"/>
        </w:rPr>
      </w:pPr>
      <w:r>
        <w:rPr>
          <w:rFonts w:ascii="NEU-HZ-S92" w:hAnsi="NEU-HZ-S92"/>
          <w:color w:val="auto"/>
        </w:rPr>
        <w:t>26</w:t>
      </w:r>
      <w:r>
        <w:rPr>
          <w:i/>
          <w:color w:val="auto"/>
        </w:rPr>
        <w:t>.</w:t>
      </w:r>
      <w:r>
        <w:rPr>
          <w:rFonts w:ascii="方正书宋_GBK" w:hAnsi="方正书宋_GBK"/>
          <w:color w:val="auto"/>
        </w:rPr>
        <w:t>(</w:t>
      </w:r>
      <w:r>
        <w:rPr>
          <w:color w:val="auto"/>
        </w:rPr>
        <w:t>6分</w:t>
      </w:r>
      <w:r>
        <w:rPr>
          <w:rFonts w:ascii="方正书宋_GBK" w:hAnsi="方正书宋_GBK"/>
          <w:color w:val="auto"/>
        </w:rPr>
        <w:t>)</w:t>
      </w:r>
      <w:r>
        <w:rPr>
          <w:color w:val="auto"/>
        </w:rPr>
        <w:t>利用如图18甲所示的实验装置探究“沙子和水的温度变化与吸热的关系”</w:t>
      </w:r>
      <w:r>
        <w:rPr>
          <w:rFonts w:ascii="方正书宋_GBK" w:hAnsi="方正书宋_GBK"/>
          <w:color w:val="auto"/>
        </w:rPr>
        <w:t>,</w:t>
      </w:r>
      <w:r>
        <w:rPr>
          <w:color w:val="auto"/>
        </w:rPr>
        <w:t>操作如下</w:t>
      </w:r>
      <w:r>
        <w:rPr>
          <w:i/>
          <w:color w:val="auto"/>
        </w:rPr>
        <w:t>.</w:t>
      </w:r>
    </w:p>
    <w:p>
      <w:pPr>
        <w:spacing w:line="272" w:lineRule="atLeast"/>
        <w:jc w:val="center"/>
        <w:rPr>
          <w:color w:val="auto"/>
        </w:rPr>
      </w:pPr>
      <w:r>
        <w:rPr>
          <w:color w:val="auto"/>
        </w:rPr>
        <w:drawing>
          <wp:inline distT="0" distB="0" distL="0" distR="0">
            <wp:extent cx="3059430" cy="1029970"/>
            <wp:effectExtent l="0" t="0" r="0" b="0"/>
            <wp:docPr id="132" name="dgyidgidigidg1-48.jpg" descr="id:21474859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dgyidgidigidg1-48.jpg" descr="id:2147485931;FounderCES"/>
                    <pic:cNvPicPr>
                      <a:picLocks noChangeAspect="1"/>
                    </pic:cNvPicPr>
                  </pic:nvPicPr>
                  <pic:blipFill>
                    <a:blip r:embed="rId80"/>
                    <a:stretch>
                      <a:fillRect/>
                    </a:stretch>
                  </pic:blipFill>
                  <pic:spPr>
                    <a:xfrm>
                      <a:off x="0" y="0"/>
                      <a:ext cx="3060000" cy="1030320"/>
                    </a:xfrm>
                    <a:prstGeom prst="rect">
                      <a:avLst/>
                    </a:prstGeom>
                  </pic:spPr>
                </pic:pic>
              </a:graphicData>
            </a:graphic>
          </wp:inline>
        </w:drawing>
      </w:r>
    </w:p>
    <w:p>
      <w:pPr>
        <w:spacing w:line="242" w:lineRule="exact"/>
        <w:jc w:val="center"/>
        <w:rPr>
          <w:color w:val="auto"/>
        </w:rPr>
      </w:pPr>
      <w:r>
        <w:rPr>
          <w:color w:val="auto"/>
          <w:sz w:val="18"/>
        </w:rPr>
        <w:t>图18</w:t>
      </w:r>
    </w:p>
    <w:p>
      <w:pPr>
        <w:spacing w:line="27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在两烧杯中分别装入初温相同且</w:t>
      </w:r>
      <w:r>
        <w:rPr>
          <w:i/>
          <w:color w:val="auto"/>
          <w:u w:val="single" w:color="000000"/>
        </w:rPr>
        <w:t>　　　　　</w:t>
      </w:r>
      <w:r>
        <w:rPr>
          <w:color w:val="auto"/>
        </w:rPr>
        <w:t>相等的沙子和水</w:t>
      </w:r>
      <w:r>
        <w:rPr>
          <w:i/>
          <w:color w:val="auto"/>
        </w:rPr>
        <w:t>. </w:t>
      </w:r>
    </w:p>
    <w:p>
      <w:pPr>
        <w:spacing w:line="27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用相同的酒精灯加热</w:t>
      </w:r>
      <w:r>
        <w:rPr>
          <w:rFonts w:ascii="方正书宋_GBK" w:hAnsi="方正书宋_GBK"/>
          <w:color w:val="auto"/>
        </w:rPr>
        <w:t>,</w:t>
      </w:r>
      <w:r>
        <w:rPr>
          <w:color w:val="auto"/>
        </w:rPr>
        <w:t>并用玻璃棒不断搅拌</w:t>
      </w:r>
      <w:r>
        <w:rPr>
          <w:rFonts w:ascii="方正书宋_GBK" w:hAnsi="方正书宋_GBK"/>
          <w:color w:val="auto"/>
        </w:rPr>
        <w:t>,</w:t>
      </w:r>
      <w:r>
        <w:rPr>
          <w:color w:val="auto"/>
        </w:rPr>
        <w:t>每隔相同的时间记录一次温度</w:t>
      </w:r>
      <w:r>
        <w:rPr>
          <w:rFonts w:ascii="方正书宋_GBK" w:hAnsi="方正书宋_GBK"/>
          <w:color w:val="auto"/>
        </w:rPr>
        <w:t>,</w:t>
      </w:r>
      <w:r>
        <w:rPr>
          <w:color w:val="auto"/>
        </w:rPr>
        <w:t>其中某时刻的温度如图18乙所示</w:t>
      </w:r>
      <w:r>
        <w:rPr>
          <w:rFonts w:ascii="方正书宋_GBK" w:hAnsi="方正书宋_GBK"/>
          <w:color w:val="auto"/>
        </w:rPr>
        <w:t>,</w:t>
      </w:r>
      <w:r>
        <w:rPr>
          <w:color w:val="auto"/>
        </w:rPr>
        <w:t>其示数为</w:t>
      </w:r>
      <w:r>
        <w:rPr>
          <w:i/>
          <w:color w:val="auto"/>
          <w:u w:val="single" w:color="000000"/>
        </w:rPr>
        <w:t>　　　　　</w:t>
      </w:r>
      <w:r>
        <w:rPr>
          <w:color w:val="auto"/>
        </w:rPr>
        <w:t>℃</w:t>
      </w:r>
      <w:r>
        <w:rPr>
          <w:i/>
          <w:color w:val="auto"/>
        </w:rPr>
        <w:t>.</w:t>
      </w:r>
      <w:r>
        <w:rPr>
          <w:color w:val="auto"/>
        </w:rPr>
        <w:t>根据实验数据绘制成温度与时间的关系图像</w:t>
      </w:r>
      <w:r>
        <w:rPr>
          <w:rFonts w:ascii="方正书宋_GBK" w:hAnsi="方正书宋_GBK"/>
          <w:color w:val="auto"/>
        </w:rPr>
        <w:t>,</w:t>
      </w:r>
      <w:r>
        <w:rPr>
          <w:color w:val="auto"/>
        </w:rPr>
        <w:t>如图18丙所示</w:t>
      </w:r>
      <w:r>
        <w:rPr>
          <w:i/>
          <w:color w:val="auto"/>
        </w:rPr>
        <w:t>. </w:t>
      </w:r>
    </w:p>
    <w:p>
      <w:pPr>
        <w:spacing w:line="27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实验中</w:t>
      </w:r>
      <w:r>
        <w:rPr>
          <w:rFonts w:ascii="方正书宋_GBK" w:hAnsi="方正书宋_GBK"/>
          <w:color w:val="auto"/>
        </w:rPr>
        <w:t>,</w:t>
      </w:r>
      <w:r>
        <w:rPr>
          <w:color w:val="auto"/>
        </w:rPr>
        <w:t>通过比较</w:t>
      </w:r>
      <w:r>
        <w:rPr>
          <w:i/>
          <w:color w:val="auto"/>
          <w:u w:val="single" w:color="000000"/>
        </w:rPr>
        <w:t>　　　　　</w:t>
      </w:r>
      <w:r>
        <w:rPr>
          <w:color w:val="auto"/>
        </w:rPr>
        <w:t>来间接反映沙子和水所吸收的热量</w:t>
      </w:r>
      <w:r>
        <w:rPr>
          <w:i/>
          <w:color w:val="auto"/>
        </w:rPr>
        <w:t>. </w:t>
      </w:r>
    </w:p>
    <w:p>
      <w:pPr>
        <w:spacing w:line="272" w:lineRule="exact"/>
        <w:rPr>
          <w:color w:val="auto"/>
        </w:rPr>
      </w:pPr>
      <w:r>
        <w:rPr>
          <w:rFonts w:ascii="方正书宋_GBK" w:hAnsi="方正书宋_GBK"/>
          <w:color w:val="auto"/>
        </w:rPr>
        <w:t>(</w:t>
      </w:r>
      <w:r>
        <w:rPr>
          <w:color w:val="auto"/>
        </w:rPr>
        <w:t>4</w:t>
      </w:r>
      <w:r>
        <w:rPr>
          <w:rFonts w:ascii="方正书宋_GBK" w:hAnsi="方正书宋_GBK"/>
          <w:color w:val="auto"/>
        </w:rPr>
        <w:t>)</w:t>
      </w:r>
      <w:r>
        <w:rPr>
          <w:color w:val="auto"/>
        </w:rPr>
        <w:t>分析图像可知</w:t>
      </w:r>
      <w:r>
        <w:rPr>
          <w:rFonts w:ascii="方正书宋_GBK" w:hAnsi="方正书宋_GBK"/>
          <w:color w:val="auto"/>
        </w:rPr>
        <w:t>,</w:t>
      </w:r>
      <w:r>
        <w:rPr>
          <w:color w:val="auto"/>
        </w:rPr>
        <w:t>对于质量相等的沙子和水</w:t>
      </w:r>
      <w:r>
        <w:rPr>
          <w:rFonts w:ascii="方正书宋_GBK" w:hAnsi="方正书宋_GBK"/>
          <w:color w:val="auto"/>
        </w:rPr>
        <w:t>,</w:t>
      </w:r>
      <w:r>
        <w:rPr>
          <w:color w:val="auto"/>
        </w:rPr>
        <w:t>升温较快的是</w:t>
      </w:r>
      <w:r>
        <w:rPr>
          <w:i/>
          <w:color w:val="auto"/>
          <w:u w:val="single" w:color="000000"/>
        </w:rPr>
        <w:t>　　　　　</w:t>
      </w:r>
      <w:r>
        <w:rPr>
          <w:rFonts w:ascii="方正书宋_GBK" w:hAnsi="方正书宋_GBK"/>
          <w:color w:val="auto"/>
        </w:rPr>
        <w:t>;</w:t>
      </w:r>
      <w:r>
        <w:rPr>
          <w:color w:val="auto"/>
        </w:rPr>
        <w:t>若使两者升高相同的温度</w:t>
      </w:r>
      <w:r>
        <w:rPr>
          <w:rFonts w:ascii="方正书宋_GBK" w:hAnsi="方正书宋_GBK"/>
          <w:color w:val="auto"/>
        </w:rPr>
        <w:t>,</w:t>
      </w:r>
      <w:r>
        <w:rPr>
          <w:color w:val="auto"/>
        </w:rPr>
        <w:t>则</w:t>
      </w:r>
      <w:r>
        <w:rPr>
          <w:i/>
          <w:color w:val="auto"/>
          <w:u w:val="single" w:color="000000"/>
        </w:rPr>
        <w:t>　　　　　</w:t>
      </w:r>
      <w:r>
        <w:rPr>
          <w:color w:val="auto"/>
        </w:rPr>
        <w:t>吸收的热量较多</w:t>
      </w:r>
      <w:r>
        <w:rPr>
          <w:i/>
          <w:color w:val="auto"/>
        </w:rPr>
        <w:t>.</w:t>
      </w:r>
      <w:r>
        <w:rPr>
          <w:color w:val="auto"/>
        </w:rPr>
        <w:t>由此可见</w:t>
      </w:r>
      <w:r>
        <w:rPr>
          <w:rFonts w:ascii="方正书宋_GBK" w:hAnsi="方正书宋_GBK"/>
          <w:color w:val="auto"/>
        </w:rPr>
        <w:t>,</w:t>
      </w:r>
      <w:r>
        <w:rPr>
          <w:i/>
          <w:color w:val="auto"/>
          <w:u w:val="single" w:color="000000"/>
        </w:rPr>
        <w:t>　　　　　</w:t>
      </w:r>
      <w:r>
        <w:rPr>
          <w:color w:val="auto"/>
        </w:rPr>
        <w:t>的比热容较大</w:t>
      </w:r>
      <w:r>
        <w:rPr>
          <w:i/>
          <w:color w:val="auto"/>
        </w:rPr>
        <w:t>. </w:t>
      </w:r>
    </w:p>
    <w:p>
      <w:pPr>
        <w:spacing w:line="272" w:lineRule="atLeast"/>
        <w:jc w:val="center"/>
        <w:rPr>
          <w:color w:val="auto"/>
        </w:rPr>
      </w:pPr>
      <w:r>
        <w:rPr>
          <w:color w:val="auto"/>
        </w:rPr>
        <w:drawing>
          <wp:inline distT="0" distB="0" distL="0" distR="0">
            <wp:extent cx="1080135" cy="622935"/>
            <wp:effectExtent l="0" t="0" r="0" b="0"/>
            <wp:docPr id="133" name="dgyidgidigidg1-49.jpg" descr="id:21474859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dgyidgidigidg1-49.jpg" descr="id:2147485938;FounderCES"/>
                    <pic:cNvPicPr>
                      <a:picLocks noChangeAspect="1"/>
                    </pic:cNvPicPr>
                  </pic:nvPicPr>
                  <pic:blipFill>
                    <a:blip r:embed="rId81"/>
                    <a:stretch>
                      <a:fillRect/>
                    </a:stretch>
                  </pic:blipFill>
                  <pic:spPr>
                    <a:xfrm>
                      <a:off x="0" y="0"/>
                      <a:ext cx="1080720" cy="623520"/>
                    </a:xfrm>
                    <a:prstGeom prst="rect">
                      <a:avLst/>
                    </a:prstGeom>
                  </pic:spPr>
                </pic:pic>
              </a:graphicData>
            </a:graphic>
          </wp:inline>
        </w:drawing>
      </w:r>
    </w:p>
    <w:p>
      <w:pPr>
        <w:spacing w:line="242" w:lineRule="exact"/>
        <w:jc w:val="center"/>
        <w:rPr>
          <w:color w:val="auto"/>
        </w:rPr>
      </w:pPr>
      <w:r>
        <w:rPr>
          <w:color w:val="auto"/>
          <w:sz w:val="18"/>
        </w:rPr>
        <w:t>图19</w:t>
      </w:r>
    </w:p>
    <w:p>
      <w:pPr>
        <w:spacing w:line="272" w:lineRule="exact"/>
        <w:rPr>
          <w:color w:val="auto"/>
        </w:rPr>
      </w:pPr>
      <w:r>
        <w:rPr>
          <w:rFonts w:ascii="NEU-HZ-S92" w:hAnsi="NEU-HZ-S92"/>
          <w:color w:val="auto"/>
        </w:rPr>
        <w:t>27</w:t>
      </w:r>
      <w:r>
        <w:rPr>
          <w:i/>
          <w:color w:val="auto"/>
        </w:rPr>
        <w:t>.</w:t>
      </w:r>
      <w:r>
        <w:rPr>
          <w:rFonts w:ascii="方正书宋_GBK" w:hAnsi="方正书宋_GBK"/>
          <w:color w:val="auto"/>
        </w:rPr>
        <w:t>(</w:t>
      </w:r>
      <w:r>
        <w:rPr>
          <w:color w:val="auto"/>
        </w:rPr>
        <w:t>4分</w:t>
      </w:r>
      <w:r>
        <w:rPr>
          <w:rFonts w:ascii="方正书宋_GBK" w:hAnsi="方正书宋_GBK"/>
          <w:color w:val="auto"/>
        </w:rPr>
        <w:t>)</w:t>
      </w:r>
      <w:r>
        <w:rPr>
          <w:color w:val="auto"/>
        </w:rPr>
        <w:t>小江同学利用一个弹珠</w:t>
      </w:r>
      <w:r>
        <w:rPr>
          <w:rFonts w:ascii="方正书宋_GBK" w:hAnsi="方正书宋_GBK"/>
          <w:color w:val="auto"/>
        </w:rPr>
        <w:t>,</w:t>
      </w:r>
      <w:r>
        <w:rPr>
          <w:color w:val="auto"/>
        </w:rPr>
        <w:t>三根材料和厚度相同、长宽不同的橡皮条</w:t>
      </w:r>
      <w:r>
        <w:rPr>
          <w:rFonts w:ascii="方正书宋_GBK" w:hAnsi="方正书宋_GBK"/>
          <w:color w:val="auto"/>
        </w:rPr>
        <w:t>,</w:t>
      </w:r>
      <w:r>
        <w:rPr>
          <w:color w:val="auto"/>
        </w:rPr>
        <w:t>探究“橡皮条的弹性势能与长度、宽度的关系”</w:t>
      </w:r>
      <w:r>
        <w:rPr>
          <w:i/>
          <w:color w:val="auto"/>
        </w:rPr>
        <w:t>.</w:t>
      </w:r>
      <w:r>
        <w:rPr>
          <w:color w:val="auto"/>
        </w:rPr>
        <w:t>他将橡皮条依次固定在弹弓上</w:t>
      </w:r>
      <w:r>
        <w:rPr>
          <w:rFonts w:ascii="方正书宋_GBK" w:hAnsi="方正书宋_GBK"/>
          <w:color w:val="auto"/>
        </w:rPr>
        <w:t>,</w:t>
      </w:r>
      <w:r>
        <w:rPr>
          <w:color w:val="auto"/>
        </w:rPr>
        <w:t>如图19所示</w:t>
      </w:r>
      <w:r>
        <w:rPr>
          <w:i/>
          <w:color w:val="auto"/>
        </w:rPr>
        <w:t>.</w:t>
      </w:r>
      <w:r>
        <w:rPr>
          <w:color w:val="auto"/>
        </w:rPr>
        <w:t>在弹性范围内</w:t>
      </w:r>
      <w:r>
        <w:rPr>
          <w:rFonts w:ascii="方正书宋_GBK" w:hAnsi="方正书宋_GBK"/>
          <w:color w:val="auto"/>
        </w:rPr>
        <w:t>,</w:t>
      </w:r>
      <w:r>
        <w:rPr>
          <w:color w:val="auto"/>
        </w:rPr>
        <w:t>拉伸相同的伸长量</w:t>
      </w:r>
      <w:r>
        <w:rPr>
          <w:rFonts w:ascii="方正书宋_GBK" w:hAnsi="方正书宋_GBK"/>
          <w:color w:val="auto"/>
        </w:rPr>
        <w:t>,</w:t>
      </w:r>
      <w:r>
        <w:rPr>
          <w:color w:val="auto"/>
        </w:rPr>
        <w:t>将弹珠在同一位置沿水平方向弹射出去</w:t>
      </w:r>
      <w:r>
        <w:rPr>
          <w:rFonts w:ascii="方正书宋_GBK" w:hAnsi="方正书宋_GBK"/>
          <w:color w:val="auto"/>
        </w:rPr>
        <w:t>,</w:t>
      </w:r>
      <w:r>
        <w:rPr>
          <w:color w:val="auto"/>
        </w:rPr>
        <w:t>测得弹射的水平距离</w:t>
      </w:r>
      <w:r>
        <w:rPr>
          <w:rFonts w:ascii="方正书宋_GBK" w:hAnsi="方正书宋_GBK"/>
          <w:color w:val="auto"/>
        </w:rPr>
        <w:t>,</w:t>
      </w:r>
      <w:r>
        <w:rPr>
          <w:color w:val="auto"/>
        </w:rPr>
        <w:t>数据如下表</w:t>
      </w:r>
      <w:r>
        <w:rPr>
          <w:i/>
          <w:color w:val="auto"/>
        </w:rPr>
        <w:t>.</w:t>
      </w:r>
    </w:p>
    <w:tbl>
      <w:tblPr>
        <w:tblStyle w:val="6"/>
        <w:tblW w:w="396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540"/>
        <w:gridCol w:w="720"/>
        <w:gridCol w:w="900"/>
        <w:gridCol w:w="900"/>
        <w:gridCol w:w="9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540" w:type="dxa"/>
            <w:tcMar>
              <w:left w:w="0" w:type="dxa"/>
              <w:right w:w="0" w:type="dxa"/>
            </w:tcMar>
            <w:vAlign w:val="center"/>
          </w:tcPr>
          <w:p>
            <w:pPr>
              <w:spacing w:line="242" w:lineRule="exact"/>
              <w:jc w:val="center"/>
              <w:rPr>
                <w:color w:val="auto"/>
              </w:rPr>
            </w:pPr>
            <w:r>
              <w:rPr>
                <w:color w:val="auto"/>
                <w:sz w:val="18"/>
              </w:rPr>
              <w:t>次数</w:t>
            </w:r>
          </w:p>
        </w:tc>
        <w:tc>
          <w:tcPr>
            <w:tcW w:w="720" w:type="dxa"/>
            <w:tcMar>
              <w:left w:w="0" w:type="dxa"/>
              <w:right w:w="0" w:type="dxa"/>
            </w:tcMar>
            <w:vAlign w:val="center"/>
          </w:tcPr>
          <w:p>
            <w:pPr>
              <w:spacing w:line="242" w:lineRule="exact"/>
              <w:jc w:val="center"/>
              <w:rPr>
                <w:color w:val="auto"/>
              </w:rPr>
            </w:pPr>
            <w:r>
              <w:rPr>
                <w:color w:val="auto"/>
                <w:sz w:val="18"/>
              </w:rPr>
              <w:t>橡皮条</w:t>
            </w:r>
          </w:p>
        </w:tc>
        <w:tc>
          <w:tcPr>
            <w:tcW w:w="900" w:type="dxa"/>
            <w:tcMar>
              <w:left w:w="0" w:type="dxa"/>
              <w:right w:w="0" w:type="dxa"/>
            </w:tcMar>
            <w:vAlign w:val="center"/>
          </w:tcPr>
          <w:p>
            <w:pPr>
              <w:spacing w:line="242" w:lineRule="exact"/>
              <w:jc w:val="center"/>
              <w:rPr>
                <w:color w:val="auto"/>
              </w:rPr>
            </w:pPr>
            <w:r>
              <w:rPr>
                <w:color w:val="auto"/>
                <w:sz w:val="18"/>
              </w:rPr>
              <w:t>橡皮条</w:t>
            </w:r>
          </w:p>
          <w:p>
            <w:pPr>
              <w:spacing w:line="242" w:lineRule="exact"/>
              <w:jc w:val="center"/>
              <w:rPr>
                <w:color w:val="auto"/>
              </w:rPr>
            </w:pPr>
            <w:r>
              <w:rPr>
                <w:color w:val="auto"/>
                <w:sz w:val="18"/>
              </w:rPr>
              <w:t>宽</w:t>
            </w:r>
            <w:r>
              <w:rPr>
                <w:i/>
                <w:color w:val="auto"/>
                <w:sz w:val="18"/>
              </w:rPr>
              <w:t>/</w:t>
            </w:r>
            <w:r>
              <w:rPr>
                <w:color w:val="auto"/>
                <w:sz w:val="18"/>
              </w:rPr>
              <w:t>cm</w:t>
            </w:r>
          </w:p>
        </w:tc>
        <w:tc>
          <w:tcPr>
            <w:tcW w:w="900" w:type="dxa"/>
            <w:tcMar>
              <w:left w:w="0" w:type="dxa"/>
              <w:right w:w="0" w:type="dxa"/>
            </w:tcMar>
            <w:vAlign w:val="center"/>
          </w:tcPr>
          <w:p>
            <w:pPr>
              <w:spacing w:line="242" w:lineRule="exact"/>
              <w:jc w:val="center"/>
              <w:rPr>
                <w:color w:val="auto"/>
              </w:rPr>
            </w:pPr>
            <w:r>
              <w:rPr>
                <w:color w:val="auto"/>
                <w:sz w:val="18"/>
              </w:rPr>
              <w:t>橡皮条</w:t>
            </w:r>
          </w:p>
          <w:p>
            <w:pPr>
              <w:spacing w:line="242" w:lineRule="exact"/>
              <w:jc w:val="center"/>
              <w:rPr>
                <w:color w:val="auto"/>
              </w:rPr>
            </w:pPr>
            <w:r>
              <w:rPr>
                <w:color w:val="auto"/>
                <w:sz w:val="18"/>
              </w:rPr>
              <w:t>长</w:t>
            </w:r>
            <w:r>
              <w:rPr>
                <w:i/>
                <w:color w:val="auto"/>
                <w:sz w:val="18"/>
              </w:rPr>
              <w:t>/</w:t>
            </w:r>
            <w:r>
              <w:rPr>
                <w:color w:val="auto"/>
                <w:sz w:val="18"/>
              </w:rPr>
              <w:t>cm</w:t>
            </w:r>
          </w:p>
        </w:tc>
        <w:tc>
          <w:tcPr>
            <w:tcW w:w="900" w:type="dxa"/>
            <w:tcMar>
              <w:left w:w="0" w:type="dxa"/>
              <w:right w:w="0" w:type="dxa"/>
            </w:tcMar>
            <w:vAlign w:val="center"/>
          </w:tcPr>
          <w:p>
            <w:pPr>
              <w:spacing w:line="242" w:lineRule="exact"/>
              <w:jc w:val="center"/>
              <w:rPr>
                <w:color w:val="auto"/>
              </w:rPr>
            </w:pPr>
            <w:r>
              <w:rPr>
                <w:color w:val="auto"/>
                <w:sz w:val="18"/>
              </w:rPr>
              <w:t>弹射的水</w:t>
            </w:r>
          </w:p>
          <w:p>
            <w:pPr>
              <w:spacing w:line="242" w:lineRule="exact"/>
              <w:jc w:val="center"/>
              <w:rPr>
                <w:color w:val="auto"/>
              </w:rPr>
            </w:pPr>
            <w:r>
              <w:rPr>
                <w:color w:val="auto"/>
                <w:sz w:val="18"/>
              </w:rPr>
              <w:t>平距离</w:t>
            </w:r>
            <w:r>
              <w:rPr>
                <w:i/>
                <w:color w:val="auto"/>
                <w:sz w:val="18"/>
              </w:rPr>
              <w:t>/</w:t>
            </w:r>
            <w:r>
              <w:rPr>
                <w:color w:val="auto"/>
                <w:sz w:val="18"/>
              </w:rPr>
              <w:t xml:space="preserve">m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540" w:type="dxa"/>
            <w:tcMar>
              <w:left w:w="0" w:type="dxa"/>
              <w:right w:w="0" w:type="dxa"/>
            </w:tcMar>
            <w:vAlign w:val="center"/>
          </w:tcPr>
          <w:p>
            <w:pPr>
              <w:spacing w:line="242" w:lineRule="exact"/>
              <w:jc w:val="center"/>
              <w:rPr>
                <w:color w:val="auto"/>
              </w:rPr>
            </w:pPr>
            <w:r>
              <w:rPr>
                <w:color w:val="auto"/>
                <w:sz w:val="18"/>
              </w:rPr>
              <w:t>1</w:t>
            </w:r>
          </w:p>
        </w:tc>
        <w:tc>
          <w:tcPr>
            <w:tcW w:w="720" w:type="dxa"/>
            <w:tcMar>
              <w:left w:w="0" w:type="dxa"/>
              <w:right w:w="0" w:type="dxa"/>
            </w:tcMar>
            <w:vAlign w:val="center"/>
          </w:tcPr>
          <w:p>
            <w:pPr>
              <w:spacing w:line="242" w:lineRule="exact"/>
              <w:jc w:val="center"/>
              <w:rPr>
                <w:color w:val="auto"/>
              </w:rPr>
            </w:pPr>
            <w:r>
              <w:rPr>
                <w:i/>
                <w:color w:val="auto"/>
                <w:sz w:val="18"/>
              </w:rPr>
              <w:t>a</w:t>
            </w:r>
          </w:p>
        </w:tc>
        <w:tc>
          <w:tcPr>
            <w:tcW w:w="90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50</w:t>
            </w:r>
          </w:p>
        </w:tc>
        <w:tc>
          <w:tcPr>
            <w:tcW w:w="900" w:type="dxa"/>
            <w:tcMar>
              <w:left w:w="0" w:type="dxa"/>
              <w:right w:w="0" w:type="dxa"/>
            </w:tcMar>
            <w:vAlign w:val="center"/>
          </w:tcPr>
          <w:p>
            <w:pPr>
              <w:spacing w:line="242" w:lineRule="exact"/>
              <w:jc w:val="center"/>
              <w:rPr>
                <w:color w:val="auto"/>
              </w:rPr>
            </w:pPr>
            <w:r>
              <w:rPr>
                <w:color w:val="auto"/>
                <w:sz w:val="18"/>
              </w:rPr>
              <w:t>20</w:t>
            </w:r>
            <w:r>
              <w:rPr>
                <w:i/>
                <w:color w:val="auto"/>
                <w:sz w:val="18"/>
              </w:rPr>
              <w:t>.</w:t>
            </w:r>
            <w:r>
              <w:rPr>
                <w:color w:val="auto"/>
                <w:sz w:val="18"/>
              </w:rPr>
              <w:t>00</w:t>
            </w:r>
          </w:p>
        </w:tc>
        <w:tc>
          <w:tcPr>
            <w:tcW w:w="900" w:type="dxa"/>
            <w:tcMar>
              <w:left w:w="0" w:type="dxa"/>
              <w:right w:w="0" w:type="dxa"/>
            </w:tcMar>
            <w:vAlign w:val="center"/>
          </w:tcPr>
          <w:p>
            <w:pPr>
              <w:spacing w:line="242" w:lineRule="exact"/>
              <w:jc w:val="center"/>
              <w:rPr>
                <w:color w:val="auto"/>
              </w:rPr>
            </w:pPr>
            <w:r>
              <w:rPr>
                <w:color w:val="auto"/>
                <w:sz w:val="18"/>
              </w:rPr>
              <w:t>10</w:t>
            </w:r>
            <w:r>
              <w:rPr>
                <w:i/>
                <w:color w:val="auto"/>
                <w:sz w:val="18"/>
              </w:rPr>
              <w:t>.</w:t>
            </w:r>
            <w:r>
              <w:rPr>
                <w:color w:val="auto"/>
                <w:sz w:val="18"/>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540" w:type="dxa"/>
            <w:tcMar>
              <w:left w:w="0" w:type="dxa"/>
              <w:right w:w="0" w:type="dxa"/>
            </w:tcMar>
            <w:vAlign w:val="center"/>
          </w:tcPr>
          <w:p>
            <w:pPr>
              <w:spacing w:line="242" w:lineRule="exact"/>
              <w:jc w:val="center"/>
              <w:rPr>
                <w:color w:val="auto"/>
              </w:rPr>
            </w:pPr>
            <w:r>
              <w:rPr>
                <w:color w:val="auto"/>
                <w:sz w:val="18"/>
              </w:rPr>
              <w:t>2</w:t>
            </w:r>
          </w:p>
        </w:tc>
        <w:tc>
          <w:tcPr>
            <w:tcW w:w="720" w:type="dxa"/>
            <w:tcMar>
              <w:left w:w="0" w:type="dxa"/>
              <w:right w:w="0" w:type="dxa"/>
            </w:tcMar>
            <w:vAlign w:val="center"/>
          </w:tcPr>
          <w:p>
            <w:pPr>
              <w:spacing w:line="242" w:lineRule="exact"/>
              <w:jc w:val="center"/>
              <w:rPr>
                <w:color w:val="auto"/>
              </w:rPr>
            </w:pPr>
            <w:r>
              <w:rPr>
                <w:i/>
                <w:color w:val="auto"/>
                <w:sz w:val="18"/>
              </w:rPr>
              <w:t>b</w:t>
            </w:r>
          </w:p>
        </w:tc>
        <w:tc>
          <w:tcPr>
            <w:tcW w:w="90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50</w:t>
            </w:r>
          </w:p>
        </w:tc>
        <w:tc>
          <w:tcPr>
            <w:tcW w:w="900" w:type="dxa"/>
            <w:tcMar>
              <w:left w:w="0" w:type="dxa"/>
              <w:right w:w="0" w:type="dxa"/>
            </w:tcMar>
            <w:vAlign w:val="center"/>
          </w:tcPr>
          <w:p>
            <w:pPr>
              <w:spacing w:line="242" w:lineRule="exact"/>
              <w:jc w:val="center"/>
              <w:rPr>
                <w:color w:val="auto"/>
              </w:rPr>
            </w:pPr>
            <w:r>
              <w:rPr>
                <w:color w:val="auto"/>
                <w:sz w:val="18"/>
              </w:rPr>
              <w:t>30</w:t>
            </w:r>
            <w:r>
              <w:rPr>
                <w:i/>
                <w:color w:val="auto"/>
                <w:sz w:val="18"/>
              </w:rPr>
              <w:t>.</w:t>
            </w:r>
            <w:r>
              <w:rPr>
                <w:color w:val="auto"/>
                <w:sz w:val="18"/>
              </w:rPr>
              <w:t>00</w:t>
            </w:r>
          </w:p>
        </w:tc>
        <w:tc>
          <w:tcPr>
            <w:tcW w:w="900" w:type="dxa"/>
            <w:tcMar>
              <w:left w:w="0" w:type="dxa"/>
              <w:right w:w="0" w:type="dxa"/>
            </w:tcMar>
            <w:vAlign w:val="center"/>
          </w:tcPr>
          <w:p>
            <w:pPr>
              <w:spacing w:line="242" w:lineRule="exact"/>
              <w:jc w:val="center"/>
              <w:rPr>
                <w:color w:val="auto"/>
              </w:rPr>
            </w:pPr>
            <w:r>
              <w:rPr>
                <w:color w:val="auto"/>
                <w:sz w:val="18"/>
              </w:rPr>
              <w:t>8</w:t>
            </w:r>
            <w:r>
              <w:rPr>
                <w:i/>
                <w:color w:val="auto"/>
                <w:sz w:val="18"/>
              </w:rPr>
              <w:t>.</w:t>
            </w:r>
            <w:r>
              <w:rPr>
                <w:color w:val="auto"/>
                <w:sz w:val="18"/>
              </w:rPr>
              <w:t>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540" w:type="dxa"/>
            <w:tcMar>
              <w:left w:w="0" w:type="dxa"/>
              <w:right w:w="0" w:type="dxa"/>
            </w:tcMar>
            <w:vAlign w:val="center"/>
          </w:tcPr>
          <w:p>
            <w:pPr>
              <w:spacing w:line="242" w:lineRule="exact"/>
              <w:jc w:val="center"/>
              <w:rPr>
                <w:color w:val="auto"/>
              </w:rPr>
            </w:pPr>
            <w:r>
              <w:rPr>
                <w:color w:val="auto"/>
                <w:sz w:val="18"/>
              </w:rPr>
              <w:t>3</w:t>
            </w:r>
          </w:p>
        </w:tc>
        <w:tc>
          <w:tcPr>
            <w:tcW w:w="720" w:type="dxa"/>
            <w:tcMar>
              <w:left w:w="0" w:type="dxa"/>
              <w:right w:w="0" w:type="dxa"/>
            </w:tcMar>
            <w:vAlign w:val="center"/>
          </w:tcPr>
          <w:p>
            <w:pPr>
              <w:spacing w:line="242" w:lineRule="exact"/>
              <w:jc w:val="center"/>
              <w:rPr>
                <w:color w:val="auto"/>
              </w:rPr>
            </w:pPr>
            <w:r>
              <w:rPr>
                <w:i/>
                <w:color w:val="auto"/>
                <w:sz w:val="18"/>
              </w:rPr>
              <w:t>c</w:t>
            </w:r>
          </w:p>
        </w:tc>
        <w:tc>
          <w:tcPr>
            <w:tcW w:w="900" w:type="dxa"/>
            <w:tcMar>
              <w:left w:w="0" w:type="dxa"/>
              <w:right w:w="0" w:type="dxa"/>
            </w:tcMar>
            <w:vAlign w:val="center"/>
          </w:tcPr>
          <w:p>
            <w:pPr>
              <w:spacing w:line="242" w:lineRule="exact"/>
              <w:jc w:val="center"/>
              <w:rPr>
                <w:color w:val="auto"/>
              </w:rPr>
            </w:pPr>
            <w:r>
              <w:rPr>
                <w:color w:val="auto"/>
                <w:sz w:val="18"/>
              </w:rPr>
              <w:t>1</w:t>
            </w:r>
            <w:r>
              <w:rPr>
                <w:i/>
                <w:color w:val="auto"/>
                <w:sz w:val="18"/>
              </w:rPr>
              <w:t>.</w:t>
            </w:r>
            <w:r>
              <w:rPr>
                <w:color w:val="auto"/>
                <w:sz w:val="18"/>
              </w:rPr>
              <w:t>00</w:t>
            </w:r>
          </w:p>
        </w:tc>
        <w:tc>
          <w:tcPr>
            <w:tcW w:w="900" w:type="dxa"/>
            <w:tcMar>
              <w:left w:w="0" w:type="dxa"/>
              <w:right w:w="0" w:type="dxa"/>
            </w:tcMar>
            <w:vAlign w:val="center"/>
          </w:tcPr>
          <w:p>
            <w:pPr>
              <w:spacing w:line="242" w:lineRule="exact"/>
              <w:jc w:val="center"/>
              <w:rPr>
                <w:color w:val="auto"/>
              </w:rPr>
            </w:pPr>
            <w:r>
              <w:rPr>
                <w:color w:val="auto"/>
                <w:sz w:val="18"/>
              </w:rPr>
              <w:t>20</w:t>
            </w:r>
            <w:r>
              <w:rPr>
                <w:i/>
                <w:color w:val="auto"/>
                <w:sz w:val="18"/>
              </w:rPr>
              <w:t>.</w:t>
            </w:r>
            <w:r>
              <w:rPr>
                <w:color w:val="auto"/>
                <w:sz w:val="18"/>
              </w:rPr>
              <w:t>00</w:t>
            </w:r>
          </w:p>
        </w:tc>
        <w:tc>
          <w:tcPr>
            <w:tcW w:w="900" w:type="dxa"/>
            <w:tcMar>
              <w:left w:w="0" w:type="dxa"/>
              <w:right w:w="0" w:type="dxa"/>
            </w:tcMar>
            <w:vAlign w:val="center"/>
          </w:tcPr>
          <w:p>
            <w:pPr>
              <w:spacing w:line="242" w:lineRule="exact"/>
              <w:jc w:val="center"/>
              <w:rPr>
                <w:color w:val="auto"/>
              </w:rPr>
            </w:pPr>
            <w:r>
              <w:rPr>
                <w:color w:val="auto"/>
                <w:sz w:val="18"/>
              </w:rPr>
              <w:t>14</w:t>
            </w:r>
            <w:r>
              <w:rPr>
                <w:i/>
                <w:color w:val="auto"/>
                <w:sz w:val="18"/>
              </w:rPr>
              <w:t>.</w:t>
            </w:r>
            <w:r>
              <w:rPr>
                <w:color w:val="auto"/>
                <w:sz w:val="18"/>
              </w:rPr>
              <w:t>00</w:t>
            </w:r>
          </w:p>
        </w:tc>
      </w:tr>
    </w:tbl>
    <w:p>
      <w:pPr>
        <w:spacing w:line="242" w:lineRule="exact"/>
        <w:jc w:val="center"/>
        <w:rPr>
          <w:color w:val="auto"/>
        </w:rPr>
      </w:pPr>
    </w:p>
    <w:p>
      <w:pPr>
        <w:spacing w:line="272" w:lineRule="exact"/>
        <w:rPr>
          <w:color w:val="auto"/>
        </w:rPr>
      </w:pPr>
      <w:r>
        <w:rPr>
          <w:color w:val="auto"/>
        </w:rPr>
        <w:t>请回答以下问题</w:t>
      </w:r>
      <w:r>
        <w:rPr>
          <w:rFonts w:ascii="方正书宋_GBK" w:hAnsi="方正书宋_GBK"/>
          <w:color w:val="auto"/>
        </w:rPr>
        <w:t>:</w:t>
      </w:r>
    </w:p>
    <w:p>
      <w:pPr>
        <w:spacing w:line="27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实验中</w:t>
      </w:r>
      <w:r>
        <w:rPr>
          <w:rFonts w:ascii="方正书宋_GBK" w:hAnsi="方正书宋_GBK"/>
          <w:color w:val="auto"/>
        </w:rPr>
        <w:t>,</w:t>
      </w:r>
      <w:r>
        <w:rPr>
          <w:color w:val="auto"/>
        </w:rPr>
        <w:t>是通过比较</w:t>
      </w:r>
      <w:r>
        <w:rPr>
          <w:i/>
          <w:color w:val="auto"/>
          <w:u w:val="single" w:color="000000"/>
        </w:rPr>
        <w:t>　　　　　</w:t>
      </w:r>
      <w:r>
        <w:rPr>
          <w:color w:val="auto"/>
        </w:rPr>
        <w:t>来间接反映橡皮条的弹性势能大小的</w:t>
      </w:r>
      <w:r>
        <w:rPr>
          <w:rFonts w:ascii="方正书宋_GBK" w:hAnsi="方正书宋_GBK"/>
          <w:color w:val="auto"/>
        </w:rPr>
        <w:t>; </w:t>
      </w:r>
    </w:p>
    <w:p>
      <w:pPr>
        <w:spacing w:line="27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比较第1次和第2次实验可知</w:t>
      </w:r>
      <w:r>
        <w:rPr>
          <w:rFonts w:ascii="方正书宋_GBK" w:hAnsi="方正书宋_GBK"/>
          <w:color w:val="auto"/>
        </w:rPr>
        <w:t>,</w:t>
      </w:r>
      <w:r>
        <w:rPr>
          <w:color w:val="auto"/>
        </w:rPr>
        <w:t>拉伸相同的伸长量</w:t>
      </w:r>
      <w:r>
        <w:rPr>
          <w:rFonts w:ascii="方正书宋_GBK" w:hAnsi="方正书宋_GBK"/>
          <w:color w:val="auto"/>
        </w:rPr>
        <w:t>,</w:t>
      </w:r>
      <w:r>
        <w:rPr>
          <w:color w:val="auto"/>
        </w:rPr>
        <w:t>橡皮条的弹性势能与橡皮条的</w:t>
      </w:r>
      <w:r>
        <w:rPr>
          <w:i/>
          <w:color w:val="auto"/>
          <w:u w:val="single" w:color="000000"/>
        </w:rPr>
        <w:t>　　　　　</w:t>
      </w:r>
      <w:r>
        <w:rPr>
          <w:color w:val="auto"/>
        </w:rPr>
        <w:t>有关</w:t>
      </w:r>
      <w:r>
        <w:rPr>
          <w:rFonts w:ascii="方正书宋_GBK" w:hAnsi="方正书宋_GBK"/>
          <w:color w:val="auto"/>
        </w:rPr>
        <w:t>; </w:t>
      </w:r>
    </w:p>
    <w:p>
      <w:pPr>
        <w:spacing w:line="27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比较第1次和第3次实验可知</w:t>
      </w:r>
      <w:r>
        <w:rPr>
          <w:rFonts w:ascii="方正书宋_GBK" w:hAnsi="方正书宋_GBK"/>
          <w:color w:val="auto"/>
        </w:rPr>
        <w:t>,</w:t>
      </w:r>
      <w:r>
        <w:rPr>
          <w:color w:val="auto"/>
        </w:rPr>
        <w:t>拉伸相同的伸长量</w:t>
      </w:r>
      <w:r>
        <w:rPr>
          <w:rFonts w:ascii="方正书宋_GBK" w:hAnsi="方正书宋_GBK"/>
          <w:color w:val="auto"/>
        </w:rPr>
        <w:t>,</w:t>
      </w:r>
      <w:r>
        <w:rPr>
          <w:color w:val="auto"/>
        </w:rPr>
        <w:t>橡皮条的弹性势能还与橡皮条的</w:t>
      </w:r>
      <w:r>
        <w:rPr>
          <w:i/>
          <w:color w:val="auto"/>
          <w:u w:val="single" w:color="000000"/>
        </w:rPr>
        <w:t>　　　　　</w:t>
      </w:r>
      <w:r>
        <w:rPr>
          <w:color w:val="auto"/>
        </w:rPr>
        <w:t>有关</w:t>
      </w:r>
      <w:r>
        <w:rPr>
          <w:rFonts w:ascii="方正书宋_GBK" w:hAnsi="方正书宋_GBK"/>
          <w:color w:val="auto"/>
        </w:rPr>
        <w:t>; </w:t>
      </w:r>
    </w:p>
    <w:p>
      <w:pPr>
        <w:spacing w:line="272" w:lineRule="exact"/>
        <w:rPr>
          <w:color w:val="auto"/>
        </w:rPr>
      </w:pPr>
      <w:r>
        <w:rPr>
          <w:rFonts w:ascii="方正书宋_GBK" w:hAnsi="方正书宋_GBK"/>
          <w:color w:val="auto"/>
        </w:rPr>
        <w:t>(</w:t>
      </w:r>
      <w:r>
        <w:rPr>
          <w:color w:val="auto"/>
        </w:rPr>
        <w:t>4</w:t>
      </w:r>
      <w:r>
        <w:rPr>
          <w:rFonts w:ascii="方正书宋_GBK" w:hAnsi="方正书宋_GBK"/>
          <w:color w:val="auto"/>
        </w:rPr>
        <w:t>)</w:t>
      </w:r>
      <w:r>
        <w:rPr>
          <w:color w:val="auto"/>
        </w:rPr>
        <w:t>同种材料、相同厚度的橡皮条</w:t>
      </w:r>
      <w:r>
        <w:rPr>
          <w:rFonts w:ascii="方正书宋_GBK" w:hAnsi="方正书宋_GBK"/>
          <w:color w:val="auto"/>
        </w:rPr>
        <w:t>,</w:t>
      </w:r>
      <w:r>
        <w:rPr>
          <w:color w:val="auto"/>
        </w:rPr>
        <w:t>拉伸相同的伸长量</w:t>
      </w:r>
      <w:r>
        <w:rPr>
          <w:rFonts w:ascii="方正书宋_GBK" w:hAnsi="方正书宋_GBK"/>
          <w:color w:val="auto"/>
        </w:rPr>
        <w:t>,</w:t>
      </w:r>
      <w:r>
        <w:rPr>
          <w:color w:val="auto"/>
        </w:rPr>
        <w:t>弹性势能最大的橡皮条是</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72" w:lineRule="exact"/>
        <w:rPr>
          <w:color w:val="auto"/>
        </w:rPr>
      </w:pPr>
      <w:r>
        <w:rPr>
          <w:color w:val="auto"/>
        </w:rPr>
        <w:t>A.窄而长的</w:t>
      </w:r>
      <w:r>
        <w:rPr>
          <w:color w:val="auto"/>
        </w:rPr>
        <w:tab/>
      </w:r>
      <w:r>
        <w:rPr>
          <w:color w:val="auto"/>
        </w:rPr>
        <w:t>B.宽而长的</w:t>
      </w:r>
    </w:p>
    <w:p>
      <w:pPr>
        <w:spacing w:line="272" w:lineRule="exact"/>
        <w:rPr>
          <w:color w:val="auto"/>
        </w:rPr>
      </w:pPr>
      <w:r>
        <w:rPr>
          <w:color w:val="auto"/>
        </w:rPr>
        <w:t>C.窄而短的</w:t>
      </w:r>
      <w:r>
        <w:rPr>
          <w:color w:val="auto"/>
        </w:rPr>
        <w:tab/>
      </w:r>
      <w:r>
        <w:rPr>
          <w:color w:val="auto"/>
        </w:rPr>
        <w:t>D.宽而短的</w:t>
      </w:r>
    </w:p>
    <w:p>
      <w:pPr>
        <w:spacing w:line="272" w:lineRule="exact"/>
        <w:rPr>
          <w:color w:val="auto"/>
        </w:rPr>
      </w:pPr>
      <w:r>
        <w:rPr>
          <w:rFonts w:ascii="NEU-HZ-S92" w:hAnsi="NEU-HZ-S92"/>
          <w:color w:val="auto"/>
        </w:rPr>
        <w:t>28</w:t>
      </w:r>
      <w:r>
        <w:rPr>
          <w:i/>
          <w:color w:val="auto"/>
        </w:rPr>
        <w:t>.</w:t>
      </w:r>
      <w:r>
        <w:rPr>
          <w:rFonts w:ascii="方正书宋_GBK" w:hAnsi="方正书宋_GBK"/>
          <w:color w:val="auto"/>
        </w:rPr>
        <w:t>(</w:t>
      </w:r>
      <w:r>
        <w:rPr>
          <w:color w:val="auto"/>
        </w:rPr>
        <w:t>8分</w:t>
      </w:r>
      <w:r>
        <w:rPr>
          <w:rFonts w:ascii="方正书宋_GBK" w:hAnsi="方正书宋_GBK"/>
          <w:color w:val="auto"/>
        </w:rPr>
        <w:t>)</w:t>
      </w:r>
      <w:r>
        <w:rPr>
          <w:color w:val="auto"/>
        </w:rPr>
        <w:t>在“测量小灯泡的电功率”实验中</w:t>
      </w:r>
      <w:r>
        <w:rPr>
          <w:rFonts w:ascii="方正书宋_GBK" w:hAnsi="方正书宋_GBK"/>
          <w:color w:val="auto"/>
        </w:rPr>
        <w:t>,</w:t>
      </w:r>
      <w:r>
        <w:rPr>
          <w:color w:val="auto"/>
        </w:rPr>
        <w:t>电源电压为3 V</w:t>
      </w:r>
      <w:r>
        <w:rPr>
          <w:rFonts w:ascii="方正书宋_GBK" w:hAnsi="方正书宋_GBK"/>
          <w:color w:val="auto"/>
        </w:rPr>
        <w:t>,</w:t>
      </w:r>
      <w:r>
        <w:rPr>
          <w:color w:val="auto"/>
        </w:rPr>
        <w:t>小灯泡额定电压为2</w:t>
      </w:r>
      <w:r>
        <w:rPr>
          <w:i/>
          <w:color w:val="auto"/>
        </w:rPr>
        <w:t>.</w:t>
      </w:r>
      <w:r>
        <w:rPr>
          <w:color w:val="auto"/>
        </w:rPr>
        <w:t>5 V</w:t>
      </w:r>
      <w:r>
        <w:rPr>
          <w:i/>
          <w:color w:val="auto"/>
        </w:rPr>
        <w:t>.</w:t>
      </w:r>
    </w:p>
    <w:p>
      <w:pPr>
        <w:spacing w:line="272" w:lineRule="atLeast"/>
        <w:jc w:val="center"/>
        <w:rPr>
          <w:color w:val="auto"/>
        </w:rPr>
      </w:pPr>
      <w:r>
        <w:rPr>
          <w:color w:val="auto"/>
        </w:rPr>
        <w:drawing>
          <wp:inline distT="0" distB="0" distL="0" distR="0">
            <wp:extent cx="3239770" cy="1054735"/>
            <wp:effectExtent l="0" t="0" r="0" b="0"/>
            <wp:docPr id="134" name="dgyidgidigidg1-50.jpg" descr="id:21474859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dgyidgidigidg1-50.jpg" descr="id:2147485953;FounderCES"/>
                    <pic:cNvPicPr>
                      <a:picLocks noChangeAspect="1"/>
                    </pic:cNvPicPr>
                  </pic:nvPicPr>
                  <pic:blipFill>
                    <a:blip r:embed="rId82"/>
                    <a:stretch>
                      <a:fillRect/>
                    </a:stretch>
                  </pic:blipFill>
                  <pic:spPr>
                    <a:xfrm>
                      <a:off x="0" y="0"/>
                      <a:ext cx="3240000" cy="1054800"/>
                    </a:xfrm>
                    <a:prstGeom prst="rect">
                      <a:avLst/>
                    </a:prstGeom>
                  </pic:spPr>
                </pic:pic>
              </a:graphicData>
            </a:graphic>
          </wp:inline>
        </w:drawing>
      </w:r>
    </w:p>
    <w:p>
      <w:pPr>
        <w:spacing w:line="242" w:lineRule="exact"/>
        <w:jc w:val="center"/>
        <w:rPr>
          <w:color w:val="auto"/>
        </w:rPr>
      </w:pPr>
      <w:r>
        <w:rPr>
          <w:color w:val="auto"/>
          <w:sz w:val="18"/>
        </w:rPr>
        <w:t>图20</w:t>
      </w:r>
    </w:p>
    <w:p>
      <w:pPr>
        <w:spacing w:line="27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请根据图20甲</w:t>
      </w:r>
      <w:r>
        <w:rPr>
          <w:rFonts w:ascii="方正书宋_GBK" w:hAnsi="方正书宋_GBK"/>
          <w:color w:val="auto"/>
        </w:rPr>
        <w:t>,</w:t>
      </w:r>
      <w:r>
        <w:rPr>
          <w:color w:val="auto"/>
        </w:rPr>
        <w:t>用笔画线将图20乙所示的实物电路连接完整</w:t>
      </w:r>
      <w:r>
        <w:rPr>
          <w:i/>
          <w:color w:val="auto"/>
        </w:rPr>
        <w:t>.</w:t>
      </w:r>
    </w:p>
    <w:p>
      <w:pPr>
        <w:spacing w:line="27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在连接电路时</w:t>
      </w:r>
      <w:r>
        <w:rPr>
          <w:rFonts w:ascii="方正书宋_GBK" w:hAnsi="方正书宋_GBK"/>
          <w:color w:val="auto"/>
        </w:rPr>
        <w:t>,</w:t>
      </w:r>
      <w:r>
        <w:rPr>
          <w:color w:val="auto"/>
        </w:rPr>
        <w:t>开关应</w:t>
      </w:r>
      <w:r>
        <w:rPr>
          <w:i/>
          <w:color w:val="auto"/>
          <w:u w:val="single" w:color="000000"/>
        </w:rPr>
        <w:t>　　　　　</w:t>
      </w:r>
      <w:r>
        <w:rPr>
          <w:rFonts w:ascii="方正书宋_GBK" w:hAnsi="方正书宋_GBK"/>
          <w:color w:val="auto"/>
        </w:rPr>
        <w:t>,</w:t>
      </w:r>
      <w:r>
        <w:rPr>
          <w:color w:val="auto"/>
        </w:rPr>
        <w:t>滑动变阻器的滑片</w:t>
      </w:r>
      <w:r>
        <w:rPr>
          <w:i/>
          <w:color w:val="auto"/>
        </w:rPr>
        <w:t>P</w:t>
      </w:r>
      <w:r>
        <w:rPr>
          <w:color w:val="auto"/>
        </w:rPr>
        <w:t>应置于</w:t>
      </w:r>
      <w:r>
        <w:rPr>
          <w:i/>
          <w:color w:val="auto"/>
          <w:u w:val="single" w:color="000000"/>
        </w:rPr>
        <w:t>　　　　　</w:t>
      </w:r>
      <w:r>
        <w:rPr>
          <w:rFonts w:ascii="方正书宋_GBK" w:hAnsi="方正书宋_GBK"/>
          <w:color w:val="auto"/>
        </w:rPr>
        <w:t>(</w:t>
      </w:r>
      <w:r>
        <w:rPr>
          <w:color w:val="auto"/>
        </w:rPr>
        <w:t>选填“</w:t>
      </w:r>
      <w:r>
        <w:rPr>
          <w:i/>
          <w:color w:val="auto"/>
        </w:rPr>
        <w:t>A</w:t>
      </w:r>
      <w:r>
        <w:rPr>
          <w:color w:val="auto"/>
        </w:rPr>
        <w:t>”或“</w:t>
      </w:r>
      <w:r>
        <w:rPr>
          <w:i/>
          <w:color w:val="auto"/>
        </w:rPr>
        <w:t>B</w:t>
      </w:r>
      <w:r>
        <w:rPr>
          <w:color w:val="auto"/>
        </w:rPr>
        <w:t>”</w:t>
      </w:r>
      <w:r>
        <w:rPr>
          <w:rFonts w:ascii="方正书宋_GBK" w:hAnsi="方正书宋_GBK"/>
          <w:color w:val="auto"/>
        </w:rPr>
        <w:t>)</w:t>
      </w:r>
      <w:r>
        <w:rPr>
          <w:color w:val="auto"/>
        </w:rPr>
        <w:t>端</w:t>
      </w:r>
      <w:r>
        <w:rPr>
          <w:i/>
          <w:color w:val="auto"/>
        </w:rPr>
        <w:t>. </w:t>
      </w:r>
    </w:p>
    <w:p>
      <w:pPr>
        <w:spacing w:line="27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移动滑片</w:t>
      </w:r>
      <w:r>
        <w:rPr>
          <w:i/>
          <w:color w:val="auto"/>
        </w:rPr>
        <w:t>P</w:t>
      </w:r>
      <w:r>
        <w:rPr>
          <w:rFonts w:ascii="方正书宋_GBK" w:hAnsi="方正书宋_GBK"/>
          <w:color w:val="auto"/>
        </w:rPr>
        <w:t>,</w:t>
      </w:r>
      <w:r>
        <w:rPr>
          <w:color w:val="auto"/>
        </w:rPr>
        <w:t>当电压表的示数为1</w:t>
      </w:r>
      <w:r>
        <w:rPr>
          <w:i/>
          <w:color w:val="auto"/>
        </w:rPr>
        <w:t>.</w:t>
      </w:r>
      <w:r>
        <w:rPr>
          <w:color w:val="auto"/>
        </w:rPr>
        <w:t>5 V时</w:t>
      </w:r>
      <w:r>
        <w:rPr>
          <w:rFonts w:ascii="方正书宋_GBK" w:hAnsi="方正书宋_GBK"/>
          <w:color w:val="auto"/>
        </w:rPr>
        <w:t>,</w:t>
      </w:r>
      <w:r>
        <w:rPr>
          <w:color w:val="auto"/>
        </w:rPr>
        <w:t>电流表的示数如图20丙所示</w:t>
      </w:r>
      <w:r>
        <w:rPr>
          <w:rFonts w:ascii="方正书宋_GBK" w:hAnsi="方正书宋_GBK"/>
          <w:color w:val="auto"/>
        </w:rPr>
        <w:t>,</w:t>
      </w:r>
      <w:r>
        <w:rPr>
          <w:color w:val="auto"/>
        </w:rPr>
        <w:t>其示数为</w:t>
      </w:r>
      <w:r>
        <w:rPr>
          <w:i/>
          <w:color w:val="auto"/>
          <w:u w:val="single" w:color="000000"/>
        </w:rPr>
        <w:t>　　　　　</w:t>
      </w:r>
      <w:r>
        <w:rPr>
          <w:color w:val="auto"/>
        </w:rPr>
        <w:t>A</w:t>
      </w:r>
      <w:r>
        <w:rPr>
          <w:rFonts w:ascii="方正书宋_GBK" w:hAnsi="方正书宋_GBK"/>
          <w:color w:val="auto"/>
        </w:rPr>
        <w:t>,</w:t>
      </w:r>
      <w:r>
        <w:rPr>
          <w:color w:val="auto"/>
        </w:rPr>
        <w:t>小灯泡此时的电功率为</w:t>
      </w:r>
      <w:r>
        <w:rPr>
          <w:i/>
          <w:color w:val="auto"/>
          <w:u w:val="single" w:color="000000"/>
        </w:rPr>
        <w:t>　　　　　</w:t>
      </w:r>
      <w:r>
        <w:rPr>
          <w:color w:val="auto"/>
        </w:rPr>
        <w:t>W</w:t>
      </w:r>
      <w:r>
        <w:rPr>
          <w:i/>
          <w:color w:val="auto"/>
        </w:rPr>
        <w:t>.</w:t>
      </w:r>
      <w:r>
        <w:rPr>
          <w:color w:val="auto"/>
        </w:rPr>
        <w:t>要测量小灯泡的额定功率</w:t>
      </w:r>
      <w:r>
        <w:rPr>
          <w:rFonts w:ascii="方正书宋_GBK" w:hAnsi="方正书宋_GBK"/>
          <w:color w:val="auto"/>
        </w:rPr>
        <w:t>,</w:t>
      </w:r>
      <w:r>
        <w:rPr>
          <w:color w:val="auto"/>
        </w:rPr>
        <w:t>需将滑片</w:t>
      </w:r>
      <w:r>
        <w:rPr>
          <w:i/>
          <w:color w:val="auto"/>
        </w:rPr>
        <w:t>P</w:t>
      </w:r>
      <w:r>
        <w:rPr>
          <w:color w:val="auto"/>
        </w:rPr>
        <w:t>向</w:t>
      </w:r>
      <w:r>
        <w:rPr>
          <w:i/>
          <w:color w:val="auto"/>
          <w:u w:val="single" w:color="000000"/>
        </w:rPr>
        <w:t>　　　　　</w:t>
      </w:r>
      <w:r>
        <w:rPr>
          <w:rFonts w:ascii="方正书宋_GBK" w:hAnsi="方正书宋_GBK"/>
          <w:color w:val="auto"/>
        </w:rPr>
        <w:t>(</w:t>
      </w:r>
      <w:r>
        <w:rPr>
          <w:color w:val="auto"/>
        </w:rPr>
        <w:t>选填“</w:t>
      </w:r>
      <w:r>
        <w:rPr>
          <w:i/>
          <w:color w:val="auto"/>
        </w:rPr>
        <w:t>A</w:t>
      </w:r>
      <w:r>
        <w:rPr>
          <w:color w:val="auto"/>
        </w:rPr>
        <w:t>”或“</w:t>
      </w:r>
      <w:r>
        <w:rPr>
          <w:i/>
          <w:color w:val="auto"/>
        </w:rPr>
        <w:t>B</w:t>
      </w:r>
      <w:r>
        <w:rPr>
          <w:color w:val="auto"/>
        </w:rPr>
        <w:t>”</w:t>
      </w:r>
      <w:r>
        <w:rPr>
          <w:rFonts w:ascii="方正书宋_GBK" w:hAnsi="方正书宋_GBK"/>
          <w:color w:val="auto"/>
        </w:rPr>
        <w:t>)</w:t>
      </w:r>
      <w:r>
        <w:rPr>
          <w:color w:val="auto"/>
        </w:rPr>
        <w:t>端移动</w:t>
      </w:r>
      <w:r>
        <w:rPr>
          <w:rFonts w:ascii="方正书宋_GBK" w:hAnsi="方正书宋_GBK"/>
          <w:color w:val="auto"/>
        </w:rPr>
        <w:t>,</w:t>
      </w:r>
      <w:r>
        <w:rPr>
          <w:color w:val="auto"/>
        </w:rPr>
        <w:t>直到电压表的示数为2</w:t>
      </w:r>
      <w:r>
        <w:rPr>
          <w:i/>
          <w:color w:val="auto"/>
        </w:rPr>
        <w:t>.</w:t>
      </w:r>
      <w:r>
        <w:rPr>
          <w:color w:val="auto"/>
        </w:rPr>
        <w:t>5 V</w:t>
      </w:r>
      <w:r>
        <w:rPr>
          <w:i/>
          <w:color w:val="auto"/>
        </w:rPr>
        <w:t>. </w:t>
      </w:r>
    </w:p>
    <w:p>
      <w:pPr>
        <w:spacing w:line="272" w:lineRule="exact"/>
        <w:rPr>
          <w:color w:val="auto"/>
        </w:rPr>
      </w:pPr>
      <w:r>
        <w:rPr>
          <w:rFonts w:ascii="方正书宋_GBK" w:hAnsi="方正书宋_GBK"/>
          <w:color w:val="auto"/>
        </w:rPr>
        <w:t>(</w:t>
      </w:r>
      <w:r>
        <w:rPr>
          <w:color w:val="auto"/>
        </w:rPr>
        <w:t>4</w:t>
      </w:r>
      <w:r>
        <w:rPr>
          <w:rFonts w:ascii="方正书宋_GBK" w:hAnsi="方正书宋_GBK"/>
          <w:color w:val="auto"/>
        </w:rPr>
        <w:t>)</w:t>
      </w:r>
      <w:r>
        <w:rPr>
          <w:color w:val="auto"/>
        </w:rPr>
        <w:t>实验中</w:t>
      </w:r>
      <w:r>
        <w:rPr>
          <w:rFonts w:ascii="方正书宋_GBK" w:hAnsi="方正书宋_GBK"/>
          <w:color w:val="auto"/>
        </w:rPr>
        <w:t>,</w:t>
      </w:r>
      <w:r>
        <w:rPr>
          <w:color w:val="auto"/>
        </w:rPr>
        <w:t>小灯泡突然熄灭</w:t>
      </w:r>
      <w:r>
        <w:rPr>
          <w:rFonts w:ascii="方正书宋_GBK" w:hAnsi="方正书宋_GBK"/>
          <w:color w:val="auto"/>
        </w:rPr>
        <w:t>,</w:t>
      </w:r>
      <w:r>
        <w:rPr>
          <w:color w:val="auto"/>
        </w:rPr>
        <w:t>电流表示数为零</w:t>
      </w:r>
      <w:r>
        <w:rPr>
          <w:rFonts w:ascii="方正书宋_GBK" w:hAnsi="方正书宋_GBK"/>
          <w:color w:val="auto"/>
        </w:rPr>
        <w:t>,</w:t>
      </w:r>
      <w:r>
        <w:rPr>
          <w:color w:val="auto"/>
        </w:rPr>
        <w:t>电压表示数变大</w:t>
      </w:r>
      <w:r>
        <w:rPr>
          <w:rFonts w:ascii="方正书宋_GBK" w:hAnsi="方正书宋_GBK"/>
          <w:color w:val="auto"/>
        </w:rPr>
        <w:t>,</w:t>
      </w:r>
      <w:r>
        <w:rPr>
          <w:color w:val="auto"/>
        </w:rPr>
        <w:t>电路中的故障可能是</w:t>
      </w:r>
      <w:r>
        <w:rPr>
          <w:i/>
          <w:color w:val="auto"/>
          <w:u w:val="single" w:color="000000"/>
        </w:rPr>
        <w:t>　　　　　　　　　　　　　　　　　　</w:t>
      </w:r>
      <w:r>
        <w:rPr>
          <w:i/>
          <w:color w:val="auto"/>
        </w:rPr>
        <w:t>. </w:t>
      </w:r>
    </w:p>
    <w:p>
      <w:pPr>
        <w:spacing w:line="272" w:lineRule="exact"/>
        <w:rPr>
          <w:color w:val="auto"/>
        </w:rPr>
      </w:pPr>
      <w:r>
        <w:rPr>
          <w:rFonts w:ascii="NEU-HZ-S92" w:hAnsi="NEU-HZ-S92"/>
          <w:color w:val="auto"/>
        </w:rPr>
        <w:t>29</w:t>
      </w:r>
      <w:r>
        <w:rPr>
          <w:i/>
          <w:color w:val="auto"/>
        </w:rPr>
        <w:t>.</w:t>
      </w:r>
      <w:r>
        <w:rPr>
          <w:rFonts w:ascii="方正书宋_GBK" w:hAnsi="方正书宋_GBK"/>
          <w:color w:val="auto"/>
        </w:rPr>
        <w:t>(</w:t>
      </w:r>
      <w:r>
        <w:rPr>
          <w:color w:val="auto"/>
        </w:rPr>
        <w:t>5分</w:t>
      </w:r>
      <w:r>
        <w:rPr>
          <w:rFonts w:ascii="方正书宋_GBK" w:hAnsi="方正书宋_GBK"/>
          <w:color w:val="auto"/>
        </w:rPr>
        <w:t>)</w:t>
      </w:r>
      <w:r>
        <w:rPr>
          <w:color w:val="auto"/>
        </w:rPr>
        <w:t>如图21所示</w:t>
      </w:r>
      <w:r>
        <w:rPr>
          <w:rFonts w:ascii="方正书宋_GBK" w:hAnsi="方正书宋_GBK"/>
          <w:color w:val="auto"/>
        </w:rPr>
        <w:t>,</w:t>
      </w:r>
      <w:r>
        <w:rPr>
          <w:color w:val="auto"/>
        </w:rPr>
        <w:t>小丽利用天平、玻璃杯、体积为20 cm</w:t>
      </w:r>
      <w:r>
        <w:rPr>
          <w:color w:val="auto"/>
          <w:vertAlign w:val="superscript"/>
        </w:rPr>
        <w:t>3</w:t>
      </w:r>
      <w:r>
        <w:rPr>
          <w:color w:val="auto"/>
        </w:rPr>
        <w:t>的金属块、细线等器材测量蜂蜜的密度</w:t>
      </w:r>
      <w:r>
        <w:rPr>
          <w:i/>
          <w:color w:val="auto"/>
        </w:rPr>
        <w:t>.</w:t>
      </w:r>
    </w:p>
    <w:p>
      <w:pPr>
        <w:spacing w:line="272" w:lineRule="atLeast"/>
        <w:jc w:val="center"/>
        <w:rPr>
          <w:color w:val="auto"/>
        </w:rPr>
      </w:pPr>
      <w:r>
        <w:rPr>
          <w:color w:val="auto"/>
        </w:rPr>
        <w:drawing>
          <wp:inline distT="0" distB="0" distL="0" distR="0">
            <wp:extent cx="3239770" cy="867410"/>
            <wp:effectExtent l="0" t="0" r="0" b="0"/>
            <wp:docPr id="135" name="dgyidgidigidg1-51.jpg" descr="id:21474859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dgyidgidigidg1-51.jpg" descr="id:2147485960;FounderCES"/>
                    <pic:cNvPicPr>
                      <a:picLocks noChangeAspect="1"/>
                    </pic:cNvPicPr>
                  </pic:nvPicPr>
                  <pic:blipFill>
                    <a:blip r:embed="rId83"/>
                    <a:stretch>
                      <a:fillRect/>
                    </a:stretch>
                  </pic:blipFill>
                  <pic:spPr>
                    <a:xfrm>
                      <a:off x="0" y="0"/>
                      <a:ext cx="3240000" cy="867600"/>
                    </a:xfrm>
                    <a:prstGeom prst="rect">
                      <a:avLst/>
                    </a:prstGeom>
                  </pic:spPr>
                </pic:pic>
              </a:graphicData>
            </a:graphic>
          </wp:inline>
        </w:drawing>
      </w:r>
    </w:p>
    <w:p>
      <w:pPr>
        <w:spacing w:line="242" w:lineRule="exact"/>
        <w:jc w:val="center"/>
        <w:rPr>
          <w:color w:val="auto"/>
        </w:rPr>
      </w:pPr>
      <w:r>
        <w:rPr>
          <w:color w:val="auto"/>
          <w:sz w:val="18"/>
        </w:rPr>
        <w:t>图21</w:t>
      </w:r>
    </w:p>
    <w:p>
      <w:pPr>
        <w:spacing w:line="27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将天平放在水平台上</w:t>
      </w:r>
      <w:r>
        <w:rPr>
          <w:rFonts w:ascii="方正书宋_GBK" w:hAnsi="方正书宋_GBK"/>
          <w:color w:val="auto"/>
        </w:rPr>
        <w:t>,</w:t>
      </w:r>
      <w:r>
        <w:rPr>
          <w:color w:val="auto"/>
        </w:rPr>
        <w:t>将游码放到标尺左端的</w:t>
      </w:r>
      <w:r>
        <w:rPr>
          <w:i/>
          <w:color w:val="auto"/>
          <w:u w:val="single" w:color="000000"/>
        </w:rPr>
        <w:t>　　　　　</w:t>
      </w:r>
      <w:r>
        <w:rPr>
          <w:color w:val="auto"/>
        </w:rPr>
        <w:t>刻度线处</w:t>
      </w:r>
      <w:r>
        <w:rPr>
          <w:rFonts w:ascii="方正书宋_GBK" w:hAnsi="方正书宋_GBK"/>
          <w:color w:val="auto"/>
        </w:rPr>
        <w:t>,</w:t>
      </w:r>
      <w:r>
        <w:rPr>
          <w:color w:val="auto"/>
        </w:rPr>
        <w:t>调节横梁平衡</w:t>
      </w:r>
      <w:r>
        <w:rPr>
          <w:i/>
          <w:color w:val="auto"/>
        </w:rPr>
        <w:t>. </w:t>
      </w:r>
    </w:p>
    <w:p>
      <w:pPr>
        <w:spacing w:line="27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在玻璃杯中倒入适量的蜂蜜</w:t>
      </w:r>
      <w:r>
        <w:rPr>
          <w:rFonts w:ascii="方正书宋_GBK" w:hAnsi="方正书宋_GBK"/>
          <w:color w:val="auto"/>
        </w:rPr>
        <w:t>,</w:t>
      </w:r>
      <w:r>
        <w:rPr>
          <w:color w:val="auto"/>
        </w:rPr>
        <w:t>如图21甲所示</w:t>
      </w:r>
      <w:r>
        <w:rPr>
          <w:rFonts w:ascii="方正书宋_GBK" w:hAnsi="方正书宋_GBK"/>
          <w:color w:val="auto"/>
        </w:rPr>
        <w:t>,</w:t>
      </w:r>
      <w:r>
        <w:rPr>
          <w:color w:val="auto"/>
        </w:rPr>
        <w:t>用天平称出蜂蜜和玻璃杯的总质量</w:t>
      </w:r>
      <w:r>
        <w:rPr>
          <w:i/>
          <w:color w:val="auto"/>
        </w:rPr>
        <w:t>m</w:t>
      </w:r>
      <w:r>
        <w:rPr>
          <w:color w:val="auto"/>
          <w:vertAlign w:val="subscript"/>
        </w:rPr>
        <w:t>0</w:t>
      </w:r>
      <w:r>
        <w:rPr>
          <w:rFonts w:ascii="方正书宋_GBK" w:hAnsi="方正书宋_GBK"/>
          <w:color w:val="auto"/>
        </w:rPr>
        <w:t>,</w:t>
      </w:r>
      <w:r>
        <w:rPr>
          <w:color w:val="auto"/>
        </w:rPr>
        <w:t>其示数如图21乙所示</w:t>
      </w:r>
      <w:r>
        <w:rPr>
          <w:rFonts w:ascii="方正书宋_GBK" w:hAnsi="方正书宋_GBK"/>
          <w:color w:val="auto"/>
        </w:rPr>
        <w:t>,</w:t>
      </w:r>
      <w:r>
        <w:rPr>
          <w:i/>
          <w:color w:val="auto"/>
        </w:rPr>
        <w:t>m</w:t>
      </w:r>
      <w:r>
        <w:rPr>
          <w:color w:val="auto"/>
          <w:vertAlign w:val="subscript"/>
        </w:rPr>
        <w:t>0</w:t>
      </w:r>
      <w:r>
        <w:rPr>
          <w:i/>
          <w:color w:val="auto"/>
        </w:rPr>
        <w:t>=</w:t>
      </w:r>
      <w:r>
        <w:rPr>
          <w:i/>
          <w:color w:val="auto"/>
          <w:u w:val="single" w:color="000000"/>
        </w:rPr>
        <w:t>　　　　　</w:t>
      </w:r>
      <w:r>
        <w:rPr>
          <w:color w:val="auto"/>
        </w:rPr>
        <w:t>g</w:t>
      </w:r>
      <w:r>
        <w:rPr>
          <w:i/>
          <w:color w:val="auto"/>
        </w:rPr>
        <w:t>. </w:t>
      </w:r>
    </w:p>
    <w:p>
      <w:pPr>
        <w:spacing w:line="27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将金属块浸没在蜂蜜中</w:t>
      </w:r>
      <w:r>
        <w:rPr>
          <w:rFonts w:ascii="方正书宋_GBK" w:hAnsi="方正书宋_GBK"/>
          <w:color w:val="auto"/>
        </w:rPr>
        <w:t>,</w:t>
      </w:r>
      <w:r>
        <w:rPr>
          <w:color w:val="auto"/>
        </w:rPr>
        <w:t>金属块不接触玻璃杯并保持静止</w:t>
      </w:r>
      <w:r>
        <w:rPr>
          <w:rFonts w:ascii="方正书宋_GBK" w:hAnsi="方正书宋_GBK"/>
          <w:color w:val="auto"/>
        </w:rPr>
        <w:t>,</w:t>
      </w:r>
      <w:r>
        <w:rPr>
          <w:color w:val="auto"/>
        </w:rPr>
        <w:t>且蜂蜜无溢出</w:t>
      </w:r>
      <w:r>
        <w:rPr>
          <w:rFonts w:ascii="方正书宋_GBK" w:hAnsi="方正书宋_GBK"/>
          <w:color w:val="auto"/>
        </w:rPr>
        <w:t>,</w:t>
      </w:r>
      <w:r>
        <w:rPr>
          <w:color w:val="auto"/>
        </w:rPr>
        <w:t>如图21丙所示</w:t>
      </w:r>
      <w:r>
        <w:rPr>
          <w:rFonts w:ascii="方正书宋_GBK" w:hAnsi="方正书宋_GBK"/>
          <w:color w:val="auto"/>
        </w:rPr>
        <w:t>;</w:t>
      </w:r>
      <w:r>
        <w:rPr>
          <w:color w:val="auto"/>
        </w:rPr>
        <w:t>天平平衡后</w:t>
      </w:r>
      <w:r>
        <w:rPr>
          <w:rFonts w:ascii="方正书宋_GBK" w:hAnsi="方正书宋_GBK"/>
          <w:color w:val="auto"/>
        </w:rPr>
        <w:t>,</w:t>
      </w:r>
      <w:r>
        <w:rPr>
          <w:color w:val="auto"/>
        </w:rPr>
        <w:t>砝码的总质量加上游码在标尺上对应的刻度值为</w:t>
      </w:r>
      <w:r>
        <w:rPr>
          <w:i/>
          <w:color w:val="auto"/>
        </w:rPr>
        <w:t>m=</w:t>
      </w:r>
      <w:r>
        <w:rPr>
          <w:color w:val="auto"/>
        </w:rPr>
        <w:t>150</w:t>
      </w:r>
      <w:r>
        <w:rPr>
          <w:i/>
          <w:color w:val="auto"/>
        </w:rPr>
        <w:t>.</w:t>
      </w:r>
      <w:r>
        <w:rPr>
          <w:color w:val="auto"/>
        </w:rPr>
        <w:t>4 g</w:t>
      </w:r>
      <w:r>
        <w:rPr>
          <w:rFonts w:ascii="方正书宋_GBK" w:hAnsi="方正书宋_GBK"/>
          <w:color w:val="auto"/>
        </w:rPr>
        <w:t>,</w:t>
      </w:r>
      <w:r>
        <w:rPr>
          <w:color w:val="auto"/>
        </w:rPr>
        <w:t>则蜂蜜密度</w:t>
      </w:r>
      <w:r>
        <w:rPr>
          <w:i/>
          <w:color w:val="auto"/>
        </w:rPr>
        <w:t>ρ=</w:t>
      </w:r>
      <w:r>
        <w:rPr>
          <w:i/>
          <w:color w:val="auto"/>
          <w:u w:val="single" w:color="000000"/>
        </w:rPr>
        <w:t>　　　　　</w:t>
      </w:r>
      <w:r>
        <w:rPr>
          <w:color w:val="auto"/>
        </w:rPr>
        <w:t>g/cm</w:t>
      </w:r>
      <w:r>
        <w:rPr>
          <w:color w:val="auto"/>
          <w:vertAlign w:val="superscript"/>
        </w:rPr>
        <w:t>3</w:t>
      </w:r>
      <w:r>
        <w:rPr>
          <w:i/>
          <w:color w:val="auto"/>
        </w:rPr>
        <w:t>. </w:t>
      </w:r>
    </w:p>
    <w:p>
      <w:pPr>
        <w:spacing w:line="272" w:lineRule="exact"/>
        <w:rPr>
          <w:color w:val="auto"/>
        </w:rPr>
      </w:pPr>
      <w:r>
        <w:rPr>
          <w:rFonts w:ascii="方正书宋_GBK" w:hAnsi="方正书宋_GBK"/>
          <w:color w:val="auto"/>
        </w:rPr>
        <w:t>(</w:t>
      </w:r>
      <w:r>
        <w:rPr>
          <w:color w:val="auto"/>
        </w:rPr>
        <w:t>4</w:t>
      </w:r>
      <w:r>
        <w:rPr>
          <w:rFonts w:ascii="方正书宋_GBK" w:hAnsi="方正书宋_GBK"/>
          <w:color w:val="auto"/>
        </w:rPr>
        <w:t>)</w:t>
      </w:r>
      <w:r>
        <w:rPr>
          <w:color w:val="auto"/>
        </w:rPr>
        <w:t>小明用天平测出同种蜂蜜和玻璃杯的总质量后</w:t>
      </w:r>
      <w:r>
        <w:rPr>
          <w:rFonts w:ascii="方正书宋_GBK" w:hAnsi="方正书宋_GBK"/>
          <w:color w:val="auto"/>
        </w:rPr>
        <w:t>,</w:t>
      </w:r>
      <w:r>
        <w:rPr>
          <w:color w:val="auto"/>
        </w:rPr>
        <w:t>将黏稠的蜂蜜沿量筒壁缓缓倒入量筒内测量体积</w:t>
      </w:r>
      <w:r>
        <w:rPr>
          <w:rFonts w:ascii="方正书宋_GBK" w:hAnsi="方正书宋_GBK"/>
          <w:color w:val="auto"/>
        </w:rPr>
        <w:t>,</w:t>
      </w:r>
      <w:r>
        <w:rPr>
          <w:color w:val="auto"/>
        </w:rPr>
        <w:t>再用天平测出剩余蜂蜜和玻璃杯的总质量</w:t>
      </w:r>
      <w:r>
        <w:rPr>
          <w:i/>
          <w:color w:val="auto"/>
        </w:rPr>
        <w:t>.</w:t>
      </w:r>
      <w:r>
        <w:rPr>
          <w:color w:val="auto"/>
        </w:rPr>
        <w:t>对比小丽的测量方法</w:t>
      </w:r>
      <w:r>
        <w:rPr>
          <w:rFonts w:ascii="方正书宋_GBK" w:hAnsi="方正书宋_GBK"/>
          <w:color w:val="auto"/>
        </w:rPr>
        <w:t>,</w:t>
      </w:r>
      <w:r>
        <w:rPr>
          <w:color w:val="auto"/>
        </w:rPr>
        <w:t>小明所测得的密度值</w:t>
      </w:r>
      <w:r>
        <w:rPr>
          <w:i/>
          <w:color w:val="auto"/>
          <w:u w:val="single" w:color="000000"/>
        </w:rPr>
        <w:t>　　　　　</w:t>
      </w:r>
      <w:r>
        <w:rPr>
          <w:rFonts w:ascii="方正书宋_GBK" w:hAnsi="方正书宋_GBK"/>
          <w:color w:val="auto"/>
        </w:rPr>
        <w:t>(</w:t>
      </w:r>
      <w:r>
        <w:rPr>
          <w:color w:val="auto"/>
        </w:rPr>
        <w:t>选填“偏大”或“偏小”</w:t>
      </w:r>
      <w:r>
        <w:rPr>
          <w:rFonts w:ascii="方正书宋_GBK" w:hAnsi="方正书宋_GBK"/>
          <w:color w:val="auto"/>
        </w:rPr>
        <w:t>)</w:t>
      </w:r>
      <w:r>
        <w:rPr>
          <w:i/>
          <w:color w:val="auto"/>
        </w:rPr>
        <w:t>. </w:t>
      </w:r>
    </w:p>
    <w:p>
      <w:pPr>
        <w:spacing w:line="272" w:lineRule="exact"/>
        <w:rPr>
          <w:color w:val="auto"/>
        </w:rPr>
      </w:pPr>
      <w:r>
        <w:rPr>
          <w:rFonts w:ascii="NEU-HZ-S92" w:hAnsi="NEU-HZ-S92"/>
          <w:color w:val="auto"/>
        </w:rPr>
        <w:t>30</w:t>
      </w:r>
      <w:r>
        <w:rPr>
          <w:i/>
          <w:color w:val="auto"/>
        </w:rPr>
        <w:t>.</w:t>
      </w:r>
      <w:r>
        <w:rPr>
          <w:rFonts w:ascii="方正书宋_GBK" w:hAnsi="方正书宋_GBK"/>
          <w:color w:val="auto"/>
        </w:rPr>
        <w:t>(</w:t>
      </w:r>
      <w:r>
        <w:rPr>
          <w:color w:val="auto"/>
        </w:rPr>
        <w:t>5分</w:t>
      </w:r>
      <w:r>
        <w:rPr>
          <w:rFonts w:ascii="方正书宋_GBK" w:hAnsi="方正书宋_GBK"/>
          <w:color w:val="auto"/>
        </w:rPr>
        <w:t>)</w:t>
      </w:r>
      <w:r>
        <w:rPr>
          <w:color w:val="auto"/>
        </w:rPr>
        <w:t>在信息化时代</w:t>
      </w:r>
      <w:r>
        <w:rPr>
          <w:rFonts w:ascii="方正书宋_GBK" w:hAnsi="方正书宋_GBK"/>
          <w:color w:val="auto"/>
        </w:rPr>
        <w:t>,</w:t>
      </w:r>
      <w:r>
        <w:rPr>
          <w:color w:val="auto"/>
        </w:rPr>
        <w:t>相机和手机都是常用的图像采集设备</w:t>
      </w:r>
      <w:r>
        <w:rPr>
          <w:i/>
          <w:color w:val="auto"/>
        </w:rPr>
        <w:t>.</w:t>
      </w:r>
    </w:p>
    <w:p>
      <w:pPr>
        <w:spacing w:line="27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如图22所示</w:t>
      </w:r>
      <w:r>
        <w:rPr>
          <w:rFonts w:ascii="方正书宋_GBK" w:hAnsi="方正书宋_GBK"/>
          <w:color w:val="auto"/>
        </w:rPr>
        <w:t>,</w:t>
      </w:r>
      <w:r>
        <w:rPr>
          <w:color w:val="auto"/>
        </w:rPr>
        <w:t>用相机拍照时</w:t>
      </w:r>
      <w:r>
        <w:rPr>
          <w:rFonts w:ascii="方正书宋_GBK" w:hAnsi="方正书宋_GBK"/>
          <w:color w:val="auto"/>
        </w:rPr>
        <w:t>,</w:t>
      </w:r>
      <w:r>
        <w:rPr>
          <w:color w:val="auto"/>
        </w:rPr>
        <w:t>在芯片上所成的像是倒立、缩小的</w:t>
      </w:r>
      <w:r>
        <w:rPr>
          <w:i/>
          <w:color w:val="auto"/>
          <w:u w:val="single" w:color="000000"/>
        </w:rPr>
        <w:t>　　　　　</w:t>
      </w:r>
      <w:r>
        <w:rPr>
          <w:rFonts w:ascii="方正书宋_GBK" w:hAnsi="方正书宋_GBK"/>
          <w:color w:val="auto"/>
        </w:rPr>
        <w:t>(</w:t>
      </w:r>
      <w:r>
        <w:rPr>
          <w:color w:val="auto"/>
        </w:rPr>
        <w:t>选填“实”或“虚”</w:t>
      </w:r>
      <w:r>
        <w:rPr>
          <w:rFonts w:ascii="方正书宋_GBK" w:hAnsi="方正书宋_GBK"/>
          <w:color w:val="auto"/>
        </w:rPr>
        <w:t>)</w:t>
      </w:r>
      <w:r>
        <w:rPr>
          <w:color w:val="auto"/>
        </w:rPr>
        <w:t>像</w:t>
      </w:r>
      <w:r>
        <w:rPr>
          <w:i/>
          <w:color w:val="auto"/>
        </w:rPr>
        <w:t>.</w:t>
      </w:r>
      <w:r>
        <w:rPr>
          <w:color w:val="auto"/>
        </w:rPr>
        <w:t>镜头靠近人时</w:t>
      </w:r>
      <w:r>
        <w:rPr>
          <w:rFonts w:ascii="方正书宋_GBK" w:hAnsi="方正书宋_GBK"/>
          <w:color w:val="auto"/>
        </w:rPr>
        <w:t>,</w:t>
      </w:r>
      <w:r>
        <w:rPr>
          <w:color w:val="auto"/>
        </w:rPr>
        <w:t>像的大小将变</w:t>
      </w:r>
      <w:r>
        <w:rPr>
          <w:i/>
          <w:color w:val="auto"/>
          <w:u w:val="single" w:color="000000"/>
        </w:rPr>
        <w:t>　　　　　</w:t>
      </w:r>
      <w:r>
        <w:rPr>
          <w:rFonts w:ascii="方正书宋_GBK" w:hAnsi="方正书宋_GBK"/>
          <w:color w:val="auto"/>
        </w:rPr>
        <w:t>,</w:t>
      </w:r>
      <w:r>
        <w:rPr>
          <w:color w:val="auto"/>
        </w:rPr>
        <w:t>此时像会</w:t>
      </w:r>
      <w:r>
        <w:rPr>
          <w:i/>
          <w:color w:val="auto"/>
          <w:u w:val="single" w:color="000000"/>
        </w:rPr>
        <w:t>　　　　　</w:t>
      </w:r>
      <w:r>
        <w:rPr>
          <w:rFonts w:ascii="方正书宋_GBK" w:hAnsi="方正书宋_GBK"/>
          <w:color w:val="auto"/>
        </w:rPr>
        <w:t>(</w:t>
      </w:r>
      <w:r>
        <w:rPr>
          <w:color w:val="auto"/>
        </w:rPr>
        <w:t>选填“靠近”或“远离”</w:t>
      </w:r>
      <w:r>
        <w:rPr>
          <w:rFonts w:ascii="方正书宋_GBK" w:hAnsi="方正书宋_GBK"/>
          <w:color w:val="auto"/>
        </w:rPr>
        <w:t>)</w:t>
      </w:r>
      <w:r>
        <w:rPr>
          <w:color w:val="auto"/>
        </w:rPr>
        <w:t>透镜</w:t>
      </w:r>
      <w:r>
        <w:rPr>
          <w:i/>
          <w:color w:val="auto"/>
        </w:rPr>
        <w:t>.</w:t>
      </w:r>
      <w:r>
        <w:rPr>
          <w:color w:val="auto"/>
        </w:rPr>
        <w:t>用相机拍摄远近不同的物体时</w:t>
      </w:r>
      <w:r>
        <w:rPr>
          <w:rFonts w:ascii="方正书宋_GBK" w:hAnsi="方正书宋_GBK"/>
          <w:color w:val="auto"/>
        </w:rPr>
        <w:t>,</w:t>
      </w:r>
      <w:r>
        <w:rPr>
          <w:color w:val="auto"/>
        </w:rPr>
        <w:t>通过伸缩镜头</w:t>
      </w:r>
      <w:r>
        <w:rPr>
          <w:rFonts w:ascii="方正书宋_GBK" w:hAnsi="方正书宋_GBK"/>
          <w:color w:val="auto"/>
        </w:rPr>
        <w:t>,</w:t>
      </w:r>
      <w:r>
        <w:rPr>
          <w:color w:val="auto"/>
        </w:rPr>
        <w:t>使像清晰地成在芯片上</w:t>
      </w:r>
      <w:r>
        <w:rPr>
          <w:rFonts w:ascii="方正书宋_GBK" w:hAnsi="方正书宋_GBK"/>
          <w:color w:val="auto"/>
        </w:rPr>
        <w:t>,</w:t>
      </w:r>
      <w:r>
        <w:rPr>
          <w:color w:val="auto"/>
        </w:rPr>
        <w:t>这个操作过程便是“调焦”</w:t>
      </w:r>
      <w:r>
        <w:rPr>
          <w:rFonts w:ascii="方正书宋_GBK" w:hAnsi="方正书宋_GBK"/>
          <w:color w:val="auto"/>
        </w:rPr>
        <w:t>,</w:t>
      </w:r>
      <w:r>
        <w:rPr>
          <w:color w:val="auto"/>
        </w:rPr>
        <w:t>如图23所示</w:t>
      </w:r>
      <w:r>
        <w:rPr>
          <w:i/>
          <w:color w:val="auto"/>
        </w:rPr>
        <w:t>. </w:t>
      </w:r>
    </w:p>
    <w:p>
      <w:pPr>
        <w:spacing w:line="272" w:lineRule="atLeast"/>
        <w:jc w:val="center"/>
        <w:rPr>
          <w:color w:val="auto"/>
        </w:rPr>
      </w:pPr>
      <w:r>
        <w:rPr>
          <w:color w:val="auto"/>
        </w:rPr>
        <w:drawing>
          <wp:inline distT="0" distB="0" distL="0" distR="0">
            <wp:extent cx="2193290" cy="804545"/>
            <wp:effectExtent l="0" t="0" r="0" b="0"/>
            <wp:docPr id="136" name="dgyidgidigidg1-52.jpg" descr="id:21474859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dgyidgidigidg1-52.jpg" descr="id:2147485967;FounderCES"/>
                    <pic:cNvPicPr>
                      <a:picLocks noChangeAspect="1"/>
                    </pic:cNvPicPr>
                  </pic:nvPicPr>
                  <pic:blipFill>
                    <a:blip r:embed="rId84"/>
                    <a:stretch>
                      <a:fillRect/>
                    </a:stretch>
                  </pic:blipFill>
                  <pic:spPr>
                    <a:xfrm>
                      <a:off x="0" y="0"/>
                      <a:ext cx="2193480" cy="804600"/>
                    </a:xfrm>
                    <a:prstGeom prst="rect">
                      <a:avLst/>
                    </a:prstGeom>
                  </pic:spPr>
                </pic:pic>
              </a:graphicData>
            </a:graphic>
          </wp:inline>
        </w:drawing>
      </w:r>
    </w:p>
    <w:p>
      <w:pPr>
        <w:spacing w:line="272" w:lineRule="exact"/>
        <w:rPr>
          <w:color w:val="auto"/>
        </w:rPr>
      </w:pPr>
      <w:r>
        <w:rPr>
          <w:i/>
          <w:color w:val="auto"/>
        </w:rPr>
        <w:t>　　　　　　</w:t>
      </w:r>
      <w:r>
        <w:rPr>
          <w:color w:val="auto"/>
          <w:sz w:val="18"/>
        </w:rPr>
        <w:t>图22</w:t>
      </w:r>
      <w:r>
        <w:rPr>
          <w:i/>
          <w:color w:val="auto"/>
          <w:sz w:val="18"/>
        </w:rPr>
        <w:t>　　　　　　　　　</w:t>
      </w:r>
      <w:r>
        <w:rPr>
          <w:color w:val="auto"/>
          <w:sz w:val="18"/>
        </w:rPr>
        <w:t>图23</w:t>
      </w:r>
    </w:p>
    <w:tbl>
      <w:tblPr>
        <w:tblStyle w:val="6"/>
        <w:tblW w:w="5040" w:type="dxa"/>
        <w:jc w:val="center"/>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260"/>
        <w:gridCol w:w="540"/>
        <w:gridCol w:w="540"/>
        <w:gridCol w:w="540"/>
        <w:gridCol w:w="540"/>
        <w:gridCol w:w="540"/>
        <w:gridCol w:w="540"/>
        <w:gridCol w:w="5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260" w:type="dxa"/>
            <w:tcMar>
              <w:left w:w="0" w:type="dxa"/>
              <w:right w:w="0" w:type="dxa"/>
            </w:tcMar>
            <w:vAlign w:val="center"/>
          </w:tcPr>
          <w:p>
            <w:pPr>
              <w:spacing w:line="242" w:lineRule="exact"/>
              <w:jc w:val="center"/>
              <w:rPr>
                <w:color w:val="auto"/>
              </w:rPr>
            </w:pPr>
            <w:r>
              <w:rPr>
                <w:i/>
                <w:color w:val="auto"/>
                <w:sz w:val="18"/>
              </w:rPr>
              <w:t>　　　　</w:t>
            </w:r>
            <w:r>
              <w:rPr>
                <w:color w:val="auto"/>
                <w:sz w:val="18"/>
              </w:rPr>
              <w:t>次数</w:t>
            </w:r>
          </w:p>
          <w:p>
            <w:pPr>
              <w:spacing w:line="242" w:lineRule="exact"/>
              <w:jc w:val="center"/>
              <w:rPr>
                <w:color w:val="auto"/>
              </w:rPr>
            </w:pPr>
            <w:r>
              <w:rPr>
                <w:color w:val="auto"/>
                <w:sz w:val="18"/>
              </w:rPr>
              <w:t>物理量</w:t>
            </w:r>
            <w:r>
              <w:rPr>
                <w:i/>
                <w:color w:val="auto"/>
                <w:sz w:val="18"/>
              </w:rPr>
              <w:t>　　　　</w:t>
            </w:r>
          </w:p>
        </w:tc>
        <w:tc>
          <w:tcPr>
            <w:tcW w:w="540" w:type="dxa"/>
            <w:tcMar>
              <w:left w:w="0" w:type="dxa"/>
              <w:right w:w="0" w:type="dxa"/>
            </w:tcMar>
            <w:vAlign w:val="center"/>
          </w:tcPr>
          <w:p>
            <w:pPr>
              <w:spacing w:line="242" w:lineRule="exact"/>
              <w:jc w:val="center"/>
              <w:rPr>
                <w:color w:val="auto"/>
              </w:rPr>
            </w:pPr>
            <w:r>
              <w:rPr>
                <w:color w:val="auto"/>
                <w:sz w:val="18"/>
              </w:rPr>
              <w:t>1</w:t>
            </w:r>
          </w:p>
        </w:tc>
        <w:tc>
          <w:tcPr>
            <w:tcW w:w="540" w:type="dxa"/>
            <w:tcMar>
              <w:left w:w="0" w:type="dxa"/>
              <w:right w:w="0" w:type="dxa"/>
            </w:tcMar>
            <w:vAlign w:val="center"/>
          </w:tcPr>
          <w:p>
            <w:pPr>
              <w:spacing w:line="242" w:lineRule="exact"/>
              <w:jc w:val="center"/>
              <w:rPr>
                <w:color w:val="auto"/>
              </w:rPr>
            </w:pPr>
            <w:r>
              <w:rPr>
                <w:color w:val="auto"/>
                <w:sz w:val="18"/>
              </w:rPr>
              <w:t>2</w:t>
            </w:r>
          </w:p>
        </w:tc>
        <w:tc>
          <w:tcPr>
            <w:tcW w:w="540" w:type="dxa"/>
            <w:tcMar>
              <w:left w:w="0" w:type="dxa"/>
              <w:right w:w="0" w:type="dxa"/>
            </w:tcMar>
            <w:vAlign w:val="center"/>
          </w:tcPr>
          <w:p>
            <w:pPr>
              <w:spacing w:line="242" w:lineRule="exact"/>
              <w:jc w:val="center"/>
              <w:rPr>
                <w:color w:val="auto"/>
              </w:rPr>
            </w:pPr>
            <w:r>
              <w:rPr>
                <w:color w:val="auto"/>
                <w:sz w:val="18"/>
              </w:rPr>
              <w:t>3</w:t>
            </w:r>
          </w:p>
        </w:tc>
        <w:tc>
          <w:tcPr>
            <w:tcW w:w="540" w:type="dxa"/>
            <w:tcMar>
              <w:left w:w="0" w:type="dxa"/>
              <w:right w:w="0" w:type="dxa"/>
            </w:tcMar>
            <w:vAlign w:val="center"/>
          </w:tcPr>
          <w:p>
            <w:pPr>
              <w:spacing w:line="242" w:lineRule="exact"/>
              <w:jc w:val="center"/>
              <w:rPr>
                <w:color w:val="auto"/>
              </w:rPr>
            </w:pPr>
            <w:r>
              <w:rPr>
                <w:color w:val="auto"/>
                <w:sz w:val="18"/>
              </w:rPr>
              <w:t>4</w:t>
            </w:r>
          </w:p>
        </w:tc>
        <w:tc>
          <w:tcPr>
            <w:tcW w:w="540" w:type="dxa"/>
            <w:tcMar>
              <w:left w:w="0" w:type="dxa"/>
              <w:right w:w="0" w:type="dxa"/>
            </w:tcMar>
            <w:vAlign w:val="center"/>
          </w:tcPr>
          <w:p>
            <w:pPr>
              <w:spacing w:line="242" w:lineRule="exact"/>
              <w:jc w:val="center"/>
              <w:rPr>
                <w:color w:val="auto"/>
              </w:rPr>
            </w:pPr>
            <w:r>
              <w:rPr>
                <w:color w:val="auto"/>
                <w:sz w:val="18"/>
              </w:rPr>
              <w:t>5</w:t>
            </w:r>
          </w:p>
        </w:tc>
        <w:tc>
          <w:tcPr>
            <w:tcW w:w="540" w:type="dxa"/>
            <w:tcMar>
              <w:left w:w="0" w:type="dxa"/>
              <w:right w:w="0" w:type="dxa"/>
            </w:tcMar>
            <w:vAlign w:val="center"/>
          </w:tcPr>
          <w:p>
            <w:pPr>
              <w:spacing w:line="242" w:lineRule="exact"/>
              <w:jc w:val="center"/>
              <w:rPr>
                <w:color w:val="auto"/>
              </w:rPr>
            </w:pPr>
            <w:r>
              <w:rPr>
                <w:color w:val="auto"/>
                <w:sz w:val="18"/>
              </w:rPr>
              <w:t>6</w:t>
            </w:r>
          </w:p>
        </w:tc>
        <w:tc>
          <w:tcPr>
            <w:tcW w:w="540" w:type="dxa"/>
            <w:tcMar>
              <w:left w:w="0" w:type="dxa"/>
              <w:right w:w="0" w:type="dxa"/>
            </w:tcMar>
            <w:vAlign w:val="center"/>
          </w:tcPr>
          <w:p>
            <w:pPr>
              <w:spacing w:line="242" w:lineRule="exact"/>
              <w:jc w:val="center"/>
              <w:rPr>
                <w:color w:val="auto"/>
              </w:rPr>
            </w:pPr>
            <w:r>
              <w:rPr>
                <w:color w:val="auto"/>
                <w:sz w:val="18"/>
              </w:rPr>
              <w:t>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260" w:type="dxa"/>
            <w:tcMar>
              <w:left w:w="0" w:type="dxa"/>
              <w:right w:w="0" w:type="dxa"/>
            </w:tcMar>
            <w:vAlign w:val="center"/>
          </w:tcPr>
          <w:p>
            <w:pPr>
              <w:spacing w:line="242" w:lineRule="exact"/>
              <w:jc w:val="center"/>
              <w:rPr>
                <w:color w:val="auto"/>
              </w:rPr>
            </w:pPr>
            <w:r>
              <w:rPr>
                <w:color w:val="auto"/>
                <w:sz w:val="18"/>
              </w:rPr>
              <w:t>物距</w:t>
            </w:r>
            <w:r>
              <w:rPr>
                <w:i/>
                <w:color w:val="auto"/>
                <w:sz w:val="18"/>
              </w:rPr>
              <w:t>/</w:t>
            </w:r>
            <w:r>
              <w:rPr>
                <w:color w:val="auto"/>
                <w:sz w:val="18"/>
              </w:rPr>
              <w:t>m</w:t>
            </w:r>
          </w:p>
        </w:tc>
        <w:tc>
          <w:tcPr>
            <w:tcW w:w="540" w:type="dxa"/>
            <w:tcMar>
              <w:left w:w="0" w:type="dxa"/>
              <w:right w:w="0" w:type="dxa"/>
            </w:tcMar>
            <w:vAlign w:val="center"/>
          </w:tcPr>
          <w:p>
            <w:pPr>
              <w:spacing w:line="242" w:lineRule="exact"/>
              <w:jc w:val="center"/>
              <w:rPr>
                <w:color w:val="auto"/>
              </w:rPr>
            </w:pPr>
            <w:r>
              <w:rPr>
                <w:color w:val="auto"/>
                <w:sz w:val="18"/>
              </w:rPr>
              <w:t>10</w:t>
            </w:r>
            <w:r>
              <w:rPr>
                <w:i/>
                <w:color w:val="auto"/>
                <w:sz w:val="18"/>
              </w:rPr>
              <w:t>.</w:t>
            </w:r>
            <w:r>
              <w:rPr>
                <w:color w:val="auto"/>
                <w:sz w:val="18"/>
              </w:rPr>
              <w:t>00</w:t>
            </w:r>
          </w:p>
        </w:tc>
        <w:tc>
          <w:tcPr>
            <w:tcW w:w="540" w:type="dxa"/>
            <w:tcMar>
              <w:left w:w="0" w:type="dxa"/>
              <w:right w:w="0" w:type="dxa"/>
            </w:tcMar>
            <w:vAlign w:val="center"/>
          </w:tcPr>
          <w:p>
            <w:pPr>
              <w:spacing w:line="242" w:lineRule="exact"/>
              <w:jc w:val="center"/>
              <w:rPr>
                <w:color w:val="auto"/>
              </w:rPr>
            </w:pPr>
            <w:r>
              <w:rPr>
                <w:color w:val="auto"/>
                <w:sz w:val="18"/>
              </w:rPr>
              <w:t>5</w:t>
            </w:r>
            <w:r>
              <w:rPr>
                <w:i/>
                <w:color w:val="auto"/>
                <w:sz w:val="18"/>
              </w:rPr>
              <w:t>.</w:t>
            </w:r>
            <w:r>
              <w:rPr>
                <w:color w:val="auto"/>
                <w:sz w:val="18"/>
              </w:rPr>
              <w:t>00</w:t>
            </w:r>
          </w:p>
        </w:tc>
        <w:tc>
          <w:tcPr>
            <w:tcW w:w="540" w:type="dxa"/>
            <w:tcMar>
              <w:left w:w="0" w:type="dxa"/>
              <w:right w:w="0" w:type="dxa"/>
            </w:tcMar>
            <w:vAlign w:val="center"/>
          </w:tcPr>
          <w:p>
            <w:pPr>
              <w:spacing w:line="242" w:lineRule="exact"/>
              <w:jc w:val="center"/>
              <w:rPr>
                <w:color w:val="auto"/>
              </w:rPr>
            </w:pPr>
            <w:r>
              <w:rPr>
                <w:color w:val="auto"/>
                <w:sz w:val="18"/>
              </w:rPr>
              <w:t>2</w:t>
            </w:r>
            <w:r>
              <w:rPr>
                <w:i/>
                <w:color w:val="auto"/>
                <w:sz w:val="18"/>
              </w:rPr>
              <w:t>.</w:t>
            </w:r>
            <w:r>
              <w:rPr>
                <w:color w:val="auto"/>
                <w:sz w:val="18"/>
              </w:rPr>
              <w:t>00</w:t>
            </w:r>
          </w:p>
        </w:tc>
        <w:tc>
          <w:tcPr>
            <w:tcW w:w="540" w:type="dxa"/>
            <w:tcMar>
              <w:left w:w="0" w:type="dxa"/>
              <w:right w:w="0" w:type="dxa"/>
            </w:tcMar>
            <w:vAlign w:val="center"/>
          </w:tcPr>
          <w:p>
            <w:pPr>
              <w:spacing w:line="242" w:lineRule="exact"/>
              <w:jc w:val="center"/>
              <w:rPr>
                <w:color w:val="auto"/>
              </w:rPr>
            </w:pPr>
            <w:r>
              <w:rPr>
                <w:color w:val="auto"/>
                <w:sz w:val="18"/>
              </w:rPr>
              <w:t>1</w:t>
            </w:r>
            <w:r>
              <w:rPr>
                <w:i/>
                <w:color w:val="auto"/>
                <w:sz w:val="18"/>
              </w:rPr>
              <w:t>.</w:t>
            </w:r>
            <w:r>
              <w:rPr>
                <w:color w:val="auto"/>
                <w:sz w:val="18"/>
              </w:rPr>
              <w:t>00</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50</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10</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Ex>
        <w:trPr>
          <w:jc w:val="center"/>
        </w:trPr>
        <w:tc>
          <w:tcPr>
            <w:tcW w:w="1260" w:type="dxa"/>
            <w:tcMar>
              <w:left w:w="0" w:type="dxa"/>
              <w:right w:w="0" w:type="dxa"/>
            </w:tcMar>
            <w:vAlign w:val="center"/>
          </w:tcPr>
          <w:p>
            <w:pPr>
              <w:spacing w:line="242" w:lineRule="exact"/>
              <w:jc w:val="center"/>
              <w:rPr>
                <w:color w:val="auto"/>
              </w:rPr>
            </w:pPr>
            <w:r>
              <w:rPr>
                <w:color w:val="auto"/>
                <w:sz w:val="18"/>
              </w:rPr>
              <w:t>像距</w:t>
            </w:r>
            <w:r>
              <w:rPr>
                <w:i/>
                <w:color w:val="auto"/>
                <w:sz w:val="18"/>
              </w:rPr>
              <w:t>/</w:t>
            </w:r>
            <w:r>
              <w:rPr>
                <w:color w:val="auto"/>
                <w:sz w:val="18"/>
              </w:rPr>
              <w:t>cm</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500</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501</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502</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503</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505</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526</w:t>
            </w:r>
          </w:p>
        </w:tc>
        <w:tc>
          <w:tcPr>
            <w:tcW w:w="540" w:type="dxa"/>
            <w:tcMar>
              <w:left w:w="0" w:type="dxa"/>
              <w:right w:w="0" w:type="dxa"/>
            </w:tcMar>
            <w:vAlign w:val="center"/>
          </w:tcPr>
          <w:p>
            <w:pPr>
              <w:spacing w:line="242" w:lineRule="exact"/>
              <w:jc w:val="center"/>
              <w:rPr>
                <w:color w:val="auto"/>
              </w:rPr>
            </w:pPr>
            <w:r>
              <w:rPr>
                <w:color w:val="auto"/>
                <w:sz w:val="18"/>
              </w:rPr>
              <w:t>0</w:t>
            </w:r>
            <w:r>
              <w:rPr>
                <w:i/>
                <w:color w:val="auto"/>
                <w:sz w:val="18"/>
              </w:rPr>
              <w:t>.</w:t>
            </w:r>
            <w:r>
              <w:rPr>
                <w:color w:val="auto"/>
                <w:sz w:val="18"/>
              </w:rPr>
              <w:t>556</w:t>
            </w:r>
          </w:p>
        </w:tc>
      </w:tr>
    </w:tbl>
    <w:p>
      <w:pPr>
        <w:spacing w:line="242" w:lineRule="exact"/>
        <w:jc w:val="center"/>
        <w:rPr>
          <w:color w:val="auto"/>
        </w:rPr>
      </w:pPr>
    </w:p>
    <w:p>
      <w:pPr>
        <w:spacing w:line="27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小敏同学发现手机不能“调焦”但成像也基本清晰</w:t>
      </w:r>
      <w:r>
        <w:rPr>
          <w:rFonts w:ascii="方正书宋_GBK" w:hAnsi="方正书宋_GBK"/>
          <w:color w:val="auto"/>
        </w:rPr>
        <w:t>,</w:t>
      </w:r>
      <w:r>
        <w:rPr>
          <w:color w:val="auto"/>
        </w:rPr>
        <w:t>她将手机拿到哥哥工作的大学实验室去探究</w:t>
      </w:r>
      <w:r>
        <w:rPr>
          <w:rFonts w:ascii="方正书宋_GBK" w:hAnsi="方正书宋_GBK"/>
          <w:color w:val="auto"/>
        </w:rPr>
        <w:t>,</w:t>
      </w:r>
      <w:r>
        <w:rPr>
          <w:color w:val="auto"/>
        </w:rPr>
        <w:t>实验数据如上表</w:t>
      </w:r>
      <w:r>
        <w:rPr>
          <w:rFonts w:ascii="方正书宋_GBK" w:hAnsi="方正书宋_GBK"/>
          <w:color w:val="auto"/>
        </w:rPr>
        <w:t>,</w:t>
      </w:r>
      <w:r>
        <w:rPr>
          <w:color w:val="auto"/>
        </w:rPr>
        <w:t>根据表中数据</w:t>
      </w:r>
      <w:r>
        <w:rPr>
          <w:rFonts w:ascii="方正书宋_GBK" w:hAnsi="方正书宋_GBK"/>
          <w:color w:val="auto"/>
        </w:rPr>
        <w:t>,</w:t>
      </w:r>
      <w:r>
        <w:rPr>
          <w:color w:val="auto"/>
        </w:rPr>
        <w:t>判断手机镜头的焦距大约为</w:t>
      </w:r>
      <w:r>
        <w:rPr>
          <w:color w:val="auto"/>
        </w:rPr>
        <w:ptab w:relativeTo="margin" w:alignment="right" w:leader="none"/>
      </w:r>
      <w:r>
        <w:rPr>
          <w:rFonts w:ascii="方正书宋_GBK" w:hAnsi="方正书宋_GBK"/>
          <w:color w:val="auto"/>
        </w:rPr>
        <w:t>(</w:t>
      </w:r>
      <w:r>
        <w:rPr>
          <w:i/>
          <w:color w:val="auto"/>
        </w:rPr>
        <w:t>　　</w:t>
      </w:r>
      <w:r>
        <w:rPr>
          <w:rFonts w:ascii="方正书宋_GBK" w:hAnsi="方正书宋_GBK"/>
          <w:color w:val="auto"/>
        </w:rPr>
        <w:t>)</w:t>
      </w:r>
    </w:p>
    <w:p>
      <w:pPr>
        <w:spacing w:line="272" w:lineRule="exact"/>
        <w:rPr>
          <w:color w:val="auto"/>
        </w:rPr>
      </w:pPr>
      <w:r>
        <w:rPr>
          <w:color w:val="auto"/>
        </w:rPr>
        <w:t>A.5 m</w:t>
      </w:r>
      <w:r>
        <w:rPr>
          <w:color w:val="auto"/>
        </w:rPr>
        <w:tab/>
      </w:r>
      <w:r>
        <w:rPr>
          <w:color w:val="auto"/>
        </w:rPr>
        <w:t>B.0</w:t>
      </w:r>
      <w:r>
        <w:rPr>
          <w:i/>
          <w:color w:val="auto"/>
        </w:rPr>
        <w:t>.</w:t>
      </w:r>
      <w:r>
        <w:rPr>
          <w:color w:val="auto"/>
        </w:rPr>
        <w:t>5 m</w:t>
      </w:r>
    </w:p>
    <w:p>
      <w:pPr>
        <w:spacing w:line="272" w:lineRule="exact"/>
        <w:rPr>
          <w:color w:val="auto"/>
        </w:rPr>
      </w:pPr>
      <w:r>
        <w:rPr>
          <w:color w:val="auto"/>
        </w:rPr>
        <w:t>C.0</w:t>
      </w:r>
      <w:r>
        <w:rPr>
          <w:i/>
          <w:color w:val="auto"/>
        </w:rPr>
        <w:t>.</w:t>
      </w:r>
      <w:r>
        <w:rPr>
          <w:color w:val="auto"/>
        </w:rPr>
        <w:t>05 m</w:t>
      </w:r>
      <w:r>
        <w:rPr>
          <w:color w:val="auto"/>
        </w:rPr>
        <w:tab/>
      </w:r>
      <w:r>
        <w:rPr>
          <w:color w:val="auto"/>
        </w:rPr>
        <w:t>D.0</w:t>
      </w:r>
      <w:r>
        <w:rPr>
          <w:i/>
          <w:color w:val="auto"/>
        </w:rPr>
        <w:t>.</w:t>
      </w:r>
      <w:r>
        <w:rPr>
          <w:color w:val="auto"/>
        </w:rPr>
        <w:t>005 m</w:t>
      </w:r>
    </w:p>
    <w:p>
      <w:pPr>
        <w:spacing w:line="27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请分析</w:t>
      </w:r>
      <w:r>
        <w:rPr>
          <w:rFonts w:ascii="方正书宋_GBK" w:hAnsi="方正书宋_GBK"/>
          <w:color w:val="auto"/>
        </w:rPr>
        <w:t>,</w:t>
      </w:r>
      <w:r>
        <w:rPr>
          <w:color w:val="auto"/>
        </w:rPr>
        <w:t>手机拍摄远近不同的物体不需要“调焦”的原因是</w:t>
      </w:r>
      <w:r>
        <w:rPr>
          <w:i/>
          <w:color w:val="auto"/>
          <w:u w:val="single" w:color="000000"/>
        </w:rPr>
        <w:t>　</w:t>
      </w:r>
      <w:r>
        <w:rPr>
          <w:i/>
          <w:color w:val="auto"/>
        </w:rPr>
        <w:t>. </w:t>
      </w:r>
    </w:p>
    <w:p>
      <w:pPr>
        <w:spacing w:line="272" w:lineRule="exact"/>
        <w:rPr>
          <w:color w:val="auto"/>
        </w:rPr>
      </w:pPr>
      <w:r>
        <w:rPr>
          <w:rFonts w:eastAsia="方正黑体_GBK"/>
          <w:color w:val="auto"/>
        </w:rPr>
        <w:t>六、计算题</w:t>
      </w:r>
      <w:r>
        <w:rPr>
          <w:rFonts w:ascii="方正黑体_GBK" w:hAnsi="方正黑体_GBK"/>
          <w:color w:val="auto"/>
        </w:rPr>
        <w:t>:</w:t>
      </w:r>
      <w:r>
        <w:rPr>
          <w:rFonts w:eastAsia="方正黑体_GBK"/>
          <w:color w:val="auto"/>
        </w:rPr>
        <w:t>本题共</w:t>
      </w:r>
      <w:r>
        <w:rPr>
          <w:color w:val="auto"/>
        </w:rPr>
        <w:t>3</w:t>
      </w:r>
      <w:r>
        <w:rPr>
          <w:rFonts w:eastAsia="方正黑体_GBK"/>
          <w:color w:val="auto"/>
        </w:rPr>
        <w:t>小题</w:t>
      </w:r>
      <w:r>
        <w:rPr>
          <w:rFonts w:ascii="方正黑体_GBK" w:hAnsi="方正黑体_GBK"/>
          <w:color w:val="auto"/>
        </w:rPr>
        <w:t>,</w:t>
      </w:r>
      <w:r>
        <w:rPr>
          <w:rFonts w:eastAsia="方正黑体_GBK"/>
          <w:color w:val="auto"/>
        </w:rPr>
        <w:t>共</w:t>
      </w:r>
      <w:r>
        <w:rPr>
          <w:color w:val="auto"/>
        </w:rPr>
        <w:t>20</w:t>
      </w:r>
      <w:r>
        <w:rPr>
          <w:rFonts w:eastAsia="方正黑体_GBK"/>
          <w:color w:val="auto"/>
        </w:rPr>
        <w:t>分</w:t>
      </w:r>
      <w:r>
        <w:rPr>
          <w:i/>
          <w:color w:val="auto"/>
        </w:rPr>
        <w:t>.</w:t>
      </w:r>
    </w:p>
    <w:p>
      <w:pPr>
        <w:spacing w:line="272" w:lineRule="atLeast"/>
        <w:jc w:val="center"/>
        <w:rPr>
          <w:color w:val="auto"/>
        </w:rPr>
      </w:pPr>
      <w:r>
        <w:rPr>
          <w:color w:val="auto"/>
        </w:rPr>
        <w:drawing>
          <wp:inline distT="0" distB="0" distL="0" distR="0">
            <wp:extent cx="1440180" cy="1048385"/>
            <wp:effectExtent l="0" t="0" r="0" b="0"/>
            <wp:docPr id="137" name="dgyidgidigidg1-53.jpg" descr="id:21474859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dgyidgidigidg1-53.jpg" descr="id:2147485982;FounderCES"/>
                    <pic:cNvPicPr>
                      <a:picLocks noChangeAspect="1"/>
                    </pic:cNvPicPr>
                  </pic:nvPicPr>
                  <pic:blipFill>
                    <a:blip r:embed="rId85"/>
                    <a:stretch>
                      <a:fillRect/>
                    </a:stretch>
                  </pic:blipFill>
                  <pic:spPr>
                    <a:xfrm>
                      <a:off x="0" y="0"/>
                      <a:ext cx="1440720" cy="1048680"/>
                    </a:xfrm>
                    <a:prstGeom prst="rect">
                      <a:avLst/>
                    </a:prstGeom>
                  </pic:spPr>
                </pic:pic>
              </a:graphicData>
            </a:graphic>
          </wp:inline>
        </w:drawing>
      </w:r>
    </w:p>
    <w:p>
      <w:pPr>
        <w:spacing w:line="242" w:lineRule="exact"/>
        <w:jc w:val="center"/>
        <w:rPr>
          <w:color w:val="auto"/>
        </w:rPr>
      </w:pPr>
      <w:r>
        <w:rPr>
          <w:color w:val="auto"/>
          <w:sz w:val="18"/>
        </w:rPr>
        <w:t>图24</w:t>
      </w:r>
    </w:p>
    <w:p>
      <w:pPr>
        <w:spacing w:line="272" w:lineRule="exact"/>
        <w:rPr>
          <w:color w:val="auto"/>
        </w:rPr>
      </w:pPr>
      <w:r>
        <w:rPr>
          <w:rFonts w:ascii="NEU-HZ-S92" w:hAnsi="NEU-HZ-S92"/>
          <w:color w:val="auto"/>
        </w:rPr>
        <w:t>31</w:t>
      </w:r>
      <w:r>
        <w:rPr>
          <w:i/>
          <w:color w:val="auto"/>
        </w:rPr>
        <w:t>.</w:t>
      </w:r>
      <w:r>
        <w:rPr>
          <w:rFonts w:ascii="方正书宋_GBK" w:hAnsi="方正书宋_GBK"/>
          <w:color w:val="auto"/>
        </w:rPr>
        <w:t>(</w:t>
      </w:r>
      <w:r>
        <w:rPr>
          <w:color w:val="auto"/>
        </w:rPr>
        <w:t>6分</w:t>
      </w:r>
      <w:r>
        <w:rPr>
          <w:rFonts w:ascii="方正书宋_GBK" w:hAnsi="方正书宋_GBK"/>
          <w:color w:val="auto"/>
        </w:rPr>
        <w:t>)</w:t>
      </w:r>
      <w:r>
        <w:rPr>
          <w:color w:val="auto"/>
        </w:rPr>
        <w:t>学校进行“注模”艺术作品的展示活动</w:t>
      </w:r>
      <w:r>
        <w:rPr>
          <w:i/>
          <w:color w:val="auto"/>
        </w:rPr>
        <w:t>.</w:t>
      </w:r>
      <w:r>
        <w:rPr>
          <w:color w:val="auto"/>
        </w:rPr>
        <w:t>小闽同学制作一个底部面积</w:t>
      </w:r>
      <w:r>
        <w:rPr>
          <w:i/>
          <w:color w:val="auto"/>
        </w:rPr>
        <w:t>S=</w:t>
      </w:r>
      <w:r>
        <w:rPr>
          <w:color w:val="auto"/>
        </w:rPr>
        <w:t>2</w:t>
      </w:r>
      <w:r>
        <w:rPr>
          <w:i/>
          <w:color w:val="auto"/>
        </w:rPr>
        <w:t>×</w:t>
      </w:r>
      <w:r>
        <w:rPr>
          <w:color w:val="auto"/>
        </w:rPr>
        <w:t>10</w:t>
      </w:r>
      <w:r>
        <w:rPr>
          <w:i/>
          <w:color w:val="auto"/>
          <w:vertAlign w:val="superscript"/>
        </w:rPr>
        <w:t>-</w:t>
      </w:r>
      <w:r>
        <w:rPr>
          <w:color w:val="auto"/>
          <w:vertAlign w:val="superscript"/>
        </w:rPr>
        <w:t>3</w:t>
      </w:r>
      <w:r>
        <w:rPr>
          <w:color w:val="auto"/>
        </w:rPr>
        <w:t xml:space="preserve"> m</w:t>
      </w:r>
      <w:r>
        <w:rPr>
          <w:color w:val="auto"/>
          <w:vertAlign w:val="superscript"/>
        </w:rPr>
        <w:t>2</w:t>
      </w:r>
      <w:r>
        <w:rPr>
          <w:rFonts w:ascii="方正书宋_GBK" w:hAnsi="方正书宋_GBK"/>
          <w:color w:val="auto"/>
        </w:rPr>
        <w:t>,</w:t>
      </w:r>
      <w:r>
        <w:rPr>
          <w:color w:val="auto"/>
        </w:rPr>
        <w:t>高</w:t>
      </w:r>
      <w:r>
        <w:rPr>
          <w:i/>
          <w:color w:val="auto"/>
        </w:rPr>
        <w:t>h=</w:t>
      </w:r>
      <w:r>
        <w:rPr>
          <w:color w:val="auto"/>
        </w:rPr>
        <w:t>0</w:t>
      </w:r>
      <w:r>
        <w:rPr>
          <w:i/>
          <w:color w:val="auto"/>
        </w:rPr>
        <w:t>.</w:t>
      </w:r>
      <w:r>
        <w:rPr>
          <w:color w:val="auto"/>
        </w:rPr>
        <w:t>15 m的作品</w:t>
      </w:r>
      <w:r>
        <w:rPr>
          <w:rFonts w:ascii="方正书宋_GBK" w:hAnsi="方正书宋_GBK"/>
          <w:color w:val="auto"/>
        </w:rPr>
        <w:t>,</w:t>
      </w:r>
      <w:r>
        <w:rPr>
          <w:color w:val="auto"/>
        </w:rPr>
        <w:t>将密度</w:t>
      </w:r>
      <w:r>
        <w:rPr>
          <w:i/>
          <w:color w:val="auto"/>
        </w:rPr>
        <w:t>ρ=</w:t>
      </w:r>
      <w:r>
        <w:rPr>
          <w:color w:val="auto"/>
        </w:rPr>
        <w:t>0</w:t>
      </w:r>
      <w:r>
        <w:rPr>
          <w:i/>
          <w:color w:val="auto"/>
        </w:rPr>
        <w:t>.</w:t>
      </w:r>
      <w:r>
        <w:rPr>
          <w:color w:val="auto"/>
        </w:rPr>
        <w:t>9</w:t>
      </w:r>
      <w:r>
        <w:rPr>
          <w:i/>
          <w:color w:val="auto"/>
        </w:rPr>
        <w:t>×</w:t>
      </w:r>
      <w:r>
        <w:rPr>
          <w:color w:val="auto"/>
        </w:rPr>
        <w:t>10</w:t>
      </w:r>
      <w:r>
        <w:rPr>
          <w:color w:val="auto"/>
          <w:vertAlign w:val="superscript"/>
        </w:rPr>
        <w:t>3</w:t>
      </w:r>
      <w:r>
        <w:rPr>
          <w:color w:val="auto"/>
        </w:rPr>
        <w:t xml:space="preserve"> kg/m</w:t>
      </w:r>
      <w:r>
        <w:rPr>
          <w:color w:val="auto"/>
          <w:vertAlign w:val="superscript"/>
        </w:rPr>
        <w:t>3</w:t>
      </w:r>
      <w:r>
        <w:rPr>
          <w:color w:val="auto"/>
        </w:rPr>
        <w:t>的某种液体注入模具内</w:t>
      </w:r>
      <w:r>
        <w:rPr>
          <w:rFonts w:ascii="方正书宋_GBK" w:hAnsi="方正书宋_GBK"/>
          <w:color w:val="auto"/>
        </w:rPr>
        <w:t>,</w:t>
      </w:r>
      <w:r>
        <w:rPr>
          <w:color w:val="auto"/>
        </w:rPr>
        <w:t xml:space="preserve">用了体积 </w:t>
      </w:r>
      <w:r>
        <w:rPr>
          <w:i/>
          <w:color w:val="auto"/>
        </w:rPr>
        <w:t>V=</w:t>
      </w:r>
      <w:r>
        <w:rPr>
          <w:color w:val="auto"/>
        </w:rPr>
        <w:t>5</w:t>
      </w:r>
      <w:r>
        <w:rPr>
          <w:i/>
          <w:color w:val="auto"/>
        </w:rPr>
        <w:t>×</w:t>
      </w:r>
      <w:r>
        <w:rPr>
          <w:color w:val="auto"/>
        </w:rPr>
        <w:t>10</w:t>
      </w:r>
      <w:r>
        <w:rPr>
          <w:i/>
          <w:color w:val="auto"/>
          <w:vertAlign w:val="superscript"/>
        </w:rPr>
        <w:t>-</w:t>
      </w:r>
      <w:r>
        <w:rPr>
          <w:color w:val="auto"/>
          <w:vertAlign w:val="superscript"/>
        </w:rPr>
        <w:t>4</w:t>
      </w:r>
      <w:r>
        <w:rPr>
          <w:color w:val="auto"/>
        </w:rPr>
        <w:t xml:space="preserve"> m</w:t>
      </w:r>
      <w:r>
        <w:rPr>
          <w:color w:val="auto"/>
          <w:vertAlign w:val="superscript"/>
        </w:rPr>
        <w:t>3</w:t>
      </w:r>
      <w:r>
        <w:rPr>
          <w:color w:val="auto"/>
        </w:rPr>
        <w:t>的液体</w:t>
      </w:r>
      <w:r>
        <w:rPr>
          <w:rFonts w:ascii="方正书宋_GBK" w:hAnsi="方正书宋_GBK"/>
          <w:color w:val="auto"/>
        </w:rPr>
        <w:t>,</w:t>
      </w:r>
      <w:r>
        <w:rPr>
          <w:color w:val="auto"/>
        </w:rPr>
        <w:t>如图24所示</w:t>
      </w:r>
      <w:r>
        <w:rPr>
          <w:i/>
          <w:color w:val="auto"/>
        </w:rPr>
        <w:t>.</w:t>
      </w:r>
      <w:r>
        <w:rPr>
          <w:color w:val="auto"/>
        </w:rPr>
        <w:t>求</w:t>
      </w:r>
      <w:r>
        <w:rPr>
          <w:rFonts w:ascii="方正书宋_GBK" w:hAnsi="方正书宋_GBK"/>
          <w:color w:val="auto"/>
        </w:rPr>
        <w:t>:</w:t>
      </w:r>
    </w:p>
    <w:p>
      <w:pPr>
        <w:spacing w:line="27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成型前液体对模具底部的压强</w:t>
      </w:r>
      <w:r>
        <w:rPr>
          <w:i/>
          <w:color w:val="auto"/>
        </w:rPr>
        <w:t>p</w:t>
      </w:r>
      <w:r>
        <w:rPr>
          <w:color w:val="auto"/>
          <w:vertAlign w:val="subscript"/>
        </w:rPr>
        <w:t>1</w:t>
      </w:r>
      <w:r>
        <w:rPr>
          <w:rFonts w:ascii="方正书宋_GBK" w:hAnsi="方正书宋_GBK"/>
          <w:color w:val="auto"/>
        </w:rPr>
        <w:t>;</w:t>
      </w:r>
    </w:p>
    <w:p>
      <w:pPr>
        <w:spacing w:line="27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成型作品放在水平桌面上</w:t>
      </w:r>
      <w:r>
        <w:rPr>
          <w:rFonts w:ascii="方正书宋_GBK" w:hAnsi="方正书宋_GBK"/>
          <w:color w:val="auto"/>
        </w:rPr>
        <w:t>,</w:t>
      </w:r>
      <w:r>
        <w:rPr>
          <w:color w:val="auto"/>
        </w:rPr>
        <w:t>对桌面的压强</w:t>
      </w:r>
      <w:r>
        <w:rPr>
          <w:i/>
          <w:color w:val="auto"/>
        </w:rPr>
        <w:t>p</w:t>
      </w:r>
      <w:r>
        <w:rPr>
          <w:color w:val="auto"/>
          <w:vertAlign w:val="subscript"/>
        </w:rPr>
        <w:t>2</w:t>
      </w:r>
      <w:r>
        <w:rPr>
          <w:i/>
          <w:color w:val="auto"/>
        </w:rPr>
        <w:t>.</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272" w:lineRule="atLeast"/>
        <w:jc w:val="center"/>
        <w:rPr>
          <w:color w:val="auto"/>
        </w:rPr>
      </w:pPr>
      <w:r>
        <w:rPr>
          <w:color w:val="auto"/>
        </w:rPr>
        <w:drawing>
          <wp:inline distT="0" distB="0" distL="0" distR="0">
            <wp:extent cx="1440180" cy="1018540"/>
            <wp:effectExtent l="0" t="0" r="0" b="0"/>
            <wp:docPr id="138" name="dgyidgidigidg1-54.jpg" descr="id:21474859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dgyidgidigidg1-54.jpg" descr="id:2147485989;FounderCES"/>
                    <pic:cNvPicPr>
                      <a:picLocks noChangeAspect="1"/>
                    </pic:cNvPicPr>
                  </pic:nvPicPr>
                  <pic:blipFill>
                    <a:blip r:embed="rId86"/>
                    <a:stretch>
                      <a:fillRect/>
                    </a:stretch>
                  </pic:blipFill>
                  <pic:spPr>
                    <a:xfrm>
                      <a:off x="0" y="0"/>
                      <a:ext cx="1440720" cy="1019160"/>
                    </a:xfrm>
                    <a:prstGeom prst="rect">
                      <a:avLst/>
                    </a:prstGeom>
                  </pic:spPr>
                </pic:pic>
              </a:graphicData>
            </a:graphic>
          </wp:inline>
        </w:drawing>
      </w:r>
    </w:p>
    <w:p>
      <w:pPr>
        <w:spacing w:line="242" w:lineRule="exact"/>
        <w:jc w:val="center"/>
        <w:rPr>
          <w:color w:val="auto"/>
        </w:rPr>
      </w:pPr>
      <w:r>
        <w:rPr>
          <w:color w:val="auto"/>
          <w:sz w:val="18"/>
        </w:rPr>
        <w:t>图25</w:t>
      </w:r>
    </w:p>
    <w:p>
      <w:pPr>
        <w:spacing w:line="272" w:lineRule="exact"/>
        <w:rPr>
          <w:color w:val="auto"/>
        </w:rPr>
      </w:pPr>
      <w:r>
        <w:rPr>
          <w:rFonts w:ascii="NEU-HZ-S92" w:hAnsi="NEU-HZ-S92"/>
          <w:color w:val="auto"/>
        </w:rPr>
        <w:t>32</w:t>
      </w:r>
      <w:r>
        <w:rPr>
          <w:i/>
          <w:color w:val="auto"/>
        </w:rPr>
        <w:t>.</w:t>
      </w:r>
      <w:r>
        <w:rPr>
          <w:rFonts w:ascii="方正书宋_GBK" w:hAnsi="方正书宋_GBK"/>
          <w:color w:val="auto"/>
        </w:rPr>
        <w:t>(</w:t>
      </w:r>
      <w:r>
        <w:rPr>
          <w:color w:val="auto"/>
        </w:rPr>
        <w:t>6分</w:t>
      </w:r>
      <w:r>
        <w:rPr>
          <w:rFonts w:ascii="方正书宋_GBK" w:hAnsi="方正书宋_GBK"/>
          <w:color w:val="auto"/>
        </w:rPr>
        <w:t>)</w:t>
      </w:r>
      <w:r>
        <w:rPr>
          <w:color w:val="auto"/>
        </w:rPr>
        <w:t>一辆汽车在50 km长的新建大桥上进行通车测试</w:t>
      </w:r>
      <w:r>
        <w:rPr>
          <w:rFonts w:ascii="方正书宋_GBK" w:hAnsi="方正书宋_GBK"/>
          <w:color w:val="auto"/>
        </w:rPr>
        <w:t>,</w:t>
      </w:r>
      <w:r>
        <w:rPr>
          <w:color w:val="auto"/>
        </w:rPr>
        <w:t>如图25所示</w:t>
      </w:r>
      <w:r>
        <w:rPr>
          <w:i/>
          <w:color w:val="auto"/>
        </w:rPr>
        <w:t>.</w:t>
      </w:r>
      <w:r>
        <w:rPr>
          <w:color w:val="auto"/>
        </w:rPr>
        <w:t>汽车总质量为1</w:t>
      </w:r>
      <w:r>
        <w:rPr>
          <w:i/>
          <w:color w:val="auto"/>
        </w:rPr>
        <w:t>.</w:t>
      </w:r>
      <w:r>
        <w:rPr>
          <w:color w:val="auto"/>
        </w:rPr>
        <w:t>5 t</w:t>
      </w:r>
      <w:r>
        <w:rPr>
          <w:rFonts w:ascii="方正书宋_GBK" w:hAnsi="方正书宋_GBK"/>
          <w:color w:val="auto"/>
        </w:rPr>
        <w:t>,</w:t>
      </w:r>
      <w:r>
        <w:rPr>
          <w:color w:val="auto"/>
        </w:rPr>
        <w:t>以100 km/h的速度匀速直线通过大桥</w:t>
      </w:r>
      <w:r>
        <w:rPr>
          <w:rFonts w:ascii="方正书宋_GBK" w:hAnsi="方正书宋_GBK"/>
          <w:color w:val="auto"/>
        </w:rPr>
        <w:t>,</w:t>
      </w:r>
      <w:r>
        <w:rPr>
          <w:color w:val="auto"/>
        </w:rPr>
        <w:t>受到的阻力是总重的0</w:t>
      </w:r>
      <w:r>
        <w:rPr>
          <w:i/>
          <w:color w:val="auto"/>
        </w:rPr>
        <w:t>.</w:t>
      </w:r>
      <w:r>
        <w:rPr>
          <w:color w:val="auto"/>
        </w:rPr>
        <w:t>08</w:t>
      </w:r>
      <w:r>
        <w:rPr>
          <w:rFonts w:ascii="方正书宋_GBK" w:hAnsi="方正书宋_GBK"/>
          <w:color w:val="auto"/>
        </w:rPr>
        <w:t>,</w:t>
      </w:r>
      <w:r>
        <w:rPr>
          <w:color w:val="auto"/>
        </w:rPr>
        <w:t>全程消耗了4 kg 的汽油</w:t>
      </w:r>
      <w:r>
        <w:rPr>
          <w:i/>
          <w:color w:val="auto"/>
        </w:rPr>
        <w:t>.</w:t>
      </w:r>
      <w:r>
        <w:rPr>
          <w:color w:val="auto"/>
        </w:rPr>
        <w:t>求汽车通过大桥</w:t>
      </w:r>
      <w:r>
        <w:rPr>
          <w:rFonts w:ascii="方正书宋_GBK" w:hAnsi="方正书宋_GBK"/>
          <w:color w:val="auto"/>
        </w:rPr>
        <w:t>:</w:t>
      </w:r>
    </w:p>
    <w:p>
      <w:pPr>
        <w:spacing w:line="272" w:lineRule="exact"/>
        <w:rPr>
          <w:color w:val="auto"/>
        </w:rPr>
      </w:pPr>
      <w:r>
        <w:rPr>
          <w:rFonts w:ascii="方正书宋_GBK" w:hAnsi="方正书宋_GBK"/>
          <w:color w:val="auto"/>
        </w:rPr>
        <w:t>(</w:t>
      </w:r>
      <w:r>
        <w:rPr>
          <w:color w:val="auto"/>
        </w:rPr>
        <w:t>1</w:t>
      </w:r>
      <w:r>
        <w:rPr>
          <w:rFonts w:ascii="方正书宋_GBK" w:hAnsi="方正书宋_GBK"/>
          <w:color w:val="auto"/>
        </w:rPr>
        <w:t>)</w:t>
      </w:r>
      <w:r>
        <w:rPr>
          <w:color w:val="auto"/>
        </w:rPr>
        <w:t>所需的时间</w:t>
      </w:r>
      <w:r>
        <w:rPr>
          <w:rFonts w:ascii="方正书宋_GBK" w:hAnsi="方正书宋_GBK"/>
          <w:color w:val="auto"/>
        </w:rPr>
        <w:t>;</w:t>
      </w:r>
    </w:p>
    <w:p>
      <w:pPr>
        <w:spacing w:line="27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牵引力所做的功</w:t>
      </w:r>
      <w:r>
        <w:rPr>
          <w:rFonts w:ascii="方正书宋_GBK" w:hAnsi="方正书宋_GBK"/>
          <w:color w:val="auto"/>
        </w:rPr>
        <w:t>;</w:t>
      </w:r>
    </w:p>
    <w:p>
      <w:pPr>
        <w:spacing w:line="27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汽油机的效率</w:t>
      </w:r>
      <w:r>
        <w:rPr>
          <w:i/>
          <w:color w:val="auto"/>
        </w:rPr>
        <w:t>.</w:t>
      </w:r>
      <w:r>
        <w:rPr>
          <w:rFonts w:ascii="方正书宋_GBK" w:hAnsi="方正书宋_GBK"/>
          <w:color w:val="auto"/>
        </w:rPr>
        <w:t>(</w:t>
      </w:r>
      <w:r>
        <w:rPr>
          <w:i/>
          <w:color w:val="auto"/>
        </w:rPr>
        <w:t>q</w:t>
      </w:r>
      <w:r>
        <w:rPr>
          <w:color w:val="auto"/>
          <w:vertAlign w:val="subscript"/>
        </w:rPr>
        <w:t>汽油</w:t>
      </w:r>
      <w:r>
        <w:rPr>
          <w:color w:val="auto"/>
        </w:rPr>
        <w:t xml:space="preserve"> </w:t>
      </w:r>
      <w:r>
        <w:rPr>
          <w:i/>
          <w:color w:val="auto"/>
        </w:rPr>
        <w:t>=</w:t>
      </w:r>
      <w:r>
        <w:rPr>
          <w:color w:val="auto"/>
        </w:rPr>
        <w:t xml:space="preserve"> 4</w:t>
      </w:r>
      <w:r>
        <w:rPr>
          <w:i/>
          <w:color w:val="auto"/>
        </w:rPr>
        <w:t>.</w:t>
      </w:r>
      <w:r>
        <w:rPr>
          <w:color w:val="auto"/>
        </w:rPr>
        <w:t>6</w:t>
      </w:r>
      <w:r>
        <w:rPr>
          <w:i/>
          <w:color w:val="auto"/>
        </w:rPr>
        <w:t>×</w:t>
      </w:r>
      <w:r>
        <w:rPr>
          <w:color w:val="auto"/>
        </w:rPr>
        <w:t>10</w:t>
      </w:r>
      <w:r>
        <w:rPr>
          <w:color w:val="auto"/>
          <w:vertAlign w:val="superscript"/>
        </w:rPr>
        <w:t>7</w:t>
      </w:r>
      <w:r>
        <w:rPr>
          <w:color w:val="auto"/>
        </w:rPr>
        <w:t xml:space="preserve"> J/kg</w:t>
      </w:r>
      <w:r>
        <w:rPr>
          <w:rFonts w:ascii="方正书宋_GBK" w:hAnsi="方正书宋_GBK"/>
          <w:color w:val="auto"/>
        </w:rPr>
        <w:t>)</w:t>
      </w:r>
    </w:p>
    <w:p>
      <w:pPr>
        <w:spacing w:line="272" w:lineRule="exact"/>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bookmarkStart w:id="0" w:name="_GoBack"/>
      <w:bookmarkEnd w:id="0"/>
    </w:p>
    <w:p>
      <w:pPr>
        <w:rPr>
          <w:color w:val="auto"/>
        </w:rPr>
      </w:pPr>
    </w:p>
    <w:p>
      <w:pPr>
        <w:spacing w:line="272" w:lineRule="exact"/>
        <w:rPr>
          <w:color w:val="auto"/>
        </w:rPr>
      </w:pPr>
      <w:r>
        <w:rPr>
          <w:rFonts w:ascii="NEU-HZ-S92" w:hAnsi="NEU-HZ-S92"/>
          <w:color w:val="auto"/>
        </w:rPr>
        <w:t>33</w:t>
      </w:r>
      <w:r>
        <w:rPr>
          <w:i/>
          <w:color w:val="auto"/>
        </w:rPr>
        <w:t>.</w:t>
      </w:r>
      <w:r>
        <w:rPr>
          <w:rFonts w:ascii="方正书宋_GBK" w:hAnsi="方正书宋_GBK"/>
          <w:color w:val="auto"/>
        </w:rPr>
        <w:t>(</w:t>
      </w:r>
      <w:r>
        <w:rPr>
          <w:color w:val="auto"/>
        </w:rPr>
        <w:t>8分</w:t>
      </w:r>
      <w:r>
        <w:rPr>
          <w:rFonts w:ascii="方正书宋_GBK" w:hAnsi="方正书宋_GBK"/>
          <w:color w:val="auto"/>
        </w:rPr>
        <w:t>)</w:t>
      </w:r>
      <w:r>
        <w:rPr>
          <w:color w:val="auto"/>
        </w:rPr>
        <w:t>某兴趣小组探究串联电路中电阻的电功率与电流的关系</w:t>
      </w:r>
      <w:r>
        <w:rPr>
          <w:rFonts w:ascii="方正书宋_GBK" w:hAnsi="方正书宋_GBK"/>
          <w:color w:val="auto"/>
        </w:rPr>
        <w:t>,</w:t>
      </w:r>
      <w:r>
        <w:rPr>
          <w:color w:val="auto"/>
        </w:rPr>
        <w:t>电路如图26甲所示</w:t>
      </w:r>
      <w:r>
        <w:rPr>
          <w:i/>
          <w:color w:val="auto"/>
        </w:rPr>
        <w:t>.</w:t>
      </w:r>
      <w:r>
        <w:rPr>
          <w:color w:val="auto"/>
        </w:rPr>
        <w:t>滑动变阻器滑片</w:t>
      </w:r>
      <w:r>
        <w:rPr>
          <w:i/>
          <w:color w:val="auto"/>
        </w:rPr>
        <w:t>P</w:t>
      </w:r>
      <w:r>
        <w:rPr>
          <w:color w:val="auto"/>
        </w:rPr>
        <w:t>从最右端向最左端移动的过程中</w:t>
      </w:r>
      <w:r>
        <w:rPr>
          <w:rFonts w:ascii="方正书宋_GBK" w:hAnsi="方正书宋_GBK"/>
          <w:color w:val="auto"/>
        </w:rPr>
        <w:t>,</w:t>
      </w:r>
      <w:r>
        <w:rPr>
          <w:i/>
          <w:color w:val="auto"/>
        </w:rPr>
        <w:t>R</w:t>
      </w:r>
      <w:r>
        <w:rPr>
          <w:color w:val="auto"/>
          <w:vertAlign w:val="subscript"/>
        </w:rPr>
        <w:t>1</w:t>
      </w:r>
      <w:r>
        <w:rPr>
          <w:color w:val="auto"/>
        </w:rPr>
        <w:t>的</w:t>
      </w:r>
      <w:r>
        <w:rPr>
          <w:i/>
          <w:color w:val="auto"/>
        </w:rPr>
        <w:t>U-I</w:t>
      </w:r>
      <w:r>
        <w:rPr>
          <w:color w:val="auto"/>
        </w:rPr>
        <w:t>图像如图26乙所示</w:t>
      </w:r>
      <w:r>
        <w:rPr>
          <w:i/>
          <w:color w:val="auto"/>
        </w:rPr>
        <w:t>.</w:t>
      </w:r>
      <w:r>
        <w:rPr>
          <w:color w:val="auto"/>
        </w:rPr>
        <w:t>求</w:t>
      </w:r>
      <w:r>
        <w:rPr>
          <w:rFonts w:ascii="方正书宋_GBK" w:hAnsi="方正书宋_GBK"/>
          <w:color w:val="auto"/>
        </w:rPr>
        <w:t>:</w:t>
      </w:r>
    </w:p>
    <w:p>
      <w:pPr>
        <w:spacing w:line="272" w:lineRule="exact"/>
        <w:rPr>
          <w:color w:val="auto"/>
        </w:rPr>
      </w:pPr>
      <w:r>
        <w:rPr>
          <w:rFonts w:ascii="方正书宋_GBK" w:hAnsi="方正书宋_GBK"/>
          <w:color w:val="auto"/>
        </w:rPr>
        <w:t>(</w:t>
      </w:r>
      <w:r>
        <w:rPr>
          <w:color w:val="auto"/>
        </w:rPr>
        <w:t>1</w:t>
      </w:r>
      <w:r>
        <w:rPr>
          <w:rFonts w:ascii="方正书宋_GBK" w:hAnsi="方正书宋_GBK"/>
          <w:color w:val="auto"/>
        </w:rPr>
        <w:t>)</w:t>
      </w:r>
      <w:r>
        <w:rPr>
          <w:i/>
          <w:color w:val="auto"/>
        </w:rPr>
        <w:t>R</w:t>
      </w:r>
      <w:r>
        <w:rPr>
          <w:color w:val="auto"/>
          <w:vertAlign w:val="subscript"/>
        </w:rPr>
        <w:t>1</w:t>
      </w:r>
      <w:r>
        <w:rPr>
          <w:color w:val="auto"/>
        </w:rPr>
        <w:t>的阻值</w:t>
      </w:r>
      <w:r>
        <w:rPr>
          <w:rFonts w:ascii="方正书宋_GBK" w:hAnsi="方正书宋_GBK"/>
          <w:color w:val="auto"/>
        </w:rPr>
        <w:t>;</w:t>
      </w:r>
    </w:p>
    <w:p>
      <w:pPr>
        <w:spacing w:line="272" w:lineRule="exact"/>
        <w:rPr>
          <w:color w:val="auto"/>
        </w:rPr>
      </w:pPr>
      <w:r>
        <w:rPr>
          <w:rFonts w:ascii="方正书宋_GBK" w:hAnsi="方正书宋_GBK"/>
          <w:color w:val="auto"/>
        </w:rPr>
        <w:t>(</w:t>
      </w:r>
      <w:r>
        <w:rPr>
          <w:color w:val="auto"/>
        </w:rPr>
        <w:t>2</w:t>
      </w:r>
      <w:r>
        <w:rPr>
          <w:rFonts w:ascii="方正书宋_GBK" w:hAnsi="方正书宋_GBK"/>
          <w:color w:val="auto"/>
        </w:rPr>
        <w:t>)</w:t>
      </w:r>
      <w:r>
        <w:rPr>
          <w:color w:val="auto"/>
        </w:rPr>
        <w:t>电路的最大电功率</w:t>
      </w:r>
      <w:r>
        <w:rPr>
          <w:rFonts w:ascii="方正书宋_GBK" w:hAnsi="方正书宋_GBK"/>
          <w:color w:val="auto"/>
        </w:rPr>
        <w:t>;</w:t>
      </w:r>
    </w:p>
    <w:p>
      <w:pPr>
        <w:spacing w:line="272" w:lineRule="exact"/>
        <w:rPr>
          <w:color w:val="auto"/>
        </w:rPr>
      </w:pPr>
      <w:r>
        <w:rPr>
          <w:rFonts w:ascii="方正书宋_GBK" w:hAnsi="方正书宋_GBK"/>
          <w:color w:val="auto"/>
        </w:rPr>
        <w:t>(</w:t>
      </w:r>
      <w:r>
        <w:rPr>
          <w:color w:val="auto"/>
        </w:rPr>
        <w:t>3</w:t>
      </w:r>
      <w:r>
        <w:rPr>
          <w:rFonts w:ascii="方正书宋_GBK" w:hAnsi="方正书宋_GBK"/>
          <w:color w:val="auto"/>
        </w:rPr>
        <w:t>)</w:t>
      </w:r>
      <w:r>
        <w:rPr>
          <w:color w:val="auto"/>
        </w:rPr>
        <w:t>当</w:t>
      </w:r>
      <w:r>
        <w:rPr>
          <w:i/>
          <w:color w:val="auto"/>
        </w:rPr>
        <w:t>R</w:t>
      </w:r>
      <w:r>
        <w:rPr>
          <w:color w:val="auto"/>
          <w:vertAlign w:val="subscript"/>
        </w:rPr>
        <w:t>2</w:t>
      </w:r>
      <w:r>
        <w:rPr>
          <w:color w:val="auto"/>
        </w:rPr>
        <w:t>的电功率为0</w:t>
      </w:r>
      <w:r>
        <w:rPr>
          <w:i/>
          <w:color w:val="auto"/>
        </w:rPr>
        <w:t>.</w:t>
      </w:r>
      <w:r>
        <w:rPr>
          <w:color w:val="auto"/>
        </w:rPr>
        <w:t>5 W时</w:t>
      </w:r>
      <w:r>
        <w:rPr>
          <w:rFonts w:ascii="方正书宋_GBK" w:hAnsi="方正书宋_GBK"/>
          <w:color w:val="auto"/>
        </w:rPr>
        <w:t>,</w:t>
      </w:r>
      <w:r>
        <w:rPr>
          <w:i/>
          <w:color w:val="auto"/>
        </w:rPr>
        <w:t>R</w:t>
      </w:r>
      <w:r>
        <w:rPr>
          <w:color w:val="auto"/>
          <w:vertAlign w:val="subscript"/>
        </w:rPr>
        <w:t>2</w:t>
      </w:r>
      <w:r>
        <w:rPr>
          <w:color w:val="auto"/>
        </w:rPr>
        <w:t>的阻值</w:t>
      </w:r>
      <w:r>
        <w:rPr>
          <w:i/>
          <w:color w:val="auto"/>
        </w:rPr>
        <w:t>.</w:t>
      </w:r>
    </w:p>
    <w:p>
      <w:pPr>
        <w:spacing w:line="272" w:lineRule="atLeast"/>
        <w:jc w:val="center"/>
        <w:rPr>
          <w:color w:val="auto"/>
        </w:rPr>
      </w:pPr>
      <w:r>
        <w:rPr>
          <w:color w:val="auto"/>
        </w:rPr>
        <w:drawing>
          <wp:inline distT="0" distB="0" distL="0" distR="0">
            <wp:extent cx="2879725" cy="1278890"/>
            <wp:effectExtent l="0" t="0" r="0" b="0"/>
            <wp:docPr id="139" name="dgyidgidigidg1-55.jpg" descr="id:21474859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dgyidgidigidg1-55.jpg" descr="id:2147485996;FounderCES"/>
                    <pic:cNvPicPr>
                      <a:picLocks noChangeAspect="1"/>
                    </pic:cNvPicPr>
                  </pic:nvPicPr>
                  <pic:blipFill>
                    <a:blip r:embed="rId87"/>
                    <a:stretch>
                      <a:fillRect/>
                    </a:stretch>
                  </pic:blipFill>
                  <pic:spPr>
                    <a:xfrm>
                      <a:off x="0" y="0"/>
                      <a:ext cx="2880000" cy="1279080"/>
                    </a:xfrm>
                    <a:prstGeom prst="rect">
                      <a:avLst/>
                    </a:prstGeom>
                  </pic:spPr>
                </pic:pic>
              </a:graphicData>
            </a:graphic>
          </wp:inline>
        </w:drawing>
      </w:r>
    </w:p>
    <w:p>
      <w:pPr>
        <w:spacing w:line="242" w:lineRule="exact"/>
        <w:jc w:val="center"/>
        <w:rPr>
          <w:color w:val="auto"/>
        </w:rPr>
      </w:pPr>
      <w:r>
        <w:rPr>
          <w:color w:val="auto"/>
          <w:sz w:val="18"/>
        </w:rPr>
        <w:t>图26</w:t>
      </w:r>
    </w:p>
    <w:p>
      <w:pPr>
        <w:spacing w:line="272" w:lineRule="exact"/>
        <w:rPr>
          <w:color w:val="auto"/>
        </w:rPr>
      </w:pPr>
    </w:p>
    <w:sectPr>
      <w:pgSz w:w="14374" w:h="173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NEU-BZ-S92">
    <w:altName w:val="Malgun Gothic Semilight"/>
    <w:panose1 w:val="02020503000000020003"/>
    <w:charset w:val="86"/>
    <w:family w:val="roman"/>
    <w:pitch w:val="default"/>
    <w:sig w:usb0="00000000" w:usb1="00000000" w:usb2="05000016" w:usb3="00000000" w:csb0="003E0001" w:csb1="00000000"/>
  </w:font>
  <w:font w:name="方正书宋_GBK">
    <w:altName w:val="Arial Unicode MS"/>
    <w:panose1 w:val="02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HZ-S92">
    <w:altName w:val="微软雅黑"/>
    <w:panose1 w:val="02020503000000020003"/>
    <w:charset w:val="86"/>
    <w:family w:val="roman"/>
    <w:pitch w:val="default"/>
    <w:sig w:usb0="00000000" w:usb1="00000000" w:usb2="05000016" w:usb3="00000000" w:csb0="00040001" w:csb1="00000000"/>
  </w:font>
  <w:font w:name="方正大标宋简体">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2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NEU-BZ">
    <w:altName w:val="宋体"/>
    <w:panose1 w:val="02020506000000020003"/>
    <w:charset w:val="86"/>
    <w:family w:val="roman"/>
    <w:pitch w:val="default"/>
    <w:sig w:usb0="00000000" w:usb1="00000000" w:usb2="05000016" w:usb3="00000000" w:csb0="003E0001"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2288A"/>
    <w:rsid w:val="00043C97"/>
    <w:rsid w:val="00051636"/>
    <w:rsid w:val="0006373F"/>
    <w:rsid w:val="00075369"/>
    <w:rsid w:val="00084E24"/>
    <w:rsid w:val="000B623B"/>
    <w:rsid w:val="00101CBD"/>
    <w:rsid w:val="00124F6D"/>
    <w:rsid w:val="001302C8"/>
    <w:rsid w:val="0013235C"/>
    <w:rsid w:val="00152ED9"/>
    <w:rsid w:val="001C2B3D"/>
    <w:rsid w:val="001C5ADF"/>
    <w:rsid w:val="002068E6"/>
    <w:rsid w:val="00261833"/>
    <w:rsid w:val="00292EDB"/>
    <w:rsid w:val="002F497B"/>
    <w:rsid w:val="0031791B"/>
    <w:rsid w:val="00326389"/>
    <w:rsid w:val="00327CDE"/>
    <w:rsid w:val="00341E0F"/>
    <w:rsid w:val="00342BD1"/>
    <w:rsid w:val="0037478D"/>
    <w:rsid w:val="00391EE7"/>
    <w:rsid w:val="003B1CD3"/>
    <w:rsid w:val="00405CA5"/>
    <w:rsid w:val="004225A6"/>
    <w:rsid w:val="00451408"/>
    <w:rsid w:val="00486645"/>
    <w:rsid w:val="00486BB6"/>
    <w:rsid w:val="0049669A"/>
    <w:rsid w:val="004A2F49"/>
    <w:rsid w:val="004A3019"/>
    <w:rsid w:val="004E7E3F"/>
    <w:rsid w:val="00510EA2"/>
    <w:rsid w:val="005156A7"/>
    <w:rsid w:val="005243A2"/>
    <w:rsid w:val="00535272"/>
    <w:rsid w:val="005518C6"/>
    <w:rsid w:val="005901D5"/>
    <w:rsid w:val="005B0CFB"/>
    <w:rsid w:val="005C5280"/>
    <w:rsid w:val="005C6ABD"/>
    <w:rsid w:val="005D2F00"/>
    <w:rsid w:val="005F127C"/>
    <w:rsid w:val="006676F7"/>
    <w:rsid w:val="006C19C3"/>
    <w:rsid w:val="006C537E"/>
    <w:rsid w:val="006C7D41"/>
    <w:rsid w:val="006E28A5"/>
    <w:rsid w:val="006E28AD"/>
    <w:rsid w:val="006F4D3B"/>
    <w:rsid w:val="00717FD7"/>
    <w:rsid w:val="00720332"/>
    <w:rsid w:val="00766A3D"/>
    <w:rsid w:val="0081363D"/>
    <w:rsid w:val="00825BF5"/>
    <w:rsid w:val="008317F3"/>
    <w:rsid w:val="00843D10"/>
    <w:rsid w:val="00894C1E"/>
    <w:rsid w:val="008956C0"/>
    <w:rsid w:val="008B3DDC"/>
    <w:rsid w:val="008C02E4"/>
    <w:rsid w:val="008E0177"/>
    <w:rsid w:val="009217BC"/>
    <w:rsid w:val="00960619"/>
    <w:rsid w:val="00971BFB"/>
    <w:rsid w:val="0099698C"/>
    <w:rsid w:val="009A1E72"/>
    <w:rsid w:val="009D7281"/>
    <w:rsid w:val="009F4C47"/>
    <w:rsid w:val="00A13252"/>
    <w:rsid w:val="00A22BF5"/>
    <w:rsid w:val="00A27AAF"/>
    <w:rsid w:val="00A33F40"/>
    <w:rsid w:val="00AB315B"/>
    <w:rsid w:val="00B170EE"/>
    <w:rsid w:val="00B308B8"/>
    <w:rsid w:val="00B82B68"/>
    <w:rsid w:val="00B86B6D"/>
    <w:rsid w:val="00BA1E36"/>
    <w:rsid w:val="00BF17CB"/>
    <w:rsid w:val="00BF2CC4"/>
    <w:rsid w:val="00C46B99"/>
    <w:rsid w:val="00C47140"/>
    <w:rsid w:val="00C6302E"/>
    <w:rsid w:val="00C8219F"/>
    <w:rsid w:val="00C82289"/>
    <w:rsid w:val="00CB1D13"/>
    <w:rsid w:val="00D01BC0"/>
    <w:rsid w:val="00D3685C"/>
    <w:rsid w:val="00D517F5"/>
    <w:rsid w:val="00D77388"/>
    <w:rsid w:val="00D81827"/>
    <w:rsid w:val="00D91B96"/>
    <w:rsid w:val="00D940E1"/>
    <w:rsid w:val="00DB0321"/>
    <w:rsid w:val="00DB62A0"/>
    <w:rsid w:val="00DC36E0"/>
    <w:rsid w:val="00DF2EFE"/>
    <w:rsid w:val="00E05032"/>
    <w:rsid w:val="00E336E3"/>
    <w:rsid w:val="00E5427A"/>
    <w:rsid w:val="00E6222C"/>
    <w:rsid w:val="00E629AC"/>
    <w:rsid w:val="00E93DC0"/>
    <w:rsid w:val="00EB338C"/>
    <w:rsid w:val="00EB4538"/>
    <w:rsid w:val="00EE34C7"/>
    <w:rsid w:val="00EE5F70"/>
    <w:rsid w:val="00F043AD"/>
    <w:rsid w:val="00F04528"/>
    <w:rsid w:val="00F2499B"/>
    <w:rsid w:val="00F54E9D"/>
    <w:rsid w:val="00F81A0E"/>
    <w:rsid w:val="00F8339F"/>
    <w:rsid w:val="00FA2CDF"/>
    <w:rsid w:val="00FA57C3"/>
    <w:rsid w:val="00FB2D27"/>
    <w:rsid w:val="00FC4922"/>
    <w:rsid w:val="00FD4E9D"/>
    <w:rsid w:val="00FE4828"/>
    <w:rsid w:val="0EFE2F2F"/>
    <w:rsid w:val="63FF5EC4"/>
    <w:rsid w:val="666E6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S92"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15" w:lineRule="exact"/>
    </w:pPr>
    <w:rPr>
      <w:rFonts w:ascii="NEU-BZ-S92" w:hAnsi="NEU-BZ-S92" w:eastAsia="方正书宋_GBK" w:cstheme="minorBidi"/>
      <w:color w:val="000000"/>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Layout w:type="fixed"/>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字符"/>
    <w:basedOn w:val="9"/>
    <w:link w:val="4"/>
    <w:uiPriority w:val="99"/>
  </w:style>
  <w:style w:type="character" w:customStyle="1" w:styleId="12">
    <w:name w:val="页脚 字符"/>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字符"/>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字符"/>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5.xml"/><Relationship Id="rId91" Type="http://schemas.openxmlformats.org/officeDocument/2006/relationships/customXml" Target="../customXml/item4.xml"/><Relationship Id="rId90" Type="http://schemas.openxmlformats.org/officeDocument/2006/relationships/customXml" Target="../customXml/item3.xml"/><Relationship Id="rId9" Type="http://schemas.openxmlformats.org/officeDocument/2006/relationships/image" Target="media/image6.jpeg"/><Relationship Id="rId89" Type="http://schemas.openxmlformats.org/officeDocument/2006/relationships/customXml" Target="../customXml/item2.xml"/><Relationship Id="rId88" Type="http://schemas.openxmlformats.org/officeDocument/2006/relationships/customXml" Target="../customXml/item1.xml"/><Relationship Id="rId87" Type="http://schemas.openxmlformats.org/officeDocument/2006/relationships/image" Target="media/image84.jpeg"/><Relationship Id="rId86" Type="http://schemas.openxmlformats.org/officeDocument/2006/relationships/image" Target="media/image83.jpeg"/><Relationship Id="rId85" Type="http://schemas.openxmlformats.org/officeDocument/2006/relationships/image" Target="media/image82.jpeg"/><Relationship Id="rId84" Type="http://schemas.openxmlformats.org/officeDocument/2006/relationships/image" Target="media/image81.jpeg"/><Relationship Id="rId83" Type="http://schemas.openxmlformats.org/officeDocument/2006/relationships/image" Target="media/image80.jpeg"/><Relationship Id="rId82" Type="http://schemas.openxmlformats.org/officeDocument/2006/relationships/image" Target="media/image79.jpeg"/><Relationship Id="rId81" Type="http://schemas.openxmlformats.org/officeDocument/2006/relationships/image" Target="media/image78.jpeg"/><Relationship Id="rId80" Type="http://schemas.openxmlformats.org/officeDocument/2006/relationships/image" Target="media/image77.jpeg"/><Relationship Id="rId8" Type="http://schemas.openxmlformats.org/officeDocument/2006/relationships/image" Target="media/image5.jpeg"/><Relationship Id="rId79" Type="http://schemas.openxmlformats.org/officeDocument/2006/relationships/image" Target="media/image76.jpeg"/><Relationship Id="rId78" Type="http://schemas.openxmlformats.org/officeDocument/2006/relationships/image" Target="media/image75.jpeg"/><Relationship Id="rId77" Type="http://schemas.openxmlformats.org/officeDocument/2006/relationships/image" Target="media/image74.jpeg"/><Relationship Id="rId76" Type="http://schemas.openxmlformats.org/officeDocument/2006/relationships/image" Target="media/image73.jpeg"/><Relationship Id="rId75" Type="http://schemas.openxmlformats.org/officeDocument/2006/relationships/image" Target="media/image72.jpeg"/><Relationship Id="rId74" Type="http://schemas.openxmlformats.org/officeDocument/2006/relationships/image" Target="media/image71.jpeg"/><Relationship Id="rId73" Type="http://schemas.openxmlformats.org/officeDocument/2006/relationships/image" Target="media/image70.jpeg"/><Relationship Id="rId72" Type="http://schemas.openxmlformats.org/officeDocument/2006/relationships/image" Target="media/image69.jpeg"/><Relationship Id="rId71" Type="http://schemas.openxmlformats.org/officeDocument/2006/relationships/image" Target="media/image68.jpeg"/><Relationship Id="rId70" Type="http://schemas.openxmlformats.org/officeDocument/2006/relationships/image" Target="media/image67.jpeg"/><Relationship Id="rId7" Type="http://schemas.openxmlformats.org/officeDocument/2006/relationships/image" Target="media/image4.jpeg"/><Relationship Id="rId69" Type="http://schemas.openxmlformats.org/officeDocument/2006/relationships/image" Target="media/image66.jpeg"/><Relationship Id="rId68" Type="http://schemas.openxmlformats.org/officeDocument/2006/relationships/image" Target="media/image65.jpeg"/><Relationship Id="rId67" Type="http://schemas.openxmlformats.org/officeDocument/2006/relationships/image" Target="media/image64.jpeg"/><Relationship Id="rId66" Type="http://schemas.openxmlformats.org/officeDocument/2006/relationships/image" Target="media/image63.jpeg"/><Relationship Id="rId65" Type="http://schemas.openxmlformats.org/officeDocument/2006/relationships/image" Target="media/image62.jpeg"/><Relationship Id="rId64" Type="http://schemas.openxmlformats.org/officeDocument/2006/relationships/image" Target="media/image61.jpeg"/><Relationship Id="rId63" Type="http://schemas.openxmlformats.org/officeDocument/2006/relationships/image" Target="media/image60.jpeg"/><Relationship Id="rId62" Type="http://schemas.openxmlformats.org/officeDocument/2006/relationships/image" Target="media/image59.jpeg"/><Relationship Id="rId61" Type="http://schemas.openxmlformats.org/officeDocument/2006/relationships/image" Target="media/image58.jpeg"/><Relationship Id="rId60" Type="http://schemas.openxmlformats.org/officeDocument/2006/relationships/image" Target="media/image57.jpeg"/><Relationship Id="rId6" Type="http://schemas.openxmlformats.org/officeDocument/2006/relationships/image" Target="media/image3.jpeg"/><Relationship Id="rId59" Type="http://schemas.openxmlformats.org/officeDocument/2006/relationships/image" Target="media/image56.jpeg"/><Relationship Id="rId58" Type="http://schemas.openxmlformats.org/officeDocument/2006/relationships/image" Target="media/image55.jpeg"/><Relationship Id="rId57" Type="http://schemas.openxmlformats.org/officeDocument/2006/relationships/image" Target="media/image54.jpeg"/><Relationship Id="rId56" Type="http://schemas.openxmlformats.org/officeDocument/2006/relationships/image" Target="media/image53.jpeg"/><Relationship Id="rId55" Type="http://schemas.openxmlformats.org/officeDocument/2006/relationships/image" Target="media/image52.jpeg"/><Relationship Id="rId54" Type="http://schemas.openxmlformats.org/officeDocument/2006/relationships/image" Target="media/image51.jpeg"/><Relationship Id="rId53" Type="http://schemas.openxmlformats.org/officeDocument/2006/relationships/image" Target="media/image50.jpeg"/><Relationship Id="rId52" Type="http://schemas.openxmlformats.org/officeDocument/2006/relationships/image" Target="media/image49.jpeg"/><Relationship Id="rId51" Type="http://schemas.openxmlformats.org/officeDocument/2006/relationships/image" Target="media/image48.jpeg"/><Relationship Id="rId50" Type="http://schemas.openxmlformats.org/officeDocument/2006/relationships/image" Target="media/image47.jpeg"/><Relationship Id="rId5" Type="http://schemas.openxmlformats.org/officeDocument/2006/relationships/image" Target="media/image2.jpe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MaterialRoot xmlns:dp="http://www.founder.com/2010/digitalPublish/labelTree">
  <dp:innerMaterials>
	</dp:innerMaterials>
  <dp:materials>
	</dp:materials>
</dp:MaterialRoot>
</file>

<file path=customXml/item4.xml><?xml version="1.0" encoding="utf-8"?>
<dp:LabelRoot xmlns:dp="http://www.founder.com/2010/digitalPublish/labelTree" tagType="contentCtrl">
</dp:LabelRoot>
</file>

<file path=customXml/item5.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5505690D-EC57-40C0-9652-C948A28899F0}">
  <ds:schemaRefs/>
</ds:datastoreItem>
</file>

<file path=customXml/itemProps4.xml><?xml version="1.0" encoding="utf-8"?>
<ds:datastoreItem xmlns:ds="http://schemas.openxmlformats.org/officeDocument/2006/customXml" ds:itemID="{4B3307D3-B2C9-4FF8-8CBB-8B9570B3AA04}">
  <ds:schemaRefs/>
</ds:datastoreItem>
</file>

<file path=customXml/itemProps5.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23</Pages>
  <Words>2285</Words>
  <Characters>13029</Characters>
  <Lines>108</Lines>
  <Paragraphs>30</Paragraphs>
  <TotalTime>33</TotalTime>
  <ScaleCrop>false</ScaleCrop>
  <LinksUpToDate>false</LinksUpToDate>
  <CharactersWithSpaces>15284</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2013-01-05T00:31:00Z</dcterms:created>
  <dc:creator>Intergen Administrator</dc:creator>
  <cp:lastModifiedBy>？？？</cp:lastModifiedBy>
  <dcterms:modified xsi:type="dcterms:W3CDTF">2020-04-21T07:11:35Z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