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【3月7日】《道德与法治》每日一练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1.本练习为《道德与法治》九下第五课《少年的担当》练习。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3.学校的名称请询问科任老师，按统一标准填写，便于统计；班级只需输入1、2、3.....等数字即可。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4.每人只需认真做一遍即可。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1.《贞观政要》中写道:“君子安不忘危，存不忘亡，治不忘乱，是以身安而国家可保也。”走向世界的中国青少年要树立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创新意识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和平意识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环保意识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忧患意识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2. “青年者，国之魂也。”青年是新时代的生力军，是民族复兴的中坚力量。中国梦是历史的、现实的、未来的，更是青年一代的。对此理解正确的是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①只有国家富强了，个人才会更好 ②青少年肩负光荣使命，责任重大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③青少年必须坚定理想，志存高远 ④青年能为国家发展作最大贡献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3.近年来，国际国内形势更加复杂多变，以科技竞争为重点的国际竞争更加激烈，在我国经济处于历史转型和发展的重要时期。作为当代青少年，最重要的是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①牺牲个人利益，维护国家利益 ②增强忧患意识，立志报效祖国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③积极参与竞争，实现个人追求 ④树立崇高理想，担负历史重任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4.2019年3月20日,在对意大利共和国进行国事访问前夕,国家主席习近平在意大利《晚邮报》发表题为《东西交往传佳话 中意友谊续新篇》的署名文章,指出“中国人民期待着同友好的意大利人民携手努力,为两国关系发展培育更加艳丽的花朵,让中意友谊不断焕发新的生机活力”。为进一步加强两国关系,我们应该（）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①尊重差异、理解不同、包容多样文化 ②向国际社会传递中国声音、讲好中国故事、展现中国风貌 ③对我们生活的世界充满希望 ④具有忧患意识、居安思危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B.③④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5.在波澜壮阔的历史进程中，几乎每个时代都有青年人勇立潮头、创造历史。革命年代如此，建设年代如此，新时代更是如此。新时代赋予当代青年的崇高使命是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实现中华民族伟大复兴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实现个人的远大理想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实现祖国的完全统一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构建人类命运共同体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 “少年强则国强。”青少年要以爱国强国为己任。对此理解正确的是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青少年的健康成长与国家发展无关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国家的发展方向和道路是青少年决定的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青少年的品格影响着国家未来发展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青少年越多，国家发展越快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7. “苟利国家生死以，岂因祸福避趋之”体现了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热爱和平的美好愿望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勇于为国牺牲个人利益的爱国情怀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在面对灾祸时要保障个人利益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忧国忧民的情怀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8. “一个时代有一个时代的问题，一代人有一代人的使命。”在新时期，我们的使命是（）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①全面建成社会主义现代化强国 ②实现中华民族伟大复兴的中国梦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③全国总体上基本达到小康水平 ④解决温饱问题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 不同的历史条件下，人的历史使命是不一样的。当今时代，我国中学生的历史使命是（）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继往开来，实现中华民族伟大复兴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创造财富，改善个人物质生活条件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面向世界，照搬西方发达国家模式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救亡图存，争取民族独立和人民解放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10. “风声、雨声、读书声，声声入耳;家事、国事、天下事，事事关心。”这副对联给我们的启示是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要参加社会实践活动，热心帮助贫困儿童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要学好文化知识，其他事情与自己无关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要关心社会发展，关注国家大事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事必躬亲，大小事都要亲力亲为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11. 青少年是国家和民族未来的希望，当代青少年肩负的历史使命是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励志成才，做“四有”新人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实现中华民族的伟大复兴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促进两岸和平统一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树立远大理想，实现人生价值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12.习近平总书记在党的十九大报告中指出，人民有信仰，国家有力量，民族有希望。这句话对我们青少年的启示是（）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①个人的未来与民族的未来紧密相连 ②青少年在不同的历史时期有不同的责任 ③每一代青少年都要在自己所处的时代条件下谋划人生、创造历史 ④我们要坚定理想信念，志存高远，脚踏实地，勇做时代的弄潮儿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D．②④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13.《中国诗词大会》第四季总决赛冠军陈更说:“很多诗友因为看到我在诗词大会的样子，也想要来诗词大会;很多小朋友、青少年说因为看到我念诗的样子，发现中国诗词的美好，也开始念诗。我觉得，为了传播中国古典诗词，所有的付出都是值得的！”陈更的经历告诉我们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青年兴则国家兴，青年强则国家强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青少年的情怀与抱负影响着国家未来发展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要传承、发扬中华民族优秀传统文化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中华传统文化是世界上最优秀的文化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14.2018年4月30日，习近平主席在在纪念五四运动100周年大会上讲话时强调，青年是整个社会力量中最积极、最有生气的力量，国家的希望在青年，民族的未来在青年。为此，广大青年应该(    )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①为民族复兴铺路架桥，为祖国建设添砖加瓦 ②努力学习，牺牲个人利益 ③坚定理想信念，志存高远，勇做时代的弄潮儿 ④国家处于困难时期才奉献自己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①③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.据2019年3月27日教育部消息，2018年我国各类出国留学人员总数达66.21万人，各类留学回国人员总数达51.94万人。年度回国与出国人数不断上升。同时，越来越多的外国留学生来华攻读学历课程，我国已成为亚洲最大留学目的国。“国之交在于民相亲”，民相亲要从我们做起。为此我们应该( )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①了解人类文明进程，积极与其他国家、地区的人交往 ②早日投入工作，创造人生价值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③参加各种活动，精通各国语言 ④向国际社会传递中国声音、讲好中国故事、展现中国风貌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②④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