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八下第四单元《崇尚法治精神》测试卷</w:t>
      </w:r>
    </w:p>
    <w:p w:rsidR="00A77B3E">
      <w:pPr>
        <w:rPr>
          <w:b/>
          <w:sz w:val="32"/>
        </w:rPr>
      </w:pPr>
    </w:p>
    <w:p>
      <w:pPr>
        <w:bidi w:val="0"/>
      </w:pPr>
      <w:r>
        <w:rPr>
          <w:rStyle w:val="DefaultParagraphFont"/>
          <w:color w:val="666666"/>
          <w:bdr w:val="nil"/>
          <w:rtl w:val="0"/>
        </w:rPr>
        <w:t>1、本卷为八下第四单元《崇尚法治精神》检测</w:t>
      </w:r>
      <w:r>
        <w:rPr>
          <w:rStyle w:val="DefaultParagraphFont"/>
          <w:color w:val="666666"/>
          <w:bdr w:val="nil"/>
          <w:rtl w:val="0"/>
        </w:rPr>
        <w:br/>
      </w:r>
      <w:r>
        <w:rPr>
          <w:rStyle w:val="DefaultParagraphFont"/>
          <w:color w:val="666666"/>
          <w:bdr w:val="nil"/>
          <w:rtl w:val="0"/>
        </w:rPr>
        <w:t>2、认真审题，完成提交后，请点开“查看答案解析”，可以看到答题情况，并找出错误题目，认真分析。</w:t>
      </w:r>
      <w:r>
        <w:rPr>
          <w:rStyle w:val="DefaultParagraphFont"/>
          <w:color w:val="666666"/>
          <w:bdr w:val="nil"/>
          <w:rtl w:val="0"/>
        </w:rPr>
        <w:br/>
      </w:r>
      <w:r>
        <w:rPr>
          <w:rStyle w:val="DefaultParagraphFont"/>
          <w:color w:val="666666"/>
          <w:bdr w:val="nil"/>
          <w:rtl w:val="0"/>
        </w:rPr>
        <w:t xml:space="preserve">3、学校的名称请询问课任老师，按统一标准填写，便于统计；班级只需输入1、2.......等数字即可。 </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1.如图是在公交车、地铁等所设的爱心专座标识。下列对此漫画解读认识正确的是（）</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276pt;width:528.7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A．在法律意义上，平等是不同情况差别对待</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B．这表明我国残疾人太多了</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C．这表明社会不可能公平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D．这样做违反法律面前人人平等</w:t>
            </w:r>
          </w:p>
        </w:tc>
      </w:tr>
    </w:tbl>
    <w:p/>
    <w:p>
      <w:pPr>
        <w:bidi w:val="0"/>
        <w:spacing w:line="360" w:lineRule="auto"/>
      </w:pPr>
      <w:r>
        <w:rPr>
          <w:rStyle w:val="DefaultParagraphFont"/>
          <w:bdr w:val="nil"/>
          <w:rtl w:val="0"/>
        </w:rPr>
        <w:t xml:space="preserve">2.《中华人民共和国宪法》第三十三条规定:中华人民共和国公民在法律面前一律平等。下列选项中，不符合平等精神的是（）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杭州市图书馆多年来对所有读者免费开放，包括乞丐和拾荒者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在市场经济体制下，一部分人先富起来，另一部分人成为低收入者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在学校生活中，老师安排、布置作业，学生完成作业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现实生活中，有的人利用社会关系追逐一己之利，并想方设法逃避法律制裁</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3.下列漫画中的做法，体现社会主义核心价值观在社会层面上_______的价值取向 （   ）</w:t>
      </w:r>
      <w:r>
        <w:rPr>
          <w:rStyle w:val="DefaultParagraphFont"/>
          <w:bdr w:val="nil"/>
          <w:rtl w:val="0"/>
        </w:rPr>
        <w:pict>
          <v:shape id="_x0000_i1026" type="#_x0000_t75" style="height:177pt;width:527.25pt">
            <v:imagedata r:id="rId5" o:title=""/>
          </v:shape>
        </w:pict>
      </w:r>
      <w:r>
        <w:rPr>
          <w:rStyle w:val="DefaultParagraphFont"/>
          <w:bdr w:val="nil"/>
          <w:rtl w:val="0"/>
        </w:rPr>
        <w:t> </w: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 xml:space="preserve">[填空题] </w:t>
      </w:r>
      <w:r>
        <w:rPr>
          <w:rStyle w:val="DefaultParagraphFont"/>
          <w:color w:val="FF0000"/>
          <w:bdr w:val="nil"/>
          <w:rtl w:val="0"/>
        </w:rPr>
        <w:t>*</w:t>
      </w:r>
    </w:p>
    <w:p/>
    <w:p>
      <w:pPr>
        <w:bidi w:val="0"/>
        <w:spacing w:line="360" w:lineRule="auto"/>
      </w:pPr>
      <w:r>
        <w:rPr>
          <w:rStyle w:val="DefaultParagraphFont"/>
          <w:bdr w:val="nil"/>
          <w:rtl w:val="0"/>
        </w:rPr>
        <w:t xml:space="preserve">①自由 ②平等 ③公正 ④诚信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4.如图漫画《苍蝇老虎一起打》表明(    )</w:t>
      </w:r>
      <w:r>
        <w:rPr>
          <w:rStyle w:val="DefaultParagraphFont"/>
          <w:bdr w:val="nil"/>
          <w:rtl w:val="0"/>
        </w:rPr>
        <w:br/>
      </w:r>
      <w:r>
        <w:rPr>
          <w:rStyle w:val="DefaultParagraphFont"/>
          <w:bdr w:val="nil"/>
          <w:rtl w:val="0"/>
        </w:rPr>
        <w:pict>
          <v:shape id="_x0000_i1027" type="#_x0000_t75" style="height:389.25pt;width:473.25pt">
            <v:imagedata r:id="rId6"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A．法律规定我们享有的权利和应该履行的义务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B．法治是治国理政的基本方式</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C．法律和道德一样，都是以强大的国家力量作后盾</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D．在法治社会里，公民在法律面前人人平等</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5.“喂，是110吗?我的身份证丢了！”“喂，是110吗?我的手机丢了！”……山东莒县纪某拒不听从民警劝阻，多次恶意拨打110，严重扰乱了公安办公秩序。之后，纪某被依法行政拘留。这一案例警示我们（）</w:t>
      </w:r>
      <w:r>
        <w:rPr>
          <w:rStyle w:val="DefaultParagraphFont"/>
          <w:bdr w:val="nil"/>
          <w:rtl w:val="0"/>
        </w:rPr>
        <w:br/>
      </w:r>
      <w:r>
        <w:rPr>
          <w:rStyle w:val="DefaultParagraphFont"/>
          <w:bdr w:val="nil"/>
          <w:rtl w:val="0"/>
        </w:rPr>
        <w:t xml:space="preserve">①违反法律可能付出失去自由的代价 ②自由与法治是矛盾的，有法治无自由 ③要珍视自由，依法行使权利 ④一切违法犯罪都会受到法律的严厉制裁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6. 自由是社会主义核心价值观的重要内容，也是我们的向往。今天，我们应该这样理解自由（）</w:t>
      </w:r>
      <w:r>
        <w:rPr>
          <w:rStyle w:val="DefaultParagraphFont"/>
          <w:bdr w:val="nil"/>
          <w:rtl w:val="0"/>
        </w:rPr>
        <w:br/>
      </w:r>
      <w:r>
        <w:rPr>
          <w:rStyle w:val="DefaultParagraphFont"/>
          <w:bdr w:val="nil"/>
          <w:rtl w:val="0"/>
        </w:rPr>
        <w:t>①自由不是不受限制，必要的限制是对自由的保护</w:t>
      </w:r>
      <w:r>
        <w:rPr>
          <w:rStyle w:val="DefaultParagraphFont"/>
          <w:bdr w:val="nil"/>
          <w:rtl w:val="0"/>
        </w:rPr>
        <w:br/>
      </w:r>
      <w:r>
        <w:rPr>
          <w:rStyle w:val="DefaultParagraphFont"/>
          <w:bdr w:val="nil"/>
          <w:rtl w:val="0"/>
        </w:rPr>
        <w:t>②规则束缚自由，突破规则是享受自由的前提</w:t>
      </w:r>
      <w:r>
        <w:rPr>
          <w:rStyle w:val="DefaultParagraphFont"/>
          <w:bdr w:val="nil"/>
          <w:rtl w:val="0"/>
        </w:rPr>
        <w:br/>
      </w:r>
      <w:r>
        <w:rPr>
          <w:rStyle w:val="DefaultParagraphFont"/>
          <w:bdr w:val="nil"/>
          <w:rtl w:val="0"/>
        </w:rPr>
        <w:t>③自由是我想要做什么就做什么</w:t>
      </w:r>
      <w:r>
        <w:rPr>
          <w:rStyle w:val="DefaultParagraphFont"/>
          <w:bdr w:val="nil"/>
          <w:rtl w:val="0"/>
        </w:rPr>
        <w:br/>
      </w:r>
      <w:r>
        <w:rPr>
          <w:rStyle w:val="DefaultParagraphFont"/>
          <w:bdr w:val="nil"/>
          <w:rtl w:val="0"/>
        </w:rPr>
        <w:t xml:space="preserve">④自由是相对的，享受自己的自由不能损害他人的自由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②④</w:t>
            </w:r>
          </w:p>
        </w:tc>
      </w:tr>
    </w:tbl>
    <w:p/>
    <w:p>
      <w:pPr>
        <w:bidi w:val="0"/>
        <w:spacing w:line="360" w:lineRule="auto"/>
      </w:pPr>
      <w:r>
        <w:rPr>
          <w:rStyle w:val="DefaultParagraphFont"/>
          <w:bdr w:val="nil"/>
          <w:rtl w:val="0"/>
        </w:rPr>
        <w:t>7.践行平等，就要平等对待他人的合法权利。下列做法违背这一要求的是（）</w:t>
      </w:r>
      <w:r>
        <w:rPr>
          <w:rStyle w:val="DefaultParagraphFont"/>
          <w:bdr w:val="nil"/>
          <w:rtl w:val="0"/>
        </w:rPr>
        <w:br/>
      </w:r>
      <w:r>
        <w:rPr>
          <w:rStyle w:val="DefaultParagraphFont"/>
          <w:bdr w:val="nil"/>
          <w:rtl w:val="0"/>
        </w:rPr>
        <w:t xml:space="preserve">①警方发布通缉令，使用了犯罪嫌疑人的照片 ②小立长得矮胖，有人给他起了个“武大郎”的外号 ③未经小张同意，小军就将小张的家庭住址、电话号码等信息公布在网络上 ④牛正收养8岁的张扬为养子，将其名字改为牛顺，并到派出所作了姓名的变更登记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8.同一顺序继承人继承遗产的份额，一般应当均等。对生活有特殊困难的缺乏劳动能力的继承人，分配遗产时，应当予以照顾。有扶养能力和有扶养条件的继承人，不尽扶养义务的，分配遗产时，应当不分或者少分。以上的遗产分配原则（）</w:t>
      </w:r>
      <w:r>
        <w:rPr>
          <w:rStyle w:val="DefaultParagraphFont"/>
          <w:bdr w:val="nil"/>
          <w:rtl w:val="0"/>
        </w:rPr>
        <w:br/>
      </w:r>
      <w:r>
        <w:rPr>
          <w:rStyle w:val="DefaultParagraphFont"/>
          <w:bdr w:val="nil"/>
          <w:rtl w:val="0"/>
        </w:rPr>
        <w:t>①体现了同等情况同等对待</w:t>
      </w:r>
      <w:r>
        <w:rPr>
          <w:rStyle w:val="DefaultParagraphFont"/>
          <w:bdr w:val="nil"/>
          <w:rtl w:val="0"/>
        </w:rPr>
        <w:br/>
      </w:r>
      <w:r>
        <w:rPr>
          <w:rStyle w:val="DefaultParagraphFont"/>
          <w:bdr w:val="nil"/>
          <w:rtl w:val="0"/>
        </w:rPr>
        <w:t>②突出强调权利弱化了义务</w:t>
      </w:r>
      <w:r>
        <w:rPr>
          <w:rStyle w:val="DefaultParagraphFont"/>
          <w:bdr w:val="nil"/>
          <w:rtl w:val="0"/>
        </w:rPr>
        <w:br/>
      </w:r>
      <w:r>
        <w:rPr>
          <w:rStyle w:val="DefaultParagraphFont"/>
          <w:bdr w:val="nil"/>
          <w:rtl w:val="0"/>
        </w:rPr>
        <w:t>③体现了不同情况差别对待</w:t>
      </w:r>
      <w:r>
        <w:rPr>
          <w:rStyle w:val="DefaultParagraphFont"/>
          <w:bdr w:val="nil"/>
          <w:rtl w:val="0"/>
        </w:rPr>
        <w:br/>
      </w:r>
      <w:r>
        <w:rPr>
          <w:rStyle w:val="DefaultParagraphFont"/>
          <w:bdr w:val="nil"/>
          <w:rtl w:val="0"/>
        </w:rPr>
        <w:t xml:space="preserve">④太过偏袒弱者背离了公平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9.我国开展“扫黑除恶”专项斗争，一批带有黑社会性质的犯罪团伙被打掉，社会治安状况进步好转。这说明了（）</w:t>
      </w:r>
      <w:r>
        <w:rPr>
          <w:rStyle w:val="DefaultParagraphFont"/>
          <w:bdr w:val="nil"/>
          <w:rtl w:val="0"/>
        </w:rPr>
        <w:br/>
      </w:r>
      <w:r>
        <w:rPr>
          <w:rStyle w:val="DefaultParagraphFont"/>
          <w:bdr w:val="nil"/>
          <w:rtl w:val="0"/>
        </w:rPr>
        <w:t>①“扫黑除恶”专项斗争彻底消除了我国的犯罪行为</w:t>
      </w:r>
      <w:r>
        <w:rPr>
          <w:rStyle w:val="DefaultParagraphFont"/>
          <w:bdr w:val="nil"/>
          <w:rtl w:val="0"/>
        </w:rPr>
        <w:br/>
      </w:r>
      <w:r>
        <w:rPr>
          <w:rStyle w:val="DefaultParagraphFont"/>
          <w:bdr w:val="nil"/>
          <w:rtl w:val="0"/>
        </w:rPr>
        <w:t>②“扫黑除恶”专项斗争有利于医恶扬善，伸张正义</w:t>
      </w:r>
      <w:r>
        <w:rPr>
          <w:rStyle w:val="DefaultParagraphFont"/>
          <w:bdr w:val="nil"/>
          <w:rtl w:val="0"/>
        </w:rPr>
        <w:br/>
      </w:r>
      <w:r>
        <w:rPr>
          <w:rStyle w:val="DefaultParagraphFont"/>
          <w:bdr w:val="nil"/>
          <w:rtl w:val="0"/>
        </w:rPr>
        <w:t>③“扫黑除恶”专项斗争有利于维护社会的安宁和稳定</w:t>
      </w:r>
      <w:r>
        <w:rPr>
          <w:rStyle w:val="DefaultParagraphFont"/>
          <w:bdr w:val="nil"/>
          <w:rtl w:val="0"/>
        </w:rPr>
        <w:br/>
      </w:r>
      <w:r>
        <w:rPr>
          <w:rStyle w:val="DefaultParagraphFont"/>
          <w:bdr w:val="nil"/>
          <w:rtl w:val="0"/>
        </w:rPr>
        <w:t xml:space="preserve">④“扫黑除恶”专项斗争已成为我国一切工作的中心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10.全国妇联日前作出决定，追授在抗疫一线殉职的徐辉、黄和艳、姜娜三位同志全国三八红旗手称号。妇联的决定有利于（）</w:t>
      </w:r>
      <w:r>
        <w:rPr>
          <w:rStyle w:val="DefaultParagraphFont"/>
          <w:bdr w:val="nil"/>
          <w:rtl w:val="0"/>
        </w:rPr>
        <w:br/>
      </w:r>
      <w:r>
        <w:rPr>
          <w:rStyle w:val="DefaultParagraphFont"/>
          <w:bdr w:val="nil"/>
          <w:rtl w:val="0"/>
        </w:rPr>
        <w:t>①弘扬社会正气，维护公平正义</w:t>
      </w:r>
      <w:r>
        <w:rPr>
          <w:rStyle w:val="DefaultParagraphFont"/>
          <w:bdr w:val="nil"/>
          <w:rtl w:val="0"/>
        </w:rPr>
        <w:br/>
      </w:r>
      <w:r>
        <w:rPr>
          <w:rStyle w:val="DefaultParagraphFont"/>
          <w:bdr w:val="nil"/>
          <w:rtl w:val="0"/>
        </w:rPr>
        <w:t>②弘扬社会主义核心价值观</w:t>
      </w:r>
      <w:r>
        <w:rPr>
          <w:rStyle w:val="DefaultParagraphFont"/>
          <w:bdr w:val="nil"/>
          <w:rtl w:val="0"/>
        </w:rPr>
        <w:br/>
      </w:r>
      <w:r>
        <w:rPr>
          <w:rStyle w:val="DefaultParagraphFont"/>
          <w:bdr w:val="nil"/>
          <w:rtl w:val="0"/>
        </w:rPr>
        <w:t>③形成社会主义家庭文明新风尚</w:t>
      </w:r>
      <w:r>
        <w:rPr>
          <w:rStyle w:val="DefaultParagraphFont"/>
          <w:bdr w:val="nil"/>
          <w:rtl w:val="0"/>
        </w:rPr>
        <w:br/>
      </w:r>
      <w:r>
        <w:rPr>
          <w:rStyle w:val="DefaultParagraphFont"/>
          <w:bdr w:val="nil"/>
          <w:rtl w:val="0"/>
        </w:rPr>
        <w:t xml:space="preserve">④提高人民群众的思想道德素质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D．①②</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11.2020年2月21日，因任城监狱疫情防控问题，山东省司法厅厅长解维俊等八人被免。这体现了（）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A.公民在人格上是平等的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B.公民在法律地位上是平等的</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C.公民在处理人际关系上是平等的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D.公民在经济地位上是平等</w:t>
            </w:r>
          </w:p>
        </w:tc>
      </w:tr>
    </w:tbl>
    <w:p/>
    <w:p>
      <w:pPr>
        <w:bidi w:val="0"/>
        <w:spacing w:line="360" w:lineRule="auto"/>
      </w:pPr>
      <w:r>
        <w:rPr>
          <w:rStyle w:val="DefaultParagraphFont"/>
          <w:bdr w:val="nil"/>
          <w:rtl w:val="0"/>
        </w:rPr>
        <w:t xml:space="preserve">12. 我国把个人所得税起征点上调为每月5 000元，首次增加子女教育、继续教育、大病医疗、住房贷款利息、住房租金和赡养老人等专项附加扣除。对此理解正确的是（）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A．依法纳税不再是我国公民的基本义务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B．会减少国家财政收入，阻碍经济发展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C．人民日益增长的美好生活需要已完全满足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D．有利于增加居民实际收入，维护社会公平正义</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13.．如图漫画中的做法(   )</w:t>
      </w:r>
      <w:r>
        <w:rPr>
          <w:rStyle w:val="DefaultParagraphFont"/>
          <w:bdr w:val="nil"/>
          <w:rtl w:val="0"/>
        </w:rPr>
        <w:br/>
      </w:r>
      <w:r>
        <w:rPr>
          <w:rStyle w:val="DefaultParagraphFont"/>
          <w:bdr w:val="nil"/>
          <w:rtl w:val="0"/>
        </w:rPr>
        <w:pict>
          <v:shape id="_x0000_i1028" type="#_x0000_t75" style="height:354pt;width:387.75pt">
            <v:imagedata r:id="rId7" o:title=""/>
          </v:shape>
        </w:pict>
      </w:r>
      <w:r>
        <w:rPr>
          <w:rStyle w:val="DefaultParagraphFont"/>
          <w:bdr w:val="nil"/>
          <w:rtl w:val="0"/>
        </w:rPr>
        <w:br/>
      </w:r>
      <w:r>
        <w:rPr>
          <w:rStyle w:val="DefaultParagraphFont"/>
          <w:bdr w:val="nil"/>
          <w:rtl w:val="0"/>
        </w:rPr>
        <w:t xml:space="preserve">①有利于实现公正司法 ②能够保证全民守法 ③能够促使立法机关科学立法 ④有利于维护公平正义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14.在以人为本的今天，我国加强一系列的制度建设以保证弱势群体的利益，如下岗职工基本生活保障制度、失业保险制度、农村合作医疗制度、法律援助制度等。这些制度的建立（）</w:t>
      </w:r>
      <w:r>
        <w:rPr>
          <w:rStyle w:val="DefaultParagraphFont"/>
          <w:bdr w:val="nil"/>
          <w:rtl w:val="0"/>
        </w:rPr>
        <w:br/>
      </w:r>
      <w:r>
        <w:rPr>
          <w:rStyle w:val="DefaultParagraphFont"/>
          <w:bdr w:val="nil"/>
          <w:rtl w:val="0"/>
        </w:rPr>
        <w:t>①保证了我国公民在各个方面的绝对平等</w:t>
      </w:r>
      <w:r>
        <w:rPr>
          <w:rStyle w:val="DefaultParagraphFont"/>
          <w:bdr w:val="nil"/>
          <w:rtl w:val="0"/>
        </w:rPr>
        <w:br/>
      </w:r>
      <w:r>
        <w:rPr>
          <w:rStyle w:val="DefaultParagraphFont"/>
          <w:bdr w:val="nil"/>
          <w:rtl w:val="0"/>
        </w:rPr>
        <w:t>②使处于弱势地位的群体得到全部的生活保障</w:t>
      </w:r>
      <w:r>
        <w:rPr>
          <w:rStyle w:val="DefaultParagraphFont"/>
          <w:bdr w:val="nil"/>
          <w:rtl w:val="0"/>
        </w:rPr>
        <w:br/>
      </w:r>
      <w:r>
        <w:rPr>
          <w:rStyle w:val="DefaultParagraphFont"/>
          <w:bdr w:val="nil"/>
          <w:rtl w:val="0"/>
        </w:rPr>
        <w:t>③有力地推动了社会的进步</w:t>
      </w:r>
      <w:r>
        <w:rPr>
          <w:rStyle w:val="DefaultParagraphFont"/>
          <w:bdr w:val="nil"/>
          <w:rtl w:val="0"/>
        </w:rPr>
        <w:br/>
      </w:r>
      <w:r>
        <w:rPr>
          <w:rStyle w:val="DefaultParagraphFont"/>
          <w:bdr w:val="nil"/>
          <w:rtl w:val="0"/>
        </w:rPr>
        <w:t xml:space="preserve">④体现了社会的公平和正义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①③</w:t>
            </w:r>
          </w:p>
        </w:tc>
      </w:tr>
    </w:tbl>
    <w:p/>
    <w:p>
      <w:pPr>
        <w:bidi w:val="0"/>
        <w:spacing w:line="360" w:lineRule="auto"/>
      </w:pPr>
      <w:r>
        <w:rPr>
          <w:rStyle w:val="DefaultParagraphFont"/>
          <w:bdr w:val="nil"/>
          <w:rtl w:val="0"/>
        </w:rPr>
        <w:t>15. 公平正义是一个美好社会应有的价值。下列对公平认识正确的有 （）</w:t>
      </w:r>
      <w:r>
        <w:rPr>
          <w:rStyle w:val="DefaultParagraphFont"/>
          <w:bdr w:val="nil"/>
          <w:rtl w:val="0"/>
        </w:rPr>
        <w:br/>
      </w:r>
      <w:r>
        <w:rPr>
          <w:rStyle w:val="DefaultParagraphFont"/>
          <w:bdr w:val="nil"/>
          <w:rtl w:val="0"/>
        </w:rPr>
        <w:t>①公平是个人生存和发展的重要保障</w:t>
      </w:r>
      <w:r>
        <w:rPr>
          <w:rStyle w:val="DefaultParagraphFont"/>
          <w:bdr w:val="nil"/>
          <w:rtl w:val="0"/>
        </w:rPr>
        <w:br/>
      </w:r>
      <w:r>
        <w:rPr>
          <w:rStyle w:val="DefaultParagraphFont"/>
          <w:bdr w:val="nil"/>
          <w:rtl w:val="0"/>
        </w:rPr>
        <w:t>②公平就是依照自己的意志活动的权利</w:t>
      </w:r>
      <w:r>
        <w:rPr>
          <w:rStyle w:val="DefaultParagraphFont"/>
          <w:bdr w:val="nil"/>
          <w:rtl w:val="0"/>
        </w:rPr>
        <w:br/>
      </w:r>
      <w:r>
        <w:rPr>
          <w:rStyle w:val="DefaultParagraphFont"/>
          <w:bdr w:val="nil"/>
          <w:rtl w:val="0"/>
        </w:rPr>
        <w:t>③正义是社会制度的重要价值</w:t>
      </w:r>
      <w:r>
        <w:rPr>
          <w:rStyle w:val="DefaultParagraphFont"/>
          <w:bdr w:val="nil"/>
          <w:rtl w:val="0"/>
        </w:rPr>
        <w:br/>
      </w:r>
      <w:r>
        <w:rPr>
          <w:rStyle w:val="DefaultParagraphFont"/>
          <w:bdr w:val="nil"/>
          <w:rtl w:val="0"/>
        </w:rPr>
        <w:t xml:space="preserve">④公平包括权利公平、规则公平、机会公平等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after="240"/>
      </w:pPr>
      <w:r>
        <w:rPr>
          <w:rStyle w:val="DefaultParagraphFont"/>
          <w:bdr w:val="nil"/>
          <w:rtl w:val="0"/>
        </w:rPr>
        <w:t>16.判断说理题（请对下列行为或者说法进行判断，在（  ）填上×或√，再分析理由，8分）</w:t>
      </w:r>
    </w:p>
    <w:p>
      <w:pPr>
        <w:bidi w:val="0"/>
        <w:spacing w:before="240" w:after="240"/>
      </w:pPr>
      <w:r>
        <w:rPr>
          <w:rStyle w:val="DefaultParagraphFont"/>
          <w:bdr w:val="nil"/>
          <w:rtl w:val="0"/>
        </w:rPr>
        <w:t>（1）法治标定了自由的边界，法治是自由的保障。（     ）</w:t>
      </w:r>
    </w:p>
    <w:p>
      <w:pPr>
        <w:bidi w:val="0"/>
      </w:pPr>
      <w:r>
        <w:rPr>
          <w:rStyle w:val="DefaultParagraphFont"/>
          <w:bdr w:val="nil"/>
          <w:rtl w:val="0"/>
        </w:rPr>
        <w:t xml:space="preserve">[填空题]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【答案】正确</w:t>
      </w:r>
      <w:r>
        <w:rPr>
          <w:rStyle w:val="DefaultParagraphFont"/>
          <w:bdr w:val="nil"/>
          <w:rtl w:val="0"/>
        </w:rPr>
        <w:br/>
      </w:r>
      <w:r>
        <w:rPr>
          <w:rStyle w:val="DefaultParagraphFont"/>
          <w:bdr w:val="nil"/>
          <w:rtl w:val="0"/>
        </w:rPr>
        <w:t>【解析】法治与自由是相互联系，不可分割的关系，一方面法治标定了自由的界限，自由的实现不能触碰法律的红线，违反法律可能付出失去自由的代价；另一方面，法治是自由的保障，人们合法的自由和权利不受非法干涉和损害。法治既规范自由又保障自由。可见上述观点是正确的。</w:t>
      </w:r>
    </w:p>
    <w:p>
      <w:pPr>
        <w:rPr>
          <w:rStyle w:val="DefaultParagraphFont"/>
          <w:bdr w:val="nil"/>
          <w:rtl w:val="0"/>
        </w:rPr>
      </w:pPr>
    </w:p>
    <w:p/>
    <w:p>
      <w:pPr>
        <w:bidi w:val="0"/>
        <w:spacing w:line="360" w:lineRule="auto"/>
      </w:pPr>
      <w:r>
        <w:rPr>
          <w:rStyle w:val="DefaultParagraphFont"/>
          <w:bdr w:val="nil"/>
          <w:rtl w:val="0"/>
        </w:rPr>
        <w:t>(2)对未成年人给予特殊关爱和保护违背了法律面前人人平等的原则。( ) [填空题]</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【答案】错误</w:t>
      </w:r>
      <w:r>
        <w:rPr>
          <w:rStyle w:val="DefaultParagraphFont"/>
          <w:bdr w:val="nil"/>
          <w:rtl w:val="0"/>
        </w:rPr>
        <w:br/>
      </w:r>
      <w:r>
        <w:rPr>
          <w:rStyle w:val="DefaultParagraphFont"/>
          <w:bdr w:val="nil"/>
          <w:rtl w:val="0"/>
        </w:rPr>
        <w:t>【解析】未成年人身心发育尚不成熟，自我保护能力较弱，辨别是非能力和自我控制能力不强，容易受到不良因素的影响和不法侵害，需要给予特殊的保护。保护未成年人的合法权益，是人类文明和社会进步的应有之义，这属于不同情况差别对待。所以对未成年人的特殊保护不违背法律面前一律平等的原则。 故答案为：错误。</w:t>
      </w:r>
    </w:p>
    <w:p>
      <w:pPr>
        <w:rPr>
          <w:rStyle w:val="DefaultParagraphFont"/>
          <w:bdr w:val="nil"/>
          <w:rtl w:val="0"/>
        </w:rPr>
      </w:pPr>
    </w:p>
    <w:p/>
    <w:p>
      <w:pPr>
        <w:bidi w:val="0"/>
        <w:spacing w:line="360" w:lineRule="auto"/>
      </w:pPr>
      <w:r>
        <w:rPr>
          <w:rStyle w:val="DefaultParagraphFont"/>
          <w:bdr w:val="nil"/>
          <w:rtl w:val="0"/>
        </w:rPr>
        <w:t>17.阅读下列材料，运用八年级《道德与法治》下册有关知识回答问题。</w:t>
      </w:r>
      <w:r>
        <w:rPr>
          <w:rStyle w:val="DefaultParagraphFont"/>
          <w:bdr w:val="nil"/>
          <w:rtl w:val="0"/>
        </w:rPr>
        <w:br/>
      </w:r>
      <w:r>
        <w:rPr>
          <w:rStyle w:val="DefaultParagraphFont"/>
          <w:bdr w:val="nil"/>
          <w:rtl w:val="0"/>
        </w:rPr>
        <w:t xml:space="preserve">新冠肺炎疫情发生以来，全国各地的广大医务人员特别是疫情防控一线医务人员，义无反顾、冲锋在前，他们的付出与牺牲时刻感动着、激励着我们。2020年2月14日，教育部应对新型冠状病毒肺炎疫情工作领导小组办公室印发《关于在疫情防控期间有针对性地做好教师工作若干事项的通知》，其中提出要做好对防疫一线医护人员子女的关怀工作。各地教育部门和中小学、幼儿园要及时掌握了解防疫一线医护人员子女的学习生活困难，组织本地本校教师有针对性地进行关心和辅导。鼓励教师志愿服务组织因地制宜对防疫一线人员特别是一线医护人员子女进行看护和教育，帮助他们在疫情防控期间学有所获、健康成长。 [填空题]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（1）不同情况差别对待。</w:t>
      </w:r>
    </w:p>
    <w:p>
      <w:pPr>
        <w:rPr>
          <w:rStyle w:val="DefaultParagraphFont"/>
          <w:bdr w:val="nil"/>
          <w:rtl w:val="0"/>
        </w:rPr>
      </w:pPr>
    </w:p>
    <w:p/>
    <w:p>
      <w:pPr>
        <w:bidi w:val="0"/>
        <w:spacing w:line="360" w:lineRule="auto"/>
      </w:pPr>
      <w:r>
        <w:rPr>
          <w:rStyle w:val="DefaultParagraphFont"/>
          <w:bdr w:val="nil"/>
          <w:rtl w:val="0"/>
        </w:rPr>
        <w:t>(2)在生活中，我们应该怎样践行平等？ [填空题]</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 xml:space="preserve">①践行平等，就要反对特权。每个公民都应平等地承担法律规定的义务，不得享有不受法律约束的特权。 </w:t>
      </w:r>
      <w:r>
        <w:rPr>
          <w:rStyle w:val="DefaultParagraphFont"/>
          <w:bdr w:val="nil"/>
          <w:rtl w:val="0"/>
        </w:rPr>
        <w:br/>
      </w:r>
      <w:r>
        <w:rPr>
          <w:rStyle w:val="DefaultParagraphFont"/>
          <w:bdr w:val="nil"/>
          <w:rtl w:val="0"/>
        </w:rPr>
        <w:t xml:space="preserve">②践行平等，就要平等对待他人的合法权利。我们要以法律为基本的行为准则，平等地对待所有成员，尊重他人的合法权益。 </w:t>
      </w:r>
      <w:r>
        <w:rPr>
          <w:rStyle w:val="DefaultParagraphFont"/>
          <w:bdr w:val="nil"/>
          <w:rtl w:val="0"/>
        </w:rPr>
        <w:br/>
      </w:r>
      <w:r>
        <w:rPr>
          <w:rStyle w:val="DefaultParagraphFont"/>
          <w:bdr w:val="nil"/>
          <w:rtl w:val="0"/>
        </w:rPr>
        <w:t>③践行平等，就要敢于抵制不平等的行为。面对这些不平等行为，我们不能听之任之，应据理力争，必要时依法维权。</w:t>
      </w:r>
    </w:p>
    <w:p>
      <w:pPr>
        <w:rPr>
          <w:rStyle w:val="DefaultParagraphFont"/>
          <w:bdr w:val="nil"/>
          <w:rtl w:val="0"/>
        </w:rPr>
      </w:pPr>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