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【3月14日】《道德与法治》每日一练【复制】</w:t>
      </w:r>
    </w:p>
    <w:p w:rsidR="00A77B3E">
      <w:pPr>
        <w:rPr>
          <w:b/>
          <w:sz w:val="32"/>
        </w:rPr>
      </w:pPr>
    </w:p>
    <w:p>
      <w:pPr>
        <w:bidi w:val="0"/>
      </w:pPr>
      <w:r>
        <w:br/>
      </w:r>
      <w:r>
        <w:rPr>
          <w:rStyle w:val="DefaultParagraphFont"/>
          <w:color w:val="666666"/>
          <w:bdr w:val="nil"/>
          <w:rtl w:val="0"/>
        </w:rPr>
        <w:t>1、本卷为七上第三单元《师长情谊》检测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4、微信和QQ均可答卷。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习近平总书记在北京师范大学考察时说:“教过我的老师很多，至今我都能记得他们的样子，他们教给我知识、教给我做人的道理，让我受益无穷。”习书记的话语告诉我们（）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A．老师给予我们生活上的关心和情感上的关怀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B．老师是学生成长道路上的引路人，使人不犯错误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C．老师能帮助学生找到好的工作，享有幸福的人生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D．老师是我们知识学习的指导者，也是我们精神成长的引路人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2．小福想写一篇以“尊重老师”为主题的演讲稿，以下成语或典故可以用来支持其演讲主题的是（）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A．卧薪尝胆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B．程门立雪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C．孔融让梨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D．凿壁偷光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小福所在的班级，语文老师幽默风趣，平易近人;数学老师教学严谨，不苟言笑;历史老师知识渊博，见解独到……面对这些风格不同的老师，下列做法可取的是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①承认老师的差别，更好地理解老师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②根据个人的喜好，确立优先学习的学科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③发现老师的优点，寻找接纳老师的理由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④要尽量避免与不苟言笑的老师进行交流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下图漫画中老师的举动（ 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84.75pt;width:93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①意味着肯定、鼓励和期待 ②意味着关心、提醒和劝诫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③能帮助我们改进所有不足 ④能够激励我们更好地发展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5.(2019三明5月质检)乐乐酷爱文学创作，经常得到语文老师的表扬，因在数学课上写小说遭到数学老师严厉批评。对于老师的表扬与批评，乐乐的正确做法是（）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①当场顶撞，发泄对数学老师的不满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②将数学老师的良苦用心化成改进的动力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③冷落数学老师，只与语文老师交往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④把语文老师的表扬作为一种激励和期待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(2019厦门5月质检)师生交往是学校生活的重要内容。下列属于平等、民主、和谐师生关系的有（）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①敬畏老师，看到老师敬而远之 ②对老师的衣着、发型评头论足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③经常和老师交流学习的烦心事 ④老师和同学一起表演晚会节目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7．习近平总书记曾提出，今天的教师要努力成为有理想信念、有道德情操、有扎实学问、有仁爱之心的“四有”好教师。习总书记要求今天的教师要做“四有”的依据是（）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①教师是人类文明的传承者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②教师是学生成长最关键的因素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③当今世界各国之间的竞争归根到底是综合国力的竞争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④教师承担教书育人的使命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8.今后，课堂上，可能有一台萌萌的机器人带着同学们朗读;考场内，可能出现一台机器人组织考试……“机器人能不能完全代替教师?”同学们就此展开讨论。下列说法正确的是（）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A.教师只传授知识，机器人完全可以代替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B.只要能让学生开心，机器人就能完全代替教师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C.只要机器人能教学生做题、批改学生作业，就可以完全代替教师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D.如果机器人不具备塑造学生心灵的本领，就不可能完全代替教师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9.以下对家的认识正确的是（）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①家只是某个地域的一所房子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②家是我们身心的寄居之所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③家人能帮我们解决一切困难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④家里有亲人，家中有亲情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10.在家庭关系中，最主要的是与父母的关系，父母子女关系的确立，绝大多数基于（）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A．抚养关系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B．道德关系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C．血缘关系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D．法律关系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11.(2019厦门九上期末质检)“爸爸、妈妈教我学说话、学走路，教我看图识字，把我由一个什么都不懂的婴儿培养成一个有礼貌、懂道理的人。”小薇的这句话体现了家的（）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赡养功能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经济功能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教育功能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人口生产功能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12． (2019莆田5月质检)“父亲的格局，决定家庭的方向。母亲的情绪，决定家庭的温度。”对此理解正确的有（）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①感恩父爱母爱，孝敬父母顺从父母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②关注孩子成长，创造良好家庭环境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③尊重理解父母，消除家庭亲子矛盾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④构建和谐家庭，需要家人共同参与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13．下面漫画启示我们（）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38pt;width:129.7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A.父母做什么，子女就应该跟着做什么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B.家庭教育只需要行动，不需要言语交流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C.良好的家风有助于青少年的健康成长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D.中国的家文化都值得我们继承和发扬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14.下图，超限效应在处理家庭关系上给我们的启示是（ B）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84.75pt;width:214.5pt">
            <v:imagedata r:id="rId6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①父母对子女的批评教育是错误的 ②亲子冲突不可避免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③家庭教育要注意分寸，把握火候 ④构建和谐家庭需要讲究教育艺术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15.孝亲敬长是中华民族的传统美德，下列行为体现这一美德的是（）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①帮助父母，承担力所能及的家务劳动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②理解父母的良苦用心，不提任何要求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③不与父母冲突，听从父母的一切要求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④认真学习，并以优异的成绩回报父母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16“等你考上大学，妈妈就享福了;等你毕业工作了，妈妈就享福了;等你结完婚，有了孩子，妈妈就享福了;奶奶，等我长大了，就让你享福啊！……”央视公益广告《别让等待成为遗憾》给我们的启示主要是（）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A.与父母平等沟通，有话好好说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B.孝敬父母从现在做起，从点滴小事做起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C.关心、体贴父母，化解亲子矛盾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D.尊重、理解父母，事事听从父母的安排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17.有一首诗写道:“世界上有一种人/和你在一起的时候/总是千万次嘱咐你要多穿衣服/要注意自己的安全/你觉得很烦/却也觉得很温暖/缺钱的时候/他总会说些赚钱不易之类的话/边训你边塞钱给你/这种人/叫作父母。”以下说法错误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A.父母的爱是千万次的唠叨，让你总想离开这个家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B.父母的爱有的温馨和睦，有的磕磕绊绊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C.父母的爱有的内敛深沉，有的自然随和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D.父母的爱是埋藏在柴米油盐中的智慧，抚育儿女茁壮成长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18.当家庭遇到类似下面漫画所示情况时，正确的认识或做法是（）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8" type="#_x0000_t75" style="height:118.5pt;width:198pt">
            <v:imagedata r:id="rId7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A.家庭矛盾的存在具有必然性和不可调和性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B.代沟必然会影响两代人的感情和家庭和睦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C.母女双方应相互理解，真诚沟通，有话好好说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D.代沟的产生是由母女双方的偶然情绪导致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二、非选择题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19．【判断说理】(共2小题，每小题4分，共8分）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请你判断下列做法是否正确，正确的在题后括号内打√，错误的在题后括号内打×，并说明理由。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（1）小福遇见批评过自己的老师总是躲着走，不搭理老师。(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(×)（1分）老师的批评意味着关心、提醒和劝诫，可以帮助我们反省自己，改进不足。（2分）小福没有正确对待老师的批评，他的行为也是不尊重老师的表现。（1分）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（2）小建说：“我们现在的主要任务是学习，孝亲敬长是将来的事情。”(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(×)（1分）孝亲敬长是中华民族的传统美德，也是每个中国公民的法定义务。（2分）尽孝在当下，从现在开始，我们就应该用行动表达孝敬之心。（1分）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