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新宋体" w:hAnsi="新宋体" w:eastAsia="新宋体"/>
          <w:b/>
          <w:bCs/>
          <w:sz w:val="30"/>
          <w:szCs w:val="30"/>
        </w:rPr>
      </w:pPr>
      <w:r>
        <w:rPr>
          <w:rFonts w:ascii="新宋体" w:hAnsi="新宋体" w:eastAsia="新宋体"/>
          <w:b/>
          <w:bCs/>
          <w:sz w:val="30"/>
          <w:szCs w:val="30"/>
        </w:rPr>
        <mc:AlternateContent>
          <mc:Choice Requires="wps">
            <w:drawing>
              <wp:anchor distT="0" distB="0" distL="114300" distR="114300" simplePos="0" relativeHeight="251682816" behindDoc="0" locked="0" layoutInCell="1" allowOverlap="1">
                <wp:simplePos x="0" y="0"/>
                <wp:positionH relativeFrom="column">
                  <wp:posOffset>2489200</wp:posOffset>
                </wp:positionH>
                <wp:positionV relativeFrom="paragraph">
                  <wp:posOffset>-111125</wp:posOffset>
                </wp:positionV>
                <wp:extent cx="1209675" cy="5715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209675" cy="571500"/>
                        </a:xfrm>
                        <a:prstGeom prst="rect">
                          <a:avLst/>
                        </a:prstGeom>
                        <a:noFill/>
                        <a:ln>
                          <a:noFill/>
                        </a:ln>
                      </wps:spPr>
                      <wps:txbx>
                        <w:txbxContent>
                          <w:p>
                            <w:pPr>
                              <w:spacing w:line="360" w:lineRule="exact"/>
                              <w:rPr>
                                <w:b/>
                                <w:sz w:val="28"/>
                                <w:szCs w:val="28"/>
                              </w:rPr>
                            </w:pPr>
                            <w:r>
                              <w:rPr>
                                <w:rFonts w:hint="eastAsia"/>
                                <w:b/>
                                <w:sz w:val="28"/>
                                <w:szCs w:val="28"/>
                              </w:rPr>
                              <w:t xml:space="preserve">七中、东海 </w:t>
                            </w:r>
                          </w:p>
                          <w:p>
                            <w:pPr>
                              <w:spacing w:line="360" w:lineRule="exact"/>
                              <w:rPr>
                                <w:b/>
                                <w:sz w:val="30"/>
                                <w:szCs w:val="30"/>
                              </w:rPr>
                            </w:pPr>
                            <w:r>
                              <w:rPr>
                                <w:rFonts w:hint="eastAsia"/>
                                <w:b/>
                                <w:sz w:val="28"/>
                                <w:szCs w:val="28"/>
                              </w:rPr>
                              <w:t>恒兴、泉外</w:t>
                            </w:r>
                            <w:r>
                              <w:rPr>
                                <w:rFonts w:hint="eastAsia"/>
                                <w:b/>
                                <w:sz w:val="30"/>
                                <w:szCs w:val="30"/>
                              </w:rPr>
                              <w:t xml:space="preserve"> </w:t>
                            </w:r>
                          </w:p>
                        </w:txbxContent>
                      </wps:txbx>
                      <wps:bodyPr upright="1"/>
                    </wps:wsp>
                  </a:graphicData>
                </a:graphic>
              </wp:anchor>
            </w:drawing>
          </mc:Choice>
          <mc:Fallback>
            <w:pict>
              <v:shape id="文本框 2" o:spid="_x0000_s1026" o:spt="202" type="#_x0000_t202" style="position:absolute;left:0pt;margin-left:196pt;margin-top:-8.75pt;height:45pt;width:95.25pt;z-index:251682816;mso-width-relative:margin;mso-height-relative:margin;" filled="f" stroked="f" coordsize="21600,21600" o:gfxdata="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">
                <v:fill on="f" focussize="0,0"/>
                <v:stroke on="f"/>
                <v:imagedata o:title=""/>
                <o:lock v:ext="edit" aspectratio="f"/>
                <v:textbox>
                  <w:txbxContent>
                    <w:p>
                      <w:pPr>
                        <w:spacing w:line="360" w:lineRule="exact"/>
                        <w:rPr>
                          <w:b/>
                          <w:sz w:val="28"/>
                          <w:szCs w:val="28"/>
                        </w:rPr>
                      </w:pPr>
                      <w:r>
                        <w:rPr>
                          <w:rFonts w:hint="eastAsia"/>
                          <w:b/>
                          <w:sz w:val="28"/>
                          <w:szCs w:val="28"/>
                        </w:rPr>
                        <w:t xml:space="preserve">七中、东海 </w:t>
                      </w:r>
                    </w:p>
                    <w:p>
                      <w:pPr>
                        <w:spacing w:line="360" w:lineRule="exact"/>
                        <w:rPr>
                          <w:b/>
                          <w:sz w:val="30"/>
                          <w:szCs w:val="30"/>
                        </w:rPr>
                      </w:pPr>
                      <w:r>
                        <w:rPr>
                          <w:rFonts w:hint="eastAsia"/>
                          <w:b/>
                          <w:sz w:val="28"/>
                          <w:szCs w:val="28"/>
                        </w:rPr>
                        <w:t>恒兴、泉外</w:t>
                      </w:r>
                      <w:r>
                        <w:rPr>
                          <w:rFonts w:hint="eastAsia"/>
                          <w:b/>
                          <w:sz w:val="30"/>
                          <w:szCs w:val="30"/>
                        </w:rPr>
                        <w:t xml:space="preserve"> </w:t>
                      </w:r>
                    </w:p>
                  </w:txbxContent>
                </v:textbox>
              </v:shape>
            </w:pict>
          </mc:Fallback>
        </mc:AlternateContent>
      </w:r>
      <w:r>
        <w:rPr>
          <w:rFonts w:hint="eastAsia" w:ascii="新宋体" w:hAnsi="新宋体" w:eastAsia="新宋体"/>
          <w:b/>
          <w:bCs/>
          <w:sz w:val="30"/>
          <w:szCs w:val="30"/>
        </w:rPr>
        <w:t xml:space="preserve"> 2019届初中毕业班四校(            )联考化学试卷</w:t>
      </w:r>
    </w:p>
    <w:p>
      <w:pPr>
        <w:spacing w:line="360" w:lineRule="auto"/>
        <w:jc w:val="center"/>
        <w:textAlignment w:val="center"/>
        <w:rPr>
          <w:rFonts w:ascii="Times New Roman" w:hAnsi="Times New Roman" w:eastAsia="宋体"/>
          <w:b/>
          <w:kern w:val="0"/>
          <w:sz w:val="30"/>
          <w:szCs w:val="30"/>
        </w:rPr>
      </w:pPr>
      <w:r>
        <w:rPr>
          <w:rFonts w:hint="eastAsia" w:ascii="宋体" w:hAnsi="宋体" w:eastAsia="宋体" w:cs="宋体"/>
          <w:szCs w:val="21"/>
        </w:rPr>
        <w:t>相关相对原子质量C-12  H-1  Ag-108  Cl-35.5  Na-23   N-14   O-16</w:t>
      </w:r>
    </w:p>
    <w:p>
      <w:pPr>
        <w:spacing w:line="360" w:lineRule="auto"/>
        <w:ind w:left="420" w:leftChars="200"/>
        <w:jc w:val="center"/>
        <w:rPr>
          <w:b/>
          <w:szCs w:val="21"/>
        </w:rPr>
      </w:pPr>
      <w:r>
        <w:rPr>
          <w:rFonts w:hint="eastAsia"/>
          <w:b/>
          <w:szCs w:val="21"/>
        </w:rPr>
        <w:t>第I卷</w:t>
      </w:r>
    </w:p>
    <w:p>
      <w:pPr>
        <w:spacing w:line="360" w:lineRule="auto"/>
        <w:jc w:val="left"/>
        <w:rPr>
          <w:szCs w:val="21"/>
        </w:rPr>
      </w:pPr>
      <w:r>
        <w:rPr>
          <w:rFonts w:hint="eastAsia"/>
          <w:szCs w:val="21"/>
        </w:rPr>
        <w:t>本卷共10小题，每小题3分，共30分。在每小题给出的四个选项中，只有一个选项符合题目要求。</w:t>
      </w:r>
    </w:p>
    <w:p>
      <w:pPr>
        <w:spacing w:line="360" w:lineRule="auto"/>
        <w:jc w:val="left"/>
        <w:textAlignment w:val="center"/>
        <w:rPr>
          <w:rFonts w:ascii="Times New Roman" w:hAnsi="Times New Roman" w:eastAsia="Times New Roman" w:cs="Times New Roman"/>
        </w:rPr>
      </w:pPr>
      <w:r>
        <w:rPr>
          <w:rFonts w:hint="eastAsia"/>
          <w:b/>
        </w:rPr>
        <w:t>1.</w:t>
      </w:r>
      <w:r>
        <w:rPr>
          <w:rFonts w:ascii="宋体" w:hAnsi="宋体" w:eastAsia="宋体" w:cs="宋体"/>
        </w:rPr>
        <w:t>下列探究物质性质的实验中，只发生物理变化的是</w:t>
      </w:r>
      <w:r>
        <w:rPr>
          <w:rFonts w:ascii="Times New Roman" w:hAnsi="Times New Roman" w:eastAsia="Times New Roman" w:cs="Times New Roman"/>
        </w:rPr>
        <w:t xml:space="preserve"> (     )</w:t>
      </w:r>
    </w:p>
    <w:p>
      <w:pPr>
        <w:tabs>
          <w:tab w:val="left" w:pos="4153"/>
        </w:tabs>
        <w:spacing w:line="360" w:lineRule="auto"/>
        <w:jc w:val="left"/>
        <w:textAlignment w:val="center"/>
      </w:pPr>
      <w:r>
        <w:t>A．</w:t>
      </w:r>
      <w:r>
        <w:rPr>
          <w:rFonts w:ascii="宋体" w:hAnsi="宋体" w:eastAsia="宋体" w:cs="宋体"/>
        </w:rPr>
        <w:t>浓硫酸滴到棉布上</w:t>
      </w:r>
      <w:r>
        <w:drawing>
          <wp:inline distT="0" distB="0" distL="114300" distR="114300">
            <wp:extent cx="971550" cy="647700"/>
            <wp:effectExtent l="0" t="0" r="3810" b="762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
                    <a:stretch>
                      <a:fillRect/>
                    </a:stretch>
                  </pic:blipFill>
                  <pic:spPr>
                    <a:xfrm>
                      <a:off x="0" y="0"/>
                      <a:ext cx="971550" cy="647700"/>
                    </a:xfrm>
                    <a:prstGeom prst="rect">
                      <a:avLst/>
                    </a:prstGeom>
                  </pic:spPr>
                </pic:pic>
              </a:graphicData>
            </a:graphic>
          </wp:inline>
        </w:drawing>
      </w:r>
      <w:r>
        <w:tab/>
      </w:r>
      <w:r>
        <w:t>B．</w:t>
      </w:r>
      <w:r>
        <w:rPr>
          <w:rFonts w:ascii="宋体" w:hAnsi="宋体" w:eastAsia="宋体" w:cs="宋体"/>
        </w:rPr>
        <w:t>用金刚石裁玻璃</w:t>
      </w:r>
      <w:r>
        <w:drawing>
          <wp:inline distT="0" distB="0" distL="114300" distR="114300">
            <wp:extent cx="1038225" cy="628650"/>
            <wp:effectExtent l="0" t="0" r="13335" b="1143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5"/>
                    <a:stretch>
                      <a:fillRect/>
                    </a:stretch>
                  </pic:blipFill>
                  <pic:spPr>
                    <a:xfrm>
                      <a:off x="0" y="0"/>
                      <a:ext cx="1038225" cy="628650"/>
                    </a:xfrm>
                    <a:prstGeom prst="rect">
                      <a:avLst/>
                    </a:prstGeom>
                  </pic:spPr>
                </pic:pic>
              </a:graphicData>
            </a:graphic>
          </wp:inline>
        </w:drawing>
      </w:r>
    </w:p>
    <w:p>
      <w:pPr>
        <w:tabs>
          <w:tab w:val="left" w:pos="4153"/>
        </w:tabs>
        <w:spacing w:line="360" w:lineRule="auto"/>
        <w:jc w:val="left"/>
        <w:textAlignment w:val="center"/>
      </w:pPr>
      <w:r>
        <w:t>C．</w:t>
      </w:r>
      <w:r>
        <w:rPr>
          <w:rFonts w:ascii="宋体" w:hAnsi="宋体" w:eastAsia="宋体" w:cs="宋体"/>
        </w:rPr>
        <w:t>氢气燃烧</w:t>
      </w:r>
      <w:r>
        <w:drawing>
          <wp:inline distT="0" distB="0" distL="114300" distR="114300">
            <wp:extent cx="1009650" cy="628650"/>
            <wp:effectExtent l="0" t="0" r="11430" b="1143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6"/>
                    <a:stretch>
                      <a:fillRect/>
                    </a:stretch>
                  </pic:blipFill>
                  <pic:spPr>
                    <a:xfrm>
                      <a:off x="0" y="0"/>
                      <a:ext cx="1009650" cy="628650"/>
                    </a:xfrm>
                    <a:prstGeom prst="rect">
                      <a:avLst/>
                    </a:prstGeom>
                  </pic:spPr>
                </pic:pic>
              </a:graphicData>
            </a:graphic>
          </wp:inline>
        </w:drawing>
      </w:r>
      <w:r>
        <w:tab/>
      </w:r>
      <w:r>
        <w:t>D．</w:t>
      </w:r>
      <w:r>
        <w:rPr>
          <w:rFonts w:ascii="宋体" w:hAnsi="宋体" w:eastAsia="宋体" w:cs="宋体"/>
        </w:rPr>
        <w:t>铁钉生锈</w:t>
      </w:r>
      <w:r>
        <w:drawing>
          <wp:inline distT="0" distB="0" distL="114300" distR="114300">
            <wp:extent cx="485775" cy="647700"/>
            <wp:effectExtent l="0" t="0" r="1905" b="762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7"/>
                    <a:stretch>
                      <a:fillRect/>
                    </a:stretch>
                  </pic:blipFill>
                  <pic:spPr>
                    <a:xfrm>
                      <a:off x="0" y="0"/>
                      <a:ext cx="485775" cy="6477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hint="eastAsia"/>
        </w:rPr>
        <w:t>2.</w:t>
      </w:r>
      <w:r>
        <w:rPr>
          <w:rFonts w:ascii="宋体" w:hAnsi="宋体" w:eastAsia="宋体" w:cs="宋体"/>
        </w:rPr>
        <w:t>下列图示的</w:t>
      </w:r>
      <w:r>
        <w:rPr>
          <w:rFonts w:ascii="Times New Roman" w:hAnsi="Times New Roman" w:eastAsia="Times New Roman" w:cs="Times New Roman"/>
        </w:rPr>
        <w:t>“</w:t>
      </w:r>
      <w:r>
        <w:rPr>
          <w:rFonts w:ascii="宋体" w:hAnsi="宋体" w:eastAsia="宋体" w:cs="宋体"/>
        </w:rPr>
        <w:t>错误操作</w:t>
      </w:r>
      <w:r>
        <w:rPr>
          <w:rFonts w:ascii="Times New Roman" w:hAnsi="Times New Roman" w:eastAsia="Times New Roman" w:cs="Times New Roman"/>
        </w:rPr>
        <w:t>”</w:t>
      </w:r>
      <w:r>
        <w:rPr>
          <w:rFonts w:ascii="宋体" w:hAnsi="宋体" w:eastAsia="宋体" w:cs="宋体"/>
        </w:rPr>
        <w:t>，与相对应选项的</w:t>
      </w:r>
      <w:r>
        <w:rPr>
          <w:rFonts w:ascii="Times New Roman" w:hAnsi="Times New Roman" w:eastAsia="Times New Roman" w:cs="Times New Roman"/>
        </w:rPr>
        <w:t>“</w:t>
      </w:r>
      <w:r>
        <w:rPr>
          <w:rFonts w:ascii="宋体" w:hAnsi="宋体" w:eastAsia="宋体" w:cs="宋体"/>
        </w:rPr>
        <w:t>可能产生后果</w:t>
      </w:r>
      <w:r>
        <w:rPr>
          <w:rFonts w:ascii="Times New Roman" w:hAnsi="Times New Roman" w:eastAsia="Times New Roman" w:cs="Times New Roman"/>
        </w:rPr>
        <w:t>”</w:t>
      </w:r>
      <w:r>
        <w:rPr>
          <w:rFonts w:ascii="宋体" w:hAnsi="宋体" w:eastAsia="宋体" w:cs="宋体"/>
        </w:rPr>
        <w:t>不一致的是</w:t>
      </w:r>
      <w:r>
        <w:rPr>
          <w:rFonts w:ascii="Times New Roman" w:hAnsi="Times New Roman" w:eastAsia="Times New Roman" w:cs="Times New Roman"/>
        </w:rPr>
        <w:t>(  )</w:t>
      </w:r>
    </w:p>
    <w:p>
      <w:pPr>
        <w:tabs>
          <w:tab w:val="left" w:pos="4153"/>
        </w:tabs>
        <w:spacing w:line="360" w:lineRule="auto"/>
        <w:jc w:val="left"/>
        <w:textAlignment w:val="center"/>
        <w:rPr>
          <w:rFonts w:ascii="宋体" w:hAnsi="宋体" w:eastAsia="宋体" w:cs="宋体"/>
        </w:rPr>
      </w:pPr>
      <w:r>
        <w:t>A．</w:t>
      </w:r>
      <w:r>
        <w:rPr>
          <w:rFonts w:ascii="宋体" w:hAnsi="宋体" w:eastAsia="宋体" w:cs="宋体"/>
        </w:rPr>
        <w:t>标签受损</w:t>
      </w:r>
      <w:r>
        <w:drawing>
          <wp:inline distT="0" distB="0" distL="114300" distR="114300">
            <wp:extent cx="838200" cy="1133475"/>
            <wp:effectExtent l="0" t="0" r="0" b="9525"/>
            <wp:docPr id="100001" name="图片 100001"/>
            <wp:cNvGraphicFramePr/>
            <a:graphic xmlns:a="http://schemas.openxmlformats.org/drawingml/2006/main">
              <a:graphicData uri="http://schemas.openxmlformats.org/drawingml/2006/picture">
                <pic:pic xmlns:pic="http://schemas.openxmlformats.org/drawingml/2006/picture">
                  <pic:nvPicPr>
                    <pic:cNvPr id="100001" name="图片 100001"/>
                    <pic:cNvPicPr/>
                  </pic:nvPicPr>
                  <pic:blipFill>
                    <a:blip r:embed="rId8"/>
                    <a:stretch>
                      <a:fillRect/>
                    </a:stretch>
                  </pic:blipFill>
                  <pic:spPr>
                    <a:xfrm>
                      <a:off x="0" y="0"/>
                      <a:ext cx="838200" cy="1133475"/>
                    </a:xfrm>
                    <a:prstGeom prst="rect">
                      <a:avLst/>
                    </a:prstGeom>
                  </pic:spPr>
                </pic:pic>
              </a:graphicData>
            </a:graphic>
          </wp:inline>
        </w:drawing>
      </w:r>
      <w:r>
        <w:tab/>
      </w:r>
      <w:r>
        <w:t>B．</w:t>
      </w:r>
      <w:r>
        <w:rPr>
          <w:rFonts w:ascii="宋体" w:hAnsi="宋体" w:eastAsia="宋体" w:cs="宋体"/>
        </w:rPr>
        <w:t>不会产生氧气</w:t>
      </w:r>
      <w:r>
        <w:drawing>
          <wp:inline distT="0" distB="0" distL="114300" distR="114300">
            <wp:extent cx="809625" cy="1057275"/>
            <wp:effectExtent l="0" t="0" r="13335" b="9525"/>
            <wp:docPr id="100002" name="图片 100002"/>
            <wp:cNvGraphicFramePr/>
            <a:graphic xmlns:a="http://schemas.openxmlformats.org/drawingml/2006/main">
              <a:graphicData uri="http://schemas.openxmlformats.org/drawingml/2006/picture">
                <pic:pic xmlns:pic="http://schemas.openxmlformats.org/drawingml/2006/picture">
                  <pic:nvPicPr>
                    <pic:cNvPr id="100002" name="图片 100002"/>
                    <pic:cNvPicPr/>
                  </pic:nvPicPr>
                  <pic:blipFill>
                    <a:blip r:embed="rId9"/>
                    <a:stretch>
                      <a:fillRect/>
                    </a:stretch>
                  </pic:blipFill>
                  <pic:spPr>
                    <a:xfrm>
                      <a:off x="0" y="0"/>
                      <a:ext cx="809625" cy="1057275"/>
                    </a:xfrm>
                    <a:prstGeom prst="rect">
                      <a:avLst/>
                    </a:prstGeom>
                  </pic:spPr>
                </pic:pic>
              </a:graphicData>
            </a:graphic>
          </wp:inline>
        </w:drawing>
      </w:r>
    </w:p>
    <w:p>
      <w:pPr>
        <w:tabs>
          <w:tab w:val="left" w:pos="4153"/>
        </w:tabs>
        <w:spacing w:line="360" w:lineRule="auto"/>
        <w:jc w:val="left"/>
        <w:textAlignment w:val="center"/>
      </w:pPr>
      <w:r>
        <w:t>C．</w:t>
      </w:r>
      <w:r>
        <w:rPr>
          <w:rFonts w:ascii="宋体" w:hAnsi="宋体" w:eastAsia="宋体" w:cs="宋体"/>
        </w:rPr>
        <w:t>灯内酒精燃烧</w:t>
      </w:r>
      <w:r>
        <w:drawing>
          <wp:inline distT="0" distB="0" distL="114300" distR="114300">
            <wp:extent cx="904875" cy="1333500"/>
            <wp:effectExtent l="0" t="0" r="9525" b="7620"/>
            <wp:docPr id="100003" name="图片 100003"/>
            <wp:cNvGraphicFramePr/>
            <a:graphic xmlns:a="http://schemas.openxmlformats.org/drawingml/2006/main">
              <a:graphicData uri="http://schemas.openxmlformats.org/drawingml/2006/picture">
                <pic:pic xmlns:pic="http://schemas.openxmlformats.org/drawingml/2006/picture">
                  <pic:nvPicPr>
                    <pic:cNvPr id="100003" name="图片 100003"/>
                    <pic:cNvPicPr/>
                  </pic:nvPicPr>
                  <pic:blipFill>
                    <a:blip r:embed="rId10"/>
                    <a:stretch>
                      <a:fillRect/>
                    </a:stretch>
                  </pic:blipFill>
                  <pic:spPr>
                    <a:xfrm>
                      <a:off x="0" y="0"/>
                      <a:ext cx="904875" cy="1333500"/>
                    </a:xfrm>
                    <a:prstGeom prst="rect">
                      <a:avLst/>
                    </a:prstGeom>
                  </pic:spPr>
                </pic:pic>
              </a:graphicData>
            </a:graphic>
          </wp:inline>
        </w:drawing>
      </w:r>
      <w:r>
        <w:tab/>
      </w:r>
      <w:r>
        <w:t>D．</w:t>
      </w:r>
      <w:r>
        <w:rPr>
          <w:rFonts w:ascii="宋体" w:hAnsi="宋体" w:eastAsia="宋体" w:cs="宋体"/>
        </w:rPr>
        <w:t>读数不正确</w:t>
      </w:r>
      <w:r>
        <w:drawing>
          <wp:inline distT="0" distB="0" distL="114300" distR="114300">
            <wp:extent cx="695325" cy="838200"/>
            <wp:effectExtent l="0" t="0" r="5715" b="0"/>
            <wp:docPr id="100004" name="图片 100004"/>
            <wp:cNvGraphicFramePr/>
            <a:graphic xmlns:a="http://schemas.openxmlformats.org/drawingml/2006/main">
              <a:graphicData uri="http://schemas.openxmlformats.org/drawingml/2006/picture">
                <pic:pic xmlns:pic="http://schemas.openxmlformats.org/drawingml/2006/picture">
                  <pic:nvPicPr>
                    <pic:cNvPr id="100004" name="图片 100004"/>
                    <pic:cNvPicPr/>
                  </pic:nvPicPr>
                  <pic:blipFill>
                    <a:blip r:embed="rId11"/>
                    <a:stretch>
                      <a:fillRect/>
                    </a:stretch>
                  </pic:blipFill>
                  <pic:spPr>
                    <a:xfrm>
                      <a:off x="0" y="0"/>
                      <a:ext cx="695325" cy="838200"/>
                    </a:xfrm>
                    <a:prstGeom prst="rect">
                      <a:avLst/>
                    </a:prstGeom>
                  </pic:spPr>
                </pic:pic>
              </a:graphicData>
            </a:graphic>
          </wp:inline>
        </w:drawing>
      </w:r>
    </w:p>
    <w:p>
      <w:pPr>
        <w:spacing w:line="360" w:lineRule="auto"/>
        <w:jc w:val="left"/>
        <w:textAlignment w:val="center"/>
        <w:rPr>
          <w:rFonts w:ascii="宋体" w:hAnsi="宋体" w:eastAsia="宋体" w:cs="宋体"/>
        </w:rPr>
      </w:pPr>
      <w:r>
        <w:rPr>
          <w:rFonts w:hint="eastAsia"/>
        </w:rPr>
        <w:t>3.</w:t>
      </w:r>
      <w:r>
        <w:rPr>
          <w:rFonts w:ascii="宋体" w:hAnsi="宋体" w:eastAsia="宋体" w:cs="宋体"/>
        </w:rPr>
        <w:t>“绿水青山，就是金山银山”。下列生产环节有利于环境保护的是（）</w:t>
      </w:r>
    </w:p>
    <w:p>
      <w:pPr>
        <w:spacing w:line="360" w:lineRule="auto"/>
        <w:jc w:val="left"/>
        <w:textAlignment w:val="center"/>
        <w:rPr>
          <w:rFonts w:ascii="宋体" w:hAnsi="宋体" w:eastAsia="宋体" w:cs="宋体"/>
        </w:rPr>
      </w:pPr>
      <w:r>
        <w:t>A．</w:t>
      </w:r>
      <w:r>
        <w:rPr>
          <w:rFonts w:ascii="宋体" w:hAnsi="宋体" w:eastAsia="宋体" w:cs="宋体"/>
        </w:rPr>
        <w:t>石灰石运输过程中覆盖防尘网</w:t>
      </w:r>
      <w:r>
        <w:t>B．</w:t>
      </w:r>
      <w:r>
        <w:rPr>
          <w:rFonts w:ascii="宋体" w:hAnsi="宋体" w:eastAsia="宋体" w:cs="宋体"/>
        </w:rPr>
        <w:t>采用黄铁矿（</w:t>
      </w:r>
      <w:r>
        <w:rPr>
          <w:rFonts w:ascii="Calibri" w:hAnsi="Calibri" w:eastAsia="Calibri" w:cs="Calibri"/>
        </w:rPr>
        <w:t>FeS</w:t>
      </w:r>
      <w:r>
        <w:rPr>
          <w:rFonts w:ascii="Calibri" w:hAnsi="Calibri" w:eastAsia="Calibri" w:cs="Calibri"/>
          <w:vertAlign w:val="subscript"/>
        </w:rPr>
        <w:t>2</w:t>
      </w:r>
      <w:r>
        <w:rPr>
          <w:rFonts w:ascii="宋体" w:hAnsi="宋体" w:eastAsia="宋体" w:cs="宋体"/>
        </w:rPr>
        <w:t>）炼铁废气直接排放</w:t>
      </w:r>
    </w:p>
    <w:p>
      <w:pPr>
        <w:spacing w:line="360" w:lineRule="auto"/>
        <w:jc w:val="left"/>
        <w:textAlignment w:val="center"/>
        <w:rPr>
          <w:rFonts w:ascii="宋体" w:hAnsi="宋体" w:eastAsia="宋体" w:cs="宋体"/>
        </w:rPr>
      </w:pPr>
      <w:r>
        <w:t>C．</w:t>
      </w:r>
      <w:r>
        <w:rPr>
          <w:rFonts w:ascii="宋体" w:hAnsi="宋体" w:eastAsia="宋体" w:cs="宋体"/>
        </w:rPr>
        <w:t>实验室废水直接倒入下水道</w:t>
      </w:r>
      <w:r>
        <w:t>D．</w:t>
      </w:r>
      <w:r>
        <w:rPr>
          <w:rFonts w:ascii="宋体" w:hAnsi="宋体" w:eastAsia="宋体" w:cs="宋体"/>
        </w:rPr>
        <w:t>生锈金属直接废弃</w:t>
      </w:r>
    </w:p>
    <w:p>
      <w:pPr>
        <w:spacing w:line="360" w:lineRule="auto"/>
        <w:jc w:val="left"/>
        <w:textAlignment w:val="center"/>
        <w:rPr>
          <w:rFonts w:ascii="宋体" w:hAnsi="宋体" w:eastAsia="宋体" w:cs="宋体"/>
        </w:rPr>
      </w:pPr>
      <w:r>
        <w:rPr>
          <w:rFonts w:hint="eastAsia"/>
        </w:rPr>
        <w:t>4.</w:t>
      </w:r>
      <w:r>
        <w:rPr>
          <w:rFonts w:ascii="宋体" w:hAnsi="宋体" w:eastAsia="宋体" w:cs="宋体"/>
        </w:rPr>
        <w:t>科学家发现在负压和超低温条件下，水会像棉花糖一样，以蓬松轻盈的形式稳定存在，被称为</w:t>
      </w:r>
      <w:r>
        <w:rPr>
          <w:rFonts w:ascii="Times New Roman" w:hAnsi="Times New Roman" w:eastAsia="Times New Roman" w:cs="Times New Roman"/>
        </w:rPr>
        <w:t>“</w:t>
      </w:r>
      <w:r>
        <w:rPr>
          <w:rFonts w:ascii="宋体" w:hAnsi="宋体" w:eastAsia="宋体" w:cs="宋体"/>
        </w:rPr>
        <w:t>气凝胶冰</w:t>
      </w:r>
      <w:r>
        <w:rPr>
          <w:rFonts w:ascii="Times New Roman" w:hAnsi="Times New Roman" w:eastAsia="Times New Roman" w:cs="Times New Roman"/>
        </w:rPr>
        <w:t>”</w:t>
      </w:r>
      <w:r>
        <w:rPr>
          <w:rFonts w:ascii="宋体" w:hAnsi="宋体" w:eastAsia="宋体" w:cs="宋体"/>
        </w:rPr>
        <w:t>。下列说法正确的是</w:t>
      </w:r>
      <w:r>
        <w:rPr>
          <w:rFonts w:ascii="Times New Roman" w:hAnsi="Times New Roman" w:eastAsia="Times New Roman" w:cs="Times New Roman"/>
        </w:rPr>
        <w:t>(     )</w:t>
      </w:r>
    </w:p>
    <w:p>
      <w:pPr>
        <w:spacing w:line="360" w:lineRule="auto"/>
        <w:jc w:val="left"/>
        <w:textAlignment w:val="center"/>
        <w:rPr>
          <w:rFonts w:ascii="宋体" w:hAnsi="宋体" w:eastAsia="宋体" w:cs="宋体"/>
        </w:rPr>
      </w:pPr>
      <w:r>
        <w:t>A．</w:t>
      </w:r>
      <w:r>
        <w:rPr>
          <w:rFonts w:ascii="Times New Roman" w:hAnsi="Times New Roman" w:eastAsia="Times New Roman" w:cs="Times New Roman"/>
        </w:rPr>
        <w:t>“</w:t>
      </w:r>
      <w:r>
        <w:rPr>
          <w:rFonts w:ascii="宋体" w:hAnsi="宋体" w:eastAsia="宋体" w:cs="宋体"/>
        </w:rPr>
        <w:t>气凝胶冰</w:t>
      </w:r>
      <w:r>
        <w:rPr>
          <w:rFonts w:ascii="Times New Roman" w:hAnsi="Times New Roman" w:eastAsia="Times New Roman" w:cs="Times New Roman"/>
        </w:rPr>
        <w:t>”</w:t>
      </w:r>
      <w:r>
        <w:rPr>
          <w:rFonts w:ascii="宋体" w:hAnsi="宋体" w:eastAsia="宋体" w:cs="宋体"/>
        </w:rPr>
        <w:t>是纯净物</w:t>
      </w:r>
      <w:r>
        <w:t>B．</w:t>
      </w:r>
      <w:r>
        <w:rPr>
          <w:rFonts w:ascii="Times New Roman" w:hAnsi="Times New Roman" w:eastAsia="Times New Roman" w:cs="Times New Roman"/>
        </w:rPr>
        <w:t>“</w:t>
      </w:r>
      <w:r>
        <w:rPr>
          <w:rFonts w:ascii="宋体" w:hAnsi="宋体" w:eastAsia="宋体" w:cs="宋体"/>
        </w:rPr>
        <w:t>气凝胶冰</w:t>
      </w:r>
      <w:r>
        <w:rPr>
          <w:rFonts w:ascii="Times New Roman" w:hAnsi="Times New Roman" w:eastAsia="Times New Roman" w:cs="Times New Roman"/>
        </w:rPr>
        <w:t>”</w:t>
      </w:r>
      <w:r>
        <w:rPr>
          <w:rFonts w:ascii="宋体" w:hAnsi="宋体" w:eastAsia="宋体" w:cs="宋体"/>
        </w:rPr>
        <w:t>在任何条件下都不会融化</w:t>
      </w:r>
    </w:p>
    <w:p>
      <w:pPr>
        <w:spacing w:line="360" w:lineRule="auto"/>
        <w:jc w:val="left"/>
        <w:textAlignment w:val="center"/>
        <w:rPr>
          <w:rFonts w:ascii="宋体" w:hAnsi="宋体" w:eastAsia="宋体" w:cs="宋体"/>
        </w:rPr>
      </w:pPr>
      <w:r>
        <w:t>C．</w:t>
      </w:r>
      <w:r>
        <w:rPr>
          <w:rFonts w:ascii="Times New Roman" w:hAnsi="Times New Roman" w:eastAsia="Times New Roman" w:cs="Times New Roman"/>
        </w:rPr>
        <w:t>“</w:t>
      </w:r>
      <w:r>
        <w:rPr>
          <w:rFonts w:ascii="宋体" w:hAnsi="宋体" w:eastAsia="宋体" w:cs="宋体"/>
        </w:rPr>
        <w:t>气凝胶冰</w:t>
      </w:r>
      <w:r>
        <w:rPr>
          <w:rFonts w:ascii="Times New Roman" w:hAnsi="Times New Roman" w:eastAsia="Times New Roman" w:cs="Times New Roman"/>
        </w:rPr>
        <w:t>”</w:t>
      </w:r>
      <w:r>
        <w:rPr>
          <w:rFonts w:ascii="宋体" w:hAnsi="宋体" w:eastAsia="宋体" w:cs="宋体"/>
        </w:rPr>
        <w:t>与水的化学性质不同</w:t>
      </w:r>
      <w:r>
        <w:t>D．</w:t>
      </w:r>
      <w:r>
        <w:rPr>
          <w:rFonts w:ascii="宋体" w:hAnsi="宋体" w:eastAsia="宋体" w:cs="宋体"/>
        </w:rPr>
        <w:t>结成</w:t>
      </w:r>
      <w:r>
        <w:rPr>
          <w:rFonts w:ascii="Times New Roman" w:hAnsi="Times New Roman" w:eastAsia="Times New Roman" w:cs="Times New Roman"/>
        </w:rPr>
        <w:t>“</w:t>
      </w:r>
      <w:r>
        <w:rPr>
          <w:rFonts w:ascii="宋体" w:hAnsi="宋体" w:eastAsia="宋体" w:cs="宋体"/>
        </w:rPr>
        <w:t>气凝胶冰</w:t>
      </w:r>
      <w:r>
        <w:rPr>
          <w:rFonts w:ascii="Times New Roman" w:hAnsi="Times New Roman" w:eastAsia="Times New Roman" w:cs="Times New Roman"/>
        </w:rPr>
        <w:t>”</w:t>
      </w:r>
      <w:r>
        <w:rPr>
          <w:rFonts w:ascii="宋体" w:hAnsi="宋体" w:eastAsia="宋体" w:cs="宋体"/>
        </w:rPr>
        <w:t>后，分子停止运动</w:t>
      </w:r>
    </w:p>
    <w:p>
      <w:pPr>
        <w:spacing w:line="360" w:lineRule="auto"/>
        <w:jc w:val="left"/>
        <w:textAlignment w:val="center"/>
        <w:rPr>
          <w:rFonts w:ascii="宋体" w:hAnsi="宋体" w:eastAsia="宋体" w:cs="宋体"/>
        </w:rPr>
      </w:pPr>
      <w:r>
        <w:rPr>
          <w:rFonts w:hint="eastAsia"/>
        </w:rPr>
        <w:t>5.</w:t>
      </w:r>
      <w:r>
        <w:rPr>
          <w:rFonts w:ascii="宋体" w:hAnsi="宋体" w:eastAsia="宋体" w:cs="宋体"/>
        </w:rPr>
        <w:t>成语是我国的文化瑰宝，下列成语相关化学用语叙述不正确的是</w:t>
      </w:r>
      <w:r>
        <w:rPr>
          <w:rFonts w:ascii="Times New Roman" w:hAnsi="Times New Roman" w:eastAsia="Times New Roman" w:cs="Times New Roman"/>
        </w:rPr>
        <w:t xml:space="preserve"> (     )</w:t>
      </w:r>
    </w:p>
    <w:p>
      <w:pPr>
        <w:spacing w:line="360" w:lineRule="auto"/>
        <w:jc w:val="left"/>
        <w:textAlignment w:val="center"/>
        <w:rPr>
          <w:rFonts w:ascii="宋体" w:hAnsi="宋体" w:eastAsia="宋体" w:cs="宋体"/>
        </w:rPr>
      </w:pPr>
      <w:r>
        <w:t>A．</w:t>
      </w:r>
      <w:r>
        <w:rPr>
          <w:rFonts w:ascii="宋体" w:hAnsi="宋体" w:eastAsia="宋体" w:cs="宋体"/>
        </w:rPr>
        <w:t>争风吃醋：醋酸溶液中含有氢离子的符号为H</w:t>
      </w:r>
      <w:r>
        <w:rPr>
          <w:rFonts w:ascii="宋体" w:hAnsi="宋体" w:eastAsia="宋体" w:cs="宋体"/>
          <w:vertAlign w:val="superscript"/>
        </w:rPr>
        <w:t>+</w:t>
      </w:r>
    </w:p>
    <w:p>
      <w:pPr>
        <w:spacing w:line="360" w:lineRule="auto"/>
        <w:jc w:val="left"/>
        <w:textAlignment w:val="center"/>
        <w:rPr>
          <w:rFonts w:ascii="宋体" w:hAnsi="宋体" w:eastAsia="宋体" w:cs="宋体"/>
        </w:rPr>
      </w:pPr>
      <w:r>
        <w:t>B．</w:t>
      </w:r>
      <w:r>
        <w:rPr>
          <w:rFonts w:ascii="宋体" w:hAnsi="宋体" w:eastAsia="宋体" w:cs="宋体"/>
        </w:rPr>
        <w:t>大浪淘沙：沙的主要成分二氧化硅的化学式为SiO</w:t>
      </w:r>
      <w:r>
        <w:rPr>
          <w:rFonts w:ascii="宋体" w:hAnsi="宋体" w:eastAsia="宋体" w:cs="宋体"/>
          <w:vertAlign w:val="subscript"/>
        </w:rPr>
        <w:t>2</w:t>
      </w:r>
    </w:p>
    <w:p>
      <w:pPr>
        <w:spacing w:line="360" w:lineRule="auto"/>
        <w:jc w:val="left"/>
        <w:textAlignment w:val="center"/>
        <w:rPr>
          <w:rFonts w:ascii="宋体" w:hAnsi="宋体" w:eastAsia="宋体" w:cs="宋体"/>
        </w:rPr>
      </w:pPr>
      <w:r>
        <w:t>C．</w:t>
      </w:r>
      <w:r>
        <w:rPr>
          <w:rFonts w:ascii="宋体" w:hAnsi="宋体" w:eastAsia="宋体" w:cs="宋体"/>
        </w:rPr>
        <w:t>如胶似漆：胶中含有碳、氢、钙等元素，三种元素中属于金属的元素符号为 Ca</w:t>
      </w:r>
    </w:p>
    <w:p>
      <w:pPr>
        <w:spacing w:line="360" w:lineRule="auto"/>
        <w:jc w:val="left"/>
        <w:textAlignment w:val="center"/>
        <w:rPr>
          <w:rFonts w:ascii="宋体" w:hAnsi="宋体" w:eastAsia="宋体" w:cs="宋体"/>
        </w:rPr>
      </w:pPr>
      <w:r>
        <w:t>D．</w:t>
      </w:r>
      <w:r>
        <w:rPr>
          <w:rFonts w:ascii="宋体" w:hAnsi="宋体" w:eastAsia="宋体" w:cs="宋体"/>
        </w:rPr>
        <w:t>信口雌黄：雌黄即三硫化二砷（As</w:t>
      </w:r>
      <w:r>
        <w:rPr>
          <w:rFonts w:ascii="宋体" w:hAnsi="宋体" w:eastAsia="宋体" w:cs="宋体"/>
          <w:vertAlign w:val="subscript"/>
        </w:rPr>
        <w:t>2</w:t>
      </w:r>
      <w:r>
        <w:rPr>
          <w:rFonts w:ascii="宋体" w:hAnsi="宋体" w:eastAsia="宋体" w:cs="宋体"/>
        </w:rPr>
        <w:t>S</w:t>
      </w:r>
      <w:r>
        <w:rPr>
          <w:rFonts w:ascii="宋体" w:hAnsi="宋体" w:eastAsia="宋体" w:cs="宋体"/>
          <w:vertAlign w:val="subscript"/>
        </w:rPr>
        <w:t>3</w:t>
      </w:r>
      <w:r>
        <w:rPr>
          <w:rFonts w:ascii="宋体" w:hAnsi="宋体" w:eastAsia="宋体" w:cs="宋体"/>
        </w:rPr>
        <w:t xml:space="preserve"> 中S 为-2 价），As</w:t>
      </w:r>
      <w:r>
        <w:rPr>
          <w:rFonts w:ascii="宋体" w:hAnsi="宋体" w:eastAsia="宋体" w:cs="宋体"/>
          <w:vertAlign w:val="subscript"/>
        </w:rPr>
        <w:t>2</w:t>
      </w:r>
      <w:r>
        <w:rPr>
          <w:rFonts w:ascii="宋体" w:hAnsi="宋体" w:eastAsia="宋体" w:cs="宋体"/>
        </w:rPr>
        <w:t>S</w:t>
      </w:r>
      <w:r>
        <w:rPr>
          <w:rFonts w:ascii="宋体" w:hAnsi="宋体" w:eastAsia="宋体" w:cs="宋体"/>
          <w:vertAlign w:val="subscript"/>
        </w:rPr>
        <w:t>3</w:t>
      </w:r>
      <w:r>
        <w:rPr>
          <w:rFonts w:ascii="宋体" w:hAnsi="宋体" w:eastAsia="宋体" w:cs="宋体"/>
        </w:rPr>
        <w:t xml:space="preserve"> 中砷元素的化合价为+6 价</w:t>
      </w:r>
    </w:p>
    <w:p>
      <w:pPr>
        <w:spacing w:line="360" w:lineRule="auto"/>
        <w:jc w:val="left"/>
        <w:textAlignment w:val="center"/>
        <w:rPr>
          <w:rFonts w:ascii="Times New Roman" w:hAnsi="Times New Roman" w:eastAsia="Times New Roman" w:cs="Times New Roman"/>
        </w:rPr>
      </w:pPr>
      <w:r>
        <w:rPr>
          <w:rFonts w:hint="eastAsia"/>
        </w:rPr>
        <w:t>6.</w:t>
      </w:r>
      <w:r>
        <w:rPr>
          <w:rFonts w:ascii="宋体" w:hAnsi="宋体" w:eastAsia="宋体" w:cs="宋体"/>
        </w:rPr>
        <w:t>燃煤电厂烟道气中含有大量的二氧化碳，经“捕捉”可用于生产甲醇等产品。反应的微观示意图如图：</w:t>
      </w:r>
    </w:p>
    <w:p>
      <w:pPr>
        <w:spacing w:line="360" w:lineRule="auto"/>
        <w:jc w:val="left"/>
        <w:textAlignment w:val="center"/>
      </w:pPr>
      <w:r>
        <w:drawing>
          <wp:inline distT="0" distB="0" distL="114300" distR="114300">
            <wp:extent cx="3228975" cy="790575"/>
            <wp:effectExtent l="0" t="0" r="1905" b="1905"/>
            <wp:docPr id="30" name="图片 30"/>
            <wp:cNvGraphicFramePr/>
            <a:graphic xmlns:a="http://schemas.openxmlformats.org/drawingml/2006/main">
              <a:graphicData uri="http://schemas.openxmlformats.org/drawingml/2006/picture">
                <pic:pic xmlns:pic="http://schemas.openxmlformats.org/drawingml/2006/picture">
                  <pic:nvPicPr>
                    <pic:cNvPr id="30" name="图片 30"/>
                    <pic:cNvPicPr/>
                  </pic:nvPicPr>
                  <pic:blipFill>
                    <a:blip r:embed="rId12"/>
                    <a:stretch>
                      <a:fillRect/>
                    </a:stretch>
                  </pic:blipFill>
                  <pic:spPr>
                    <a:xfrm>
                      <a:off x="0" y="0"/>
                      <a:ext cx="3228975" cy="790575"/>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下列说法正确的是（　　）</w:t>
      </w:r>
    </w:p>
    <w:p>
      <w:pPr>
        <w:spacing w:line="360" w:lineRule="auto"/>
        <w:jc w:val="left"/>
        <w:textAlignment w:val="center"/>
        <w:rPr>
          <w:rFonts w:ascii="宋体" w:hAnsi="宋体" w:eastAsia="宋体" w:cs="宋体"/>
        </w:rPr>
      </w:pPr>
      <w:r>
        <w:t>A．</w:t>
      </w:r>
      <w:r>
        <w:rPr>
          <w:rFonts w:ascii="宋体" w:hAnsi="宋体" w:eastAsia="宋体" w:cs="宋体"/>
        </w:rPr>
        <w:t>反应前后氢元素的化合价没有发生改变</w:t>
      </w:r>
    </w:p>
    <w:p>
      <w:pPr>
        <w:spacing w:line="360" w:lineRule="auto"/>
        <w:jc w:val="left"/>
        <w:textAlignment w:val="center"/>
        <w:rPr>
          <w:rFonts w:ascii="宋体" w:hAnsi="宋体" w:eastAsia="宋体" w:cs="宋体"/>
        </w:rPr>
      </w:pPr>
      <w:r>
        <w:t>B．</w:t>
      </w:r>
      <w:r>
        <w:rPr>
          <w:rFonts w:ascii="宋体" w:hAnsi="宋体" w:eastAsia="宋体" w:cs="宋体"/>
        </w:rPr>
        <w:t>反应前后分子和原子的种类都发生改变</w:t>
      </w:r>
    </w:p>
    <w:p>
      <w:pPr>
        <w:spacing w:line="360" w:lineRule="auto"/>
        <w:jc w:val="left"/>
        <w:textAlignment w:val="center"/>
        <w:rPr>
          <w:rFonts w:ascii="Times New Roman" w:hAnsi="Times New Roman" w:eastAsia="Times New Roman" w:cs="Times New Roman"/>
        </w:rPr>
      </w:pPr>
      <w:r>
        <w:t>C．</w:t>
      </w:r>
      <w:r>
        <w:rPr>
          <w:rFonts w:ascii="宋体" w:hAnsi="宋体" w:eastAsia="宋体" w:cs="宋体"/>
        </w:rPr>
        <w:t>两种生成物均为化合物</w:t>
      </w:r>
    </w:p>
    <w:p>
      <w:pPr>
        <w:spacing w:line="360" w:lineRule="auto"/>
        <w:jc w:val="left"/>
        <w:textAlignment w:val="center"/>
      </w:pPr>
      <w:r>
        <w:t>D．</w:t>
      </w:r>
      <w:r>
        <w:rPr>
          <w:rFonts w:ascii="宋体" w:hAnsi="宋体" w:eastAsia="宋体" w:cs="宋体"/>
        </w:rPr>
        <w:t>反应中乙、丁两物质的质量比为</w:t>
      </w:r>
      <w:r>
        <w:rPr>
          <w:rFonts w:ascii="Times New Roman" w:hAnsi="Times New Roman" w:eastAsia="Times New Roman" w:cs="Times New Roman"/>
        </w:rPr>
        <w:t>1</w:t>
      </w:r>
      <w:r>
        <w:rPr>
          <w:rFonts w:ascii="宋体" w:hAnsi="宋体" w:eastAsia="宋体" w:cs="宋体"/>
        </w:rPr>
        <w:t>：</w:t>
      </w:r>
      <w:r>
        <w:rPr>
          <w:rFonts w:ascii="Times New Roman" w:hAnsi="Times New Roman" w:eastAsia="Times New Roman" w:cs="Times New Roman"/>
        </w:rPr>
        <w:t>9</w:t>
      </w:r>
    </w:p>
    <w:p>
      <w:pPr>
        <w:spacing w:line="360" w:lineRule="auto"/>
        <w:jc w:val="left"/>
        <w:textAlignment w:val="center"/>
        <w:rPr>
          <w:rFonts w:ascii="宋体" w:hAnsi="宋体" w:eastAsia="宋体" w:cs="宋体"/>
        </w:rPr>
      </w:pPr>
      <w:r>
        <w:rPr>
          <w:rFonts w:hint="eastAsia"/>
        </w:rPr>
        <w:t>7.</w:t>
      </w:r>
      <w:r>
        <w:rPr>
          <w:rFonts w:ascii="宋体" w:hAnsi="宋体" w:eastAsia="宋体" w:cs="宋体"/>
        </w:rPr>
        <w:t>下列归纳和总结完全正确的一组是（）</w:t>
      </w:r>
    </w:p>
    <w:tbl>
      <w:tblPr>
        <w:tblStyle w:val="7"/>
        <w:tblW w:w="97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0"/>
        <w:gridCol w:w="4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0" w:hRule="atLeast"/>
        </w:trPr>
        <w:tc>
          <w:tcPr>
            <w:tcW w:w="55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A</w:t>
            </w:r>
            <w:r>
              <w:rPr>
                <w:rFonts w:ascii="宋体" w:hAnsi="宋体" w:eastAsia="宋体" w:cs="宋体"/>
              </w:rPr>
              <w:t>化学与安全</w:t>
            </w:r>
          </w:p>
        </w:tc>
        <w:tc>
          <w:tcPr>
            <w:tcW w:w="4175" w:type="dxa"/>
            <w:tcBorders>
              <w:top w:val="single" w:color="000000" w:sz="6" w:space="0"/>
              <w:left w:val="nil"/>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B</w:t>
            </w:r>
            <w:r>
              <w:rPr>
                <w:rFonts w:ascii="宋体" w:hAnsi="宋体" w:eastAsia="宋体" w:cs="宋体"/>
              </w:rPr>
              <w:t>化学与生活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5" w:hRule="atLeast"/>
        </w:trPr>
        <w:tc>
          <w:tcPr>
            <w:tcW w:w="55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①</w:t>
            </w:r>
            <w:r>
              <w:rPr>
                <w:rFonts w:ascii="宋体" w:hAnsi="宋体" w:eastAsia="宋体" w:cs="宋体"/>
              </w:rPr>
              <w:t>点燃可燃性气体前一定要验纯</w:t>
            </w:r>
          </w:p>
          <w:p>
            <w:pPr>
              <w:spacing w:line="360" w:lineRule="auto"/>
              <w:jc w:val="left"/>
              <w:textAlignment w:val="center"/>
              <w:rPr>
                <w:rFonts w:ascii="宋体" w:hAnsi="宋体" w:eastAsia="宋体" w:cs="宋体"/>
              </w:rPr>
            </w:pPr>
            <w:r>
              <w:rPr>
                <w:rFonts w:ascii="Times New Roman" w:hAnsi="Times New Roman" w:eastAsia="Times New Roman" w:cs="Times New Roman"/>
              </w:rPr>
              <w:t>②</w:t>
            </w:r>
            <w:r>
              <w:rPr>
                <w:rFonts w:ascii="宋体" w:hAnsi="宋体" w:eastAsia="宋体" w:cs="宋体"/>
              </w:rPr>
              <w:t>煤气泄漏应立即打开排气扇通风</w:t>
            </w:r>
          </w:p>
          <w:p>
            <w:pPr>
              <w:spacing w:line="360" w:lineRule="auto"/>
              <w:jc w:val="left"/>
              <w:textAlignment w:val="center"/>
              <w:rPr>
                <w:rFonts w:ascii="宋体" w:hAnsi="宋体" w:eastAsia="宋体" w:cs="宋体"/>
              </w:rPr>
            </w:pPr>
            <w:r>
              <w:rPr>
                <w:rFonts w:ascii="Times New Roman" w:hAnsi="Times New Roman" w:eastAsia="Times New Roman" w:cs="Times New Roman"/>
              </w:rPr>
              <w:t>③</w:t>
            </w:r>
            <w:r>
              <w:rPr>
                <w:rFonts w:ascii="宋体" w:hAnsi="宋体" w:eastAsia="宋体" w:cs="宋体"/>
              </w:rPr>
              <w:t>用水灭火原理是降低可燃物的着火点</w:t>
            </w:r>
          </w:p>
        </w:tc>
        <w:tc>
          <w:tcPr>
            <w:tcW w:w="4175" w:type="dxa"/>
            <w:tcBorders>
              <w:top w:val="single" w:color="000000" w:sz="6" w:space="0"/>
              <w:left w:val="nil"/>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①</w:t>
            </w:r>
            <w:r>
              <w:rPr>
                <w:rFonts w:ascii="宋体" w:hAnsi="宋体" w:eastAsia="宋体" w:cs="宋体"/>
              </w:rPr>
              <w:t>洗涤剂除油污原理是</w:t>
            </w:r>
            <w:r>
              <w:rPr>
                <w:rFonts w:hint="eastAsia" w:ascii="宋体" w:hAnsi="宋体" w:eastAsia="宋体" w:cs="宋体"/>
              </w:rPr>
              <w:t>溶解</w:t>
            </w:r>
            <w:r>
              <w:rPr>
                <w:rFonts w:ascii="宋体" w:hAnsi="宋体" w:eastAsia="宋体" w:cs="宋体"/>
              </w:rPr>
              <w:t>油污</w:t>
            </w:r>
          </w:p>
          <w:p>
            <w:pPr>
              <w:spacing w:line="360" w:lineRule="auto"/>
              <w:jc w:val="left"/>
              <w:textAlignment w:val="center"/>
              <w:rPr>
                <w:rFonts w:ascii="宋体" w:hAnsi="宋体" w:eastAsia="宋体" w:cs="宋体"/>
              </w:rPr>
            </w:pPr>
            <w:r>
              <w:rPr>
                <w:rFonts w:ascii="Times New Roman" w:hAnsi="Times New Roman" w:eastAsia="Times New Roman" w:cs="Times New Roman"/>
              </w:rPr>
              <w:t>②</w:t>
            </w:r>
            <w:r>
              <w:rPr>
                <w:rFonts w:ascii="宋体" w:hAnsi="宋体" w:eastAsia="宋体" w:cs="宋体"/>
              </w:rPr>
              <w:t>农业上用熟石灰</w:t>
            </w:r>
            <w:r>
              <w:rPr>
                <w:rFonts w:hint="eastAsia" w:ascii="宋体" w:hAnsi="宋体" w:eastAsia="宋体" w:cs="宋体"/>
              </w:rPr>
              <w:t>配制农药波尔多液</w:t>
            </w:r>
          </w:p>
          <w:p>
            <w:pPr>
              <w:spacing w:line="360" w:lineRule="auto"/>
              <w:jc w:val="left"/>
              <w:textAlignment w:val="center"/>
              <w:rPr>
                <w:rFonts w:ascii="宋体" w:hAnsi="宋体" w:eastAsia="宋体" w:cs="宋体"/>
              </w:rPr>
            </w:pPr>
            <w:r>
              <w:rPr>
                <w:rFonts w:ascii="Times New Roman" w:hAnsi="Times New Roman" w:eastAsia="Times New Roman" w:cs="Times New Roman"/>
              </w:rPr>
              <w:t>③</w:t>
            </w:r>
            <w:r>
              <w:rPr>
                <w:rFonts w:hint="eastAsia" w:ascii="Times New Roman" w:hAnsi="Times New Roman" w:eastAsia="宋体" w:cs="Times New Roman"/>
              </w:rPr>
              <w:t>多吃牛奶鸡蛋可以补充蛋白质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55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C</w:t>
            </w:r>
            <w:r>
              <w:rPr>
                <w:rFonts w:ascii="宋体" w:hAnsi="宋体" w:eastAsia="宋体" w:cs="宋体"/>
              </w:rPr>
              <w:t>化学与健康</w:t>
            </w:r>
          </w:p>
        </w:tc>
        <w:tc>
          <w:tcPr>
            <w:tcW w:w="4175" w:type="dxa"/>
            <w:tcBorders>
              <w:top w:val="single" w:color="000000" w:sz="6" w:space="0"/>
              <w:left w:val="nil"/>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D</w:t>
            </w:r>
            <w:r>
              <w:rPr>
                <w:rFonts w:ascii="宋体" w:hAnsi="宋体" w:eastAsia="宋体" w:cs="宋体"/>
              </w:rPr>
              <w:t>化学与环境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55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①</w:t>
            </w:r>
            <w:r>
              <w:rPr>
                <w:rFonts w:ascii="宋体" w:hAnsi="宋体" w:eastAsia="宋体" w:cs="宋体"/>
              </w:rPr>
              <w:t>人体缺铁会导致贫血</w:t>
            </w:r>
          </w:p>
          <w:p>
            <w:pPr>
              <w:spacing w:line="360" w:lineRule="auto"/>
              <w:jc w:val="left"/>
              <w:textAlignment w:val="center"/>
              <w:rPr>
                <w:rFonts w:ascii="宋体" w:hAnsi="宋体" w:eastAsia="宋体" w:cs="宋体"/>
              </w:rPr>
            </w:pPr>
            <w:r>
              <w:rPr>
                <w:rFonts w:ascii="Times New Roman" w:hAnsi="Times New Roman" w:eastAsia="Times New Roman" w:cs="Times New Roman"/>
              </w:rPr>
              <w:t>②</w:t>
            </w:r>
            <w:r>
              <w:rPr>
                <w:rFonts w:ascii="宋体" w:hAnsi="宋体" w:eastAsia="宋体" w:cs="宋体"/>
              </w:rPr>
              <w:t>霉变的大米洗净烧熟后可以食用</w:t>
            </w:r>
          </w:p>
          <w:p>
            <w:pPr>
              <w:spacing w:line="360" w:lineRule="auto"/>
              <w:jc w:val="left"/>
              <w:textAlignment w:val="center"/>
              <w:rPr>
                <w:rFonts w:ascii="宋体" w:hAnsi="宋体" w:eastAsia="宋体" w:cs="宋体"/>
              </w:rPr>
            </w:pPr>
            <w:r>
              <w:rPr>
                <w:rFonts w:ascii="Times New Roman" w:hAnsi="Times New Roman" w:eastAsia="Times New Roman" w:cs="Times New Roman"/>
              </w:rPr>
              <w:t>③</w:t>
            </w:r>
            <w:r>
              <w:rPr>
                <w:rFonts w:ascii="宋体" w:hAnsi="宋体" w:eastAsia="宋体" w:cs="宋体"/>
              </w:rPr>
              <w:t>利用甲醛溶液浸泡水产品防腐</w:t>
            </w:r>
          </w:p>
        </w:tc>
        <w:tc>
          <w:tcPr>
            <w:tcW w:w="4175" w:type="dxa"/>
            <w:tcBorders>
              <w:top w:val="single" w:color="000000" w:sz="6" w:space="0"/>
              <w:left w:val="nil"/>
              <w:bottom w:val="single" w:color="000000" w:sz="6" w:space="0"/>
              <w:right w:val="single" w:color="000000" w:sz="6" w:space="0"/>
            </w:tcBorders>
            <w:noWrap/>
            <w:tcMar>
              <w:top w:w="75" w:type="dxa"/>
              <w:bottom w:w="75" w:type="dxa"/>
            </w:tcMar>
            <w:vAlign w:val="center"/>
          </w:tcPr>
          <w:p>
            <w:pPr>
              <w:spacing w:line="360" w:lineRule="auto"/>
              <w:jc w:val="left"/>
              <w:textAlignment w:val="center"/>
              <w:rPr>
                <w:rFonts w:ascii="宋体" w:hAnsi="宋体" w:eastAsia="宋体" w:cs="宋体"/>
              </w:rPr>
            </w:pPr>
            <w:r>
              <w:rPr>
                <w:rFonts w:ascii="Times New Roman" w:hAnsi="Times New Roman" w:eastAsia="Times New Roman" w:cs="Times New Roman"/>
              </w:rPr>
              <w:t>①</w:t>
            </w:r>
            <w:r>
              <w:rPr>
                <w:rFonts w:ascii="宋体" w:hAnsi="宋体" w:eastAsia="宋体" w:cs="宋体"/>
              </w:rPr>
              <w:t>降解塑料的使用可减少白色污染</w:t>
            </w:r>
          </w:p>
          <w:p>
            <w:pPr>
              <w:spacing w:line="360" w:lineRule="auto"/>
              <w:jc w:val="left"/>
              <w:textAlignment w:val="center"/>
              <w:rPr>
                <w:rFonts w:ascii="宋体" w:hAnsi="宋体" w:eastAsia="宋体" w:cs="宋体"/>
              </w:rPr>
            </w:pPr>
            <w:r>
              <w:rPr>
                <w:rFonts w:ascii="Times New Roman" w:hAnsi="Times New Roman" w:eastAsia="Times New Roman" w:cs="Times New Roman"/>
              </w:rPr>
              <w:t>②</w:t>
            </w:r>
            <w:r>
              <w:rPr>
                <w:rFonts w:ascii="宋体" w:hAnsi="宋体" w:eastAsia="宋体" w:cs="宋体"/>
              </w:rPr>
              <w:t>变废为宝，将地沟油变为航空煤油</w:t>
            </w:r>
          </w:p>
          <w:p>
            <w:pPr>
              <w:spacing w:line="360" w:lineRule="auto"/>
              <w:jc w:val="left"/>
              <w:textAlignment w:val="center"/>
              <w:rPr>
                <w:rFonts w:ascii="宋体" w:hAnsi="宋体" w:eastAsia="宋体" w:cs="宋体"/>
              </w:rPr>
            </w:pPr>
            <w:r>
              <w:rPr>
                <w:rFonts w:ascii="Times New Roman" w:hAnsi="Times New Roman" w:eastAsia="Times New Roman" w:cs="Times New Roman"/>
              </w:rPr>
              <w:t>③</w:t>
            </w:r>
            <w:r>
              <w:rPr>
                <w:rFonts w:ascii="宋体" w:hAnsi="宋体" w:eastAsia="宋体" w:cs="宋体"/>
              </w:rPr>
              <w:t>燃煤使用脱硫技术可减少对空气的污染</w:t>
            </w:r>
          </w:p>
        </w:tc>
      </w:tr>
    </w:tbl>
    <w:p>
      <w:pPr>
        <w:spacing w:line="360" w:lineRule="auto"/>
        <w:jc w:val="left"/>
        <w:textAlignment w:val="center"/>
        <w:rPr>
          <w:rFonts w:ascii="宋体" w:hAnsi="宋体" w:eastAsia="宋体" w:cs="宋体"/>
        </w:rPr>
      </w:pPr>
      <w:r>
        <w:rPr>
          <w:rFonts w:hint="eastAsia"/>
        </w:rPr>
        <w:t>8.</w:t>
      </w:r>
      <w:r>
        <w:rPr>
          <w:rFonts w:ascii="宋体" w:hAnsi="宋体" w:eastAsia="宋体" w:cs="宋体"/>
        </w:rPr>
        <w:t>石灰氮（化学式为</w:t>
      </w:r>
      <w:r>
        <w:rPr>
          <w:rFonts w:ascii="Calibri" w:hAnsi="Calibri" w:eastAsia="Calibri" w:cs="Calibri"/>
        </w:rPr>
        <w:t>CaCN</w:t>
      </w:r>
      <w:r>
        <w:rPr>
          <w:rFonts w:ascii="Calibri" w:hAnsi="Calibri" w:eastAsia="Calibri" w:cs="Calibri"/>
          <w:vertAlign w:val="subscript"/>
        </w:rPr>
        <w:t>2</w:t>
      </w:r>
      <w:r>
        <w:rPr>
          <w:rFonts w:ascii="宋体" w:hAnsi="宋体" w:eastAsia="宋体" w:cs="宋体"/>
        </w:rPr>
        <w:t>）是一种肥效长的固态肥料，同时也是一种低毒、无残留的农药（</w:t>
      </w:r>
      <w:r>
        <w:rPr>
          <w:rFonts w:ascii="Calibri" w:hAnsi="Calibri" w:eastAsia="Calibri" w:cs="Calibri"/>
        </w:rPr>
        <w:t>CaCN</w:t>
      </w:r>
      <w:r>
        <w:rPr>
          <w:rFonts w:ascii="Calibri" w:hAnsi="Calibri" w:eastAsia="Calibri" w:cs="Calibri"/>
          <w:vertAlign w:val="subscript"/>
        </w:rPr>
        <w:t>2</w:t>
      </w:r>
      <w:r>
        <w:rPr>
          <w:rFonts w:ascii="Calibri" w:hAnsi="Calibri" w:eastAsia="Calibri" w:cs="Calibri"/>
        </w:rPr>
        <w:t>+3H</w:t>
      </w:r>
      <w:r>
        <w:rPr>
          <w:rFonts w:ascii="Calibri" w:hAnsi="Calibri" w:eastAsia="Calibri" w:cs="Calibri"/>
          <w:vertAlign w:val="subscript"/>
        </w:rPr>
        <w:t>2</w:t>
      </w:r>
      <w:r>
        <w:rPr>
          <w:rFonts w:ascii="Calibri" w:hAnsi="Calibri" w:eastAsia="Calibri" w:cs="Calibri"/>
        </w:rPr>
        <w:t>O</w:t>
      </w:r>
      <w:r>
        <w:rPr>
          <w:rFonts w:ascii="宋体" w:hAnsi="宋体" w:eastAsia="宋体" w:cs="宋体"/>
        </w:rPr>
        <w:t>＝</w:t>
      </w:r>
      <w:r>
        <w:rPr>
          <w:rFonts w:ascii="Calibri" w:hAnsi="Calibri" w:eastAsia="Calibri" w:cs="Calibri"/>
        </w:rPr>
        <w:t>CaCO</w:t>
      </w:r>
      <w:r>
        <w:rPr>
          <w:rFonts w:ascii="Calibri" w:hAnsi="Calibri" w:eastAsia="Calibri" w:cs="Calibri"/>
          <w:vertAlign w:val="subscript"/>
        </w:rPr>
        <w:t>3</w:t>
      </w:r>
      <w:r>
        <w:rPr>
          <w:rFonts w:ascii="宋体" w:hAnsi="宋体" w:eastAsia="宋体" w:cs="宋体"/>
        </w:rPr>
        <w:t>↓</w:t>
      </w:r>
      <w:r>
        <w:rPr>
          <w:rFonts w:ascii="Calibri" w:hAnsi="Calibri" w:eastAsia="Calibri" w:cs="Calibri"/>
        </w:rPr>
        <w:t>+2NH</w:t>
      </w:r>
      <w:r>
        <w:rPr>
          <w:rFonts w:ascii="Calibri" w:hAnsi="Calibri" w:eastAsia="Calibri" w:cs="Calibri"/>
          <w:vertAlign w:val="subscript"/>
        </w:rPr>
        <w:t>3</w:t>
      </w:r>
      <w:r>
        <w:rPr>
          <w:rFonts w:ascii="宋体" w:hAnsi="宋体" w:eastAsia="宋体" w:cs="宋体"/>
        </w:rPr>
        <w:t>↑）。下列有关石灰氮说法错误的是（）</w:t>
      </w:r>
    </w:p>
    <w:p>
      <w:pPr>
        <w:spacing w:line="360" w:lineRule="auto"/>
        <w:jc w:val="left"/>
        <w:textAlignment w:val="center"/>
        <w:rPr>
          <w:rFonts w:ascii="宋体" w:hAnsi="宋体" w:eastAsia="宋体" w:cs="宋体"/>
        </w:rPr>
      </w:pPr>
      <w:r>
        <w:t>A．</w:t>
      </w:r>
      <w:r>
        <w:rPr>
          <w:rFonts w:ascii="宋体" w:hAnsi="宋体" w:eastAsia="宋体" w:cs="宋体"/>
        </w:rPr>
        <w:t>是一种复合肥料</w:t>
      </w:r>
    </w:p>
    <w:p>
      <w:pPr>
        <w:spacing w:line="360" w:lineRule="auto"/>
        <w:jc w:val="left"/>
        <w:textAlignment w:val="center"/>
        <w:rPr>
          <w:rFonts w:ascii="宋体" w:hAnsi="宋体" w:eastAsia="宋体" w:cs="宋体"/>
        </w:rPr>
      </w:pPr>
      <w:r>
        <w:t>B．</w:t>
      </w:r>
      <w:r>
        <w:rPr>
          <w:rFonts w:ascii="宋体" w:hAnsi="宋体" w:eastAsia="宋体" w:cs="宋体"/>
        </w:rPr>
        <w:t>贮存和运输时要密封防潮</w:t>
      </w:r>
    </w:p>
    <w:p>
      <w:pPr>
        <w:spacing w:line="360" w:lineRule="auto"/>
        <w:jc w:val="left"/>
        <w:textAlignment w:val="center"/>
        <w:rPr>
          <w:rFonts w:ascii="宋体" w:hAnsi="宋体" w:eastAsia="宋体" w:cs="宋体"/>
        </w:rPr>
      </w:pPr>
      <w:r>
        <w:t>C．</w:t>
      </w:r>
      <w:r>
        <w:rPr>
          <w:rFonts w:ascii="宋体" w:hAnsi="宋体" w:eastAsia="宋体" w:cs="宋体"/>
        </w:rPr>
        <w:t>由三种元素组成</w:t>
      </w:r>
    </w:p>
    <w:p>
      <w:pPr>
        <w:spacing w:line="360" w:lineRule="auto"/>
        <w:jc w:val="left"/>
        <w:textAlignment w:val="center"/>
        <w:rPr>
          <w:rFonts w:ascii="Calibri" w:hAnsi="Calibri" w:eastAsia="Calibri" w:cs="Calibri"/>
        </w:rPr>
      </w:pPr>
      <w:r>
        <w:t>D．</w:t>
      </w:r>
      <w:r>
        <w:rPr>
          <w:rFonts w:ascii="宋体" w:hAnsi="宋体" w:eastAsia="宋体" w:cs="宋体"/>
        </w:rPr>
        <w:t>金属和非金属元素原子个数比为</w:t>
      </w:r>
      <w:r>
        <w:rPr>
          <w:rFonts w:ascii="Calibri" w:hAnsi="Calibri" w:eastAsia="Calibri" w:cs="Calibri"/>
        </w:rPr>
        <w:t>1</w:t>
      </w:r>
      <w:r>
        <w:rPr>
          <w:rFonts w:ascii="宋体" w:hAnsi="宋体" w:eastAsia="宋体" w:cs="宋体"/>
        </w:rPr>
        <w:t>：</w:t>
      </w:r>
      <w:r>
        <w:rPr>
          <w:rFonts w:ascii="Calibri" w:hAnsi="Calibri" w:eastAsia="Calibri" w:cs="Calibri"/>
        </w:rPr>
        <w:t>3</w:t>
      </w:r>
    </w:p>
    <w:p>
      <w:pPr>
        <w:spacing w:line="360" w:lineRule="auto"/>
        <w:jc w:val="left"/>
        <w:textAlignment w:val="center"/>
        <w:rPr>
          <w:rFonts w:ascii="宋体" w:hAnsi="宋体" w:eastAsia="宋体" w:cs="宋体"/>
        </w:rPr>
      </w:pPr>
      <w:r>
        <w:rPr>
          <w:rFonts w:hint="eastAsia"/>
          <w:spacing w:val="-3"/>
        </w:rPr>
        <w:t>9.</w:t>
      </w:r>
      <w:r>
        <w:rPr>
          <w:spacing w:val="-3"/>
        </w:rPr>
        <w:t>某同学设计的物质鉴别方法，其中完全正确的是</w:t>
      </w:r>
      <w:r>
        <w:rPr>
          <w:rFonts w:ascii="宋体" w:hAnsi="宋体" w:eastAsia="宋体" w:cs="宋体"/>
        </w:rPr>
        <w:t>（）</w:t>
      </w:r>
    </w:p>
    <w:tbl>
      <w:tblPr>
        <w:tblStyle w:val="7"/>
        <w:tblW w:w="7566" w:type="dxa"/>
        <w:tblInd w:w="6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2837"/>
        <w:gridCol w:w="1826"/>
        <w:gridCol w:w="22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674" w:type="dxa"/>
            <w:vMerge w:val="restart"/>
          </w:tcPr>
          <w:p>
            <w:pPr>
              <w:pStyle w:val="10"/>
              <w:spacing w:before="4"/>
              <w:jc w:val="left"/>
              <w:rPr>
                <w:sz w:val="14"/>
              </w:rPr>
            </w:pPr>
          </w:p>
          <w:p>
            <w:pPr>
              <w:pStyle w:val="10"/>
              <w:spacing w:before="0"/>
              <w:ind w:left="127"/>
              <w:jc w:val="left"/>
            </w:pPr>
            <w:r>
              <w:t>选项</w:t>
            </w:r>
          </w:p>
        </w:tc>
        <w:tc>
          <w:tcPr>
            <w:tcW w:w="2837" w:type="dxa"/>
            <w:vMerge w:val="restart"/>
          </w:tcPr>
          <w:p>
            <w:pPr>
              <w:pStyle w:val="10"/>
              <w:spacing w:before="4"/>
              <w:jc w:val="left"/>
              <w:rPr>
                <w:sz w:val="14"/>
              </w:rPr>
            </w:pPr>
          </w:p>
          <w:p>
            <w:pPr>
              <w:pStyle w:val="10"/>
              <w:spacing w:before="0"/>
              <w:ind w:left="787"/>
              <w:jc w:val="left"/>
            </w:pPr>
            <w:r>
              <w:t>需鉴别的物质</w:t>
            </w:r>
          </w:p>
        </w:tc>
        <w:tc>
          <w:tcPr>
            <w:tcW w:w="4055" w:type="dxa"/>
            <w:gridSpan w:val="2"/>
          </w:tcPr>
          <w:p>
            <w:pPr>
              <w:pStyle w:val="10"/>
              <w:spacing w:before="23"/>
              <w:ind w:left="1486"/>
              <w:jc w:val="left"/>
            </w:pPr>
            <w:r>
              <w:t>加试剂或方法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74" w:type="dxa"/>
            <w:vMerge w:val="continue"/>
            <w:tcBorders>
              <w:top w:val="nil"/>
            </w:tcBorders>
          </w:tcPr>
          <w:p>
            <w:pPr>
              <w:rPr>
                <w:sz w:val="2"/>
                <w:szCs w:val="2"/>
              </w:rPr>
            </w:pPr>
          </w:p>
        </w:tc>
        <w:tc>
          <w:tcPr>
            <w:tcW w:w="2837" w:type="dxa"/>
            <w:vMerge w:val="continue"/>
            <w:tcBorders>
              <w:top w:val="nil"/>
            </w:tcBorders>
          </w:tcPr>
          <w:p>
            <w:pPr>
              <w:rPr>
                <w:sz w:val="2"/>
                <w:szCs w:val="2"/>
              </w:rPr>
            </w:pPr>
          </w:p>
        </w:tc>
        <w:tc>
          <w:tcPr>
            <w:tcW w:w="1826" w:type="dxa"/>
          </w:tcPr>
          <w:p>
            <w:pPr>
              <w:pStyle w:val="10"/>
              <w:spacing w:before="22"/>
              <w:ind w:left="474" w:right="460"/>
              <w:rPr>
                <w:rFonts w:ascii="Times New Roman" w:eastAsia="Times New Roman"/>
              </w:rPr>
            </w:pPr>
            <w:r>
              <w:t xml:space="preserve">方法 </w:t>
            </w:r>
            <w:r>
              <w:rPr>
                <w:rFonts w:ascii="Times New Roman" w:eastAsia="Times New Roman"/>
              </w:rPr>
              <w:t>1</w:t>
            </w:r>
          </w:p>
        </w:tc>
        <w:tc>
          <w:tcPr>
            <w:tcW w:w="2229" w:type="dxa"/>
          </w:tcPr>
          <w:p>
            <w:pPr>
              <w:pStyle w:val="10"/>
              <w:spacing w:before="22"/>
              <w:ind w:left="330" w:right="315"/>
              <w:rPr>
                <w:rFonts w:ascii="Times New Roman" w:eastAsia="Times New Roman"/>
              </w:rPr>
            </w:pPr>
            <w:r>
              <w:t xml:space="preserve">方法 </w:t>
            </w:r>
            <w:r>
              <w:rPr>
                <w:rFonts w:ascii="Times New Roman" w:eastAsia="Times New Roma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74" w:type="dxa"/>
          </w:tcPr>
          <w:p>
            <w:pPr>
              <w:pStyle w:val="10"/>
              <w:ind w:left="11"/>
              <w:rPr>
                <w:rFonts w:ascii="Times New Roman"/>
              </w:rPr>
            </w:pPr>
            <w:r>
              <w:rPr>
                <w:rFonts w:ascii="Times New Roman"/>
              </w:rPr>
              <w:t>A</w:t>
            </w:r>
          </w:p>
        </w:tc>
        <w:tc>
          <w:tcPr>
            <w:tcW w:w="2837" w:type="dxa"/>
          </w:tcPr>
          <w:p>
            <w:pPr>
              <w:pStyle w:val="10"/>
              <w:spacing w:before="22"/>
              <w:ind w:left="108"/>
              <w:jc w:val="left"/>
            </w:pPr>
            <w:r>
              <w:t>木炭粉和氧化铜</w:t>
            </w:r>
          </w:p>
        </w:tc>
        <w:tc>
          <w:tcPr>
            <w:tcW w:w="1826" w:type="dxa"/>
          </w:tcPr>
          <w:p>
            <w:pPr>
              <w:pStyle w:val="10"/>
              <w:spacing w:before="22"/>
              <w:ind w:left="474" w:right="460"/>
            </w:pPr>
            <w:r>
              <w:t>看颜色</w:t>
            </w:r>
          </w:p>
        </w:tc>
        <w:tc>
          <w:tcPr>
            <w:tcW w:w="2229" w:type="dxa"/>
          </w:tcPr>
          <w:p>
            <w:pPr>
              <w:pStyle w:val="10"/>
              <w:spacing w:before="22"/>
              <w:ind w:left="330" w:right="315"/>
            </w:pPr>
            <w:r>
              <w:t xml:space="preserve">通 </w:t>
            </w:r>
            <w:r>
              <w:rPr>
                <w:rFonts w:ascii="Times New Roman" w:eastAsia="Times New Roman"/>
              </w:rPr>
              <w:t xml:space="preserve">CO </w:t>
            </w:r>
            <w:r>
              <w:t>并加热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674" w:type="dxa"/>
          </w:tcPr>
          <w:p>
            <w:pPr>
              <w:pStyle w:val="10"/>
              <w:spacing w:before="36"/>
              <w:ind w:left="9"/>
              <w:rPr>
                <w:rFonts w:ascii="Times New Roman"/>
              </w:rPr>
            </w:pPr>
            <w:r>
              <w:rPr>
                <w:rFonts w:ascii="Times New Roman"/>
              </w:rPr>
              <w:t>B</w:t>
            </w:r>
          </w:p>
        </w:tc>
        <w:tc>
          <w:tcPr>
            <w:tcW w:w="2837" w:type="dxa"/>
          </w:tcPr>
          <w:p>
            <w:pPr>
              <w:pStyle w:val="10"/>
              <w:spacing w:before="25"/>
              <w:ind w:left="108"/>
              <w:jc w:val="left"/>
              <w:rPr>
                <w:lang w:val="en-US"/>
              </w:rPr>
            </w:pPr>
            <w:r>
              <w:rPr>
                <w:rFonts w:ascii="Times New Roman" w:eastAsia="Times New Roman"/>
                <w:lang w:val="en-US"/>
              </w:rPr>
              <w:t xml:space="preserve">NaCl </w:t>
            </w:r>
            <w:r>
              <w:t>溶液和</w:t>
            </w:r>
            <w:r>
              <w:rPr>
                <w:rFonts w:ascii="Times New Roman" w:eastAsia="Times New Roman"/>
                <w:lang w:val="en-US"/>
              </w:rPr>
              <w:t>Na</w:t>
            </w:r>
            <w:r>
              <w:rPr>
                <w:rFonts w:ascii="Times New Roman" w:eastAsia="Times New Roman"/>
                <w:vertAlign w:val="subscript"/>
                <w:lang w:val="en-US"/>
              </w:rPr>
              <w:t>2</w:t>
            </w:r>
            <w:r>
              <w:rPr>
                <w:rFonts w:ascii="Times New Roman" w:eastAsia="Times New Roman"/>
                <w:lang w:val="en-US"/>
              </w:rPr>
              <w:t>CO</w:t>
            </w:r>
            <w:r>
              <w:rPr>
                <w:rFonts w:ascii="Times New Roman" w:eastAsia="Times New Roman"/>
                <w:vertAlign w:val="subscript"/>
                <w:lang w:val="en-US"/>
              </w:rPr>
              <w:t>3</w:t>
            </w:r>
            <w:r>
              <w:t>溶液</w:t>
            </w:r>
          </w:p>
        </w:tc>
        <w:tc>
          <w:tcPr>
            <w:tcW w:w="1826" w:type="dxa"/>
          </w:tcPr>
          <w:p>
            <w:pPr>
              <w:pStyle w:val="10"/>
              <w:spacing w:before="25"/>
              <w:ind w:left="474" w:right="460"/>
            </w:pPr>
            <w:r>
              <w:t>稀盐酸</w:t>
            </w:r>
          </w:p>
        </w:tc>
        <w:tc>
          <w:tcPr>
            <w:tcW w:w="2229" w:type="dxa"/>
          </w:tcPr>
          <w:p>
            <w:pPr>
              <w:pStyle w:val="10"/>
              <w:spacing w:before="36"/>
              <w:ind w:left="325" w:right="315"/>
              <w:rPr>
                <w:rFonts w:ascii="Times New Roman"/>
              </w:rPr>
            </w:pPr>
            <w:r>
              <w:rPr>
                <w:rFonts w:ascii="Times New Roman"/>
              </w:rPr>
              <w:t>Zn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74" w:type="dxa"/>
          </w:tcPr>
          <w:p>
            <w:pPr>
              <w:pStyle w:val="10"/>
              <w:ind w:left="9"/>
              <w:rPr>
                <w:rFonts w:ascii="Times New Roman"/>
              </w:rPr>
            </w:pPr>
            <w:r>
              <w:rPr>
                <w:rFonts w:ascii="Times New Roman"/>
              </w:rPr>
              <w:t>C</w:t>
            </w:r>
          </w:p>
        </w:tc>
        <w:tc>
          <w:tcPr>
            <w:tcW w:w="2837" w:type="dxa"/>
          </w:tcPr>
          <w:p>
            <w:pPr>
              <w:pStyle w:val="10"/>
              <w:spacing w:before="22"/>
              <w:ind w:left="108"/>
              <w:jc w:val="left"/>
            </w:pPr>
            <w:r>
              <w:t>稀盐酸和氯化钾溶液</w:t>
            </w:r>
          </w:p>
        </w:tc>
        <w:tc>
          <w:tcPr>
            <w:tcW w:w="1826" w:type="dxa"/>
          </w:tcPr>
          <w:p>
            <w:pPr>
              <w:pStyle w:val="10"/>
              <w:spacing w:before="22"/>
              <w:ind w:left="476" w:right="460"/>
            </w:pPr>
            <w:r>
              <w:t>无色酚酞</w:t>
            </w:r>
          </w:p>
        </w:tc>
        <w:tc>
          <w:tcPr>
            <w:tcW w:w="2229" w:type="dxa"/>
          </w:tcPr>
          <w:p>
            <w:pPr>
              <w:pStyle w:val="10"/>
              <w:ind w:left="325" w:right="315"/>
              <w:rPr>
                <w:rFonts w:ascii="Times New Roman"/>
              </w:rPr>
            </w:pPr>
            <w:r>
              <w:rPr>
                <w:rFonts w:ascii="Times New Roman"/>
              </w:rPr>
              <w:t>Zn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674" w:type="dxa"/>
          </w:tcPr>
          <w:p>
            <w:pPr>
              <w:pStyle w:val="10"/>
              <w:ind w:left="11"/>
              <w:rPr>
                <w:rFonts w:ascii="Times New Roman"/>
              </w:rPr>
            </w:pPr>
            <w:r>
              <w:rPr>
                <w:rFonts w:ascii="Times New Roman"/>
              </w:rPr>
              <w:t>D</w:t>
            </w:r>
          </w:p>
        </w:tc>
        <w:tc>
          <w:tcPr>
            <w:tcW w:w="2837" w:type="dxa"/>
          </w:tcPr>
          <w:p>
            <w:pPr>
              <w:pStyle w:val="10"/>
              <w:spacing w:before="22"/>
              <w:ind w:left="108"/>
              <w:jc w:val="left"/>
            </w:pPr>
            <w:r>
              <w:t>水和酒精</w:t>
            </w:r>
          </w:p>
        </w:tc>
        <w:tc>
          <w:tcPr>
            <w:tcW w:w="1826" w:type="dxa"/>
          </w:tcPr>
          <w:p>
            <w:pPr>
              <w:pStyle w:val="10"/>
              <w:spacing w:before="22"/>
              <w:ind w:left="474" w:right="460"/>
            </w:pPr>
            <w:r>
              <w:t>闻气味</w:t>
            </w:r>
          </w:p>
        </w:tc>
        <w:tc>
          <w:tcPr>
            <w:tcW w:w="2229" w:type="dxa"/>
          </w:tcPr>
          <w:p>
            <w:pPr>
              <w:pStyle w:val="10"/>
              <w:spacing w:before="22"/>
              <w:ind w:left="330" w:right="315"/>
            </w:pPr>
            <w:r>
              <w:t>点燃</w:t>
            </w:r>
          </w:p>
        </w:tc>
      </w:tr>
    </w:tbl>
    <w:p>
      <w:pPr>
        <w:spacing w:line="360" w:lineRule="auto"/>
        <w:jc w:val="left"/>
        <w:textAlignment w:val="center"/>
        <w:rPr>
          <w:rFonts w:ascii="宋体" w:hAnsi="宋体" w:eastAsia="宋体" w:cs="宋体"/>
          <w:bCs/>
        </w:rPr>
      </w:pPr>
      <w:r>
        <w:rPr>
          <w:rFonts w:hint="eastAsia"/>
        </w:rPr>
        <w:t>10.</w:t>
      </w:r>
      <w:r>
        <w:rPr>
          <w:rFonts w:ascii="宋体" w:hAnsi="宋体" w:eastAsia="宋体" w:cs="宋体"/>
          <w:bCs/>
        </w:rPr>
        <w:t>实验室测定蜡烛在盛有一定体积空气的密闭容器内燃烧至熄灭过程中，O</w:t>
      </w:r>
      <w:r>
        <w:rPr>
          <w:rFonts w:ascii="宋体" w:hAnsi="宋体" w:eastAsia="宋体" w:cs="宋体"/>
          <w:bCs/>
          <w:vertAlign w:val="subscript"/>
        </w:rPr>
        <w:t>2</w:t>
      </w:r>
      <w:r>
        <w:rPr>
          <w:rFonts w:ascii="宋体" w:hAnsi="宋体" w:eastAsia="宋体" w:cs="宋体"/>
          <w:bCs/>
        </w:rPr>
        <w:t>和CO含量随时间变化曲线如图，通过分析该图可推理出的结论是</w:t>
      </w:r>
      <w:r>
        <w:rPr>
          <w:rFonts w:ascii="Times New Roman" w:hAnsi="Times New Roman" w:eastAsia="Times New Roman" w:cs="Times New Roman"/>
        </w:rPr>
        <w:t>(     )</w:t>
      </w:r>
    </w:p>
    <w:p>
      <w:pPr>
        <w:spacing w:line="360" w:lineRule="auto"/>
        <w:jc w:val="left"/>
        <w:textAlignment w:val="center"/>
        <w:rPr>
          <w:bCs/>
        </w:rPr>
      </w:pPr>
      <w:r>
        <w:rPr>
          <w:bCs/>
        </w:rPr>
        <w:drawing>
          <wp:inline distT="0" distB="0" distL="114300" distR="114300">
            <wp:extent cx="2343150" cy="1476375"/>
            <wp:effectExtent l="0" t="0" r="3810" b="1905"/>
            <wp:docPr id="33" name="图片 33"/>
            <wp:cNvGraphicFramePr/>
            <a:graphic xmlns:a="http://schemas.openxmlformats.org/drawingml/2006/main">
              <a:graphicData uri="http://schemas.openxmlformats.org/drawingml/2006/picture">
                <pic:pic xmlns:pic="http://schemas.openxmlformats.org/drawingml/2006/picture">
                  <pic:nvPicPr>
                    <pic:cNvPr id="33" name="图片 33"/>
                    <pic:cNvPicPr/>
                  </pic:nvPicPr>
                  <pic:blipFill>
                    <a:blip r:embed="rId13"/>
                    <a:stretch>
                      <a:fillRect/>
                    </a:stretch>
                  </pic:blipFill>
                  <pic:spPr>
                    <a:xfrm>
                      <a:off x="0" y="0"/>
                      <a:ext cx="2343150" cy="1476375"/>
                    </a:xfrm>
                    <a:prstGeom prst="rect">
                      <a:avLst/>
                    </a:prstGeom>
                  </pic:spPr>
                </pic:pic>
              </a:graphicData>
            </a:graphic>
          </wp:inline>
        </w:drawing>
      </w:r>
    </w:p>
    <w:p>
      <w:pPr>
        <w:numPr>
          <w:ilvl w:val="0"/>
          <w:numId w:val="1"/>
        </w:numPr>
        <w:spacing w:line="360" w:lineRule="auto"/>
        <w:jc w:val="left"/>
        <w:textAlignment w:val="center"/>
        <w:rPr>
          <w:rFonts w:ascii="宋体" w:hAnsi="宋体" w:eastAsia="宋体" w:cs="宋体"/>
          <w:bCs/>
        </w:rPr>
      </w:pPr>
      <w:r>
        <w:rPr>
          <w:rFonts w:ascii="宋体" w:hAnsi="宋体" w:eastAsia="宋体" w:cs="宋体"/>
          <w:bCs/>
        </w:rPr>
        <w:t>曲线①表示CO含量的变化</w:t>
      </w:r>
      <w:r>
        <w:rPr>
          <w:bCs/>
        </w:rPr>
        <w:t>B．</w:t>
      </w:r>
      <w:r>
        <w:rPr>
          <w:rFonts w:ascii="宋体" w:hAnsi="宋体" w:eastAsia="宋体" w:cs="宋体"/>
          <w:bCs/>
        </w:rPr>
        <w:t>蜡烛由碳、氢元素组成</w:t>
      </w:r>
    </w:p>
    <w:p>
      <w:pPr>
        <w:numPr>
          <w:ilvl w:val="0"/>
          <w:numId w:val="1"/>
        </w:numPr>
        <w:spacing w:line="360" w:lineRule="auto"/>
        <w:jc w:val="left"/>
        <w:textAlignment w:val="center"/>
        <w:rPr>
          <w:rFonts w:ascii="宋体" w:hAnsi="宋体" w:eastAsia="宋体" w:cs="宋体"/>
          <w:bCs/>
        </w:rPr>
      </w:pPr>
      <w:r>
        <w:rPr>
          <w:rFonts w:ascii="宋体" w:hAnsi="宋体" w:eastAsia="宋体" w:cs="宋体"/>
          <w:bCs/>
        </w:rPr>
        <w:t>蜡烛发生了不完全燃烧</w:t>
      </w:r>
      <w:r>
        <w:rPr>
          <w:bCs/>
        </w:rPr>
        <w:t>D．</w:t>
      </w:r>
      <w:r>
        <w:rPr>
          <w:rFonts w:ascii="宋体" w:hAnsi="宋体" w:eastAsia="宋体" w:cs="宋体"/>
          <w:bCs/>
        </w:rPr>
        <w:t>蜡烛熄灭时，容器内氧气耗尽</w:t>
      </w:r>
    </w:p>
    <w:p>
      <w:pPr>
        <w:spacing w:line="360" w:lineRule="auto"/>
        <w:ind w:left="420" w:leftChars="200"/>
        <w:jc w:val="center"/>
        <w:rPr>
          <w:b/>
          <w:szCs w:val="21"/>
        </w:rPr>
      </w:pPr>
      <w:r>
        <w:rPr>
          <w:rFonts w:hint="eastAsia"/>
          <w:b/>
          <w:szCs w:val="21"/>
        </w:rPr>
        <w:t>第Ⅱ卷</w:t>
      </w:r>
    </w:p>
    <w:p>
      <w:pPr>
        <w:spacing w:line="360" w:lineRule="auto"/>
        <w:jc w:val="center"/>
        <w:textAlignment w:val="center"/>
        <w:rPr>
          <w:rFonts w:ascii="宋体" w:hAnsi="宋体" w:cs="宋体"/>
        </w:rPr>
      </w:pPr>
      <w:r>
        <w:rPr>
          <w:rFonts w:hint="eastAsia"/>
          <w:szCs w:val="21"/>
        </w:rPr>
        <w:t>本卷共7题，共70分。</w:t>
      </w:r>
    </w:p>
    <w:p>
      <w:pPr>
        <w:spacing w:line="360" w:lineRule="auto"/>
        <w:jc w:val="left"/>
        <w:textAlignment w:val="center"/>
        <w:rPr>
          <w:rFonts w:ascii="宋体" w:hAnsi="宋体" w:cs="宋体"/>
        </w:rPr>
      </w:pPr>
      <w:r>
        <w:drawing>
          <wp:anchor distT="0" distB="0" distL="0" distR="0" simplePos="0" relativeHeight="251680768" behindDoc="1" locked="0" layoutInCell="1" allowOverlap="1">
            <wp:simplePos x="0" y="0"/>
            <wp:positionH relativeFrom="column">
              <wp:posOffset>4243070</wp:posOffset>
            </wp:positionH>
            <wp:positionV relativeFrom="paragraph">
              <wp:posOffset>426720</wp:posOffset>
            </wp:positionV>
            <wp:extent cx="1090930" cy="612140"/>
            <wp:effectExtent l="0" t="0" r="6350" b="12700"/>
            <wp:wrapTight wrapText="bothSides">
              <wp:wrapPolygon>
                <wp:start x="0" y="0"/>
                <wp:lineTo x="0" y="20973"/>
                <wp:lineTo x="21424" y="20973"/>
                <wp:lineTo x="21424" y="0"/>
                <wp:lineTo x="0" y="0"/>
              </wp:wrapPolygon>
            </wp:wrapTight>
            <wp:docPr id="51" name="图片 51"/>
            <wp:cNvGraphicFramePr/>
            <a:graphic xmlns:a="http://schemas.openxmlformats.org/drawingml/2006/main">
              <a:graphicData uri="http://schemas.openxmlformats.org/drawingml/2006/picture">
                <pic:pic xmlns:pic="http://schemas.openxmlformats.org/drawingml/2006/picture">
                  <pic:nvPicPr>
                    <pic:cNvPr id="51" name="图片 51"/>
                    <pic:cNvPicPr/>
                  </pic:nvPicPr>
                  <pic:blipFill>
                    <a:blip r:embed="rId14"/>
                    <a:stretch>
                      <a:fillRect/>
                    </a:stretch>
                  </pic:blipFill>
                  <pic:spPr>
                    <a:xfrm>
                      <a:off x="0" y="0"/>
                      <a:ext cx="1090930" cy="612140"/>
                    </a:xfrm>
                    <a:prstGeom prst="rect">
                      <a:avLst/>
                    </a:prstGeom>
                  </pic:spPr>
                </pic:pic>
              </a:graphicData>
            </a:graphic>
          </wp:anchor>
        </w:drawing>
      </w:r>
      <w:r>
        <w:rPr>
          <w:rFonts w:hint="eastAsia" w:ascii="宋体" w:hAnsi="宋体" w:cs="宋体"/>
        </w:rPr>
        <w:t>11.（9分）许</w:t>
      </w:r>
      <w:r>
        <w:rPr>
          <w:rFonts w:ascii="宋体" w:hAnsi="宋体" w:cs="宋体"/>
        </w:rPr>
        <w:t>多家庭开始使用</w:t>
      </w:r>
      <w:r>
        <w:rPr>
          <w:rFonts w:eastAsia="Times New Roman"/>
        </w:rPr>
        <w:t>“</w:t>
      </w:r>
      <w:r>
        <w:rPr>
          <w:rFonts w:ascii="宋体" w:hAnsi="宋体" w:cs="宋体"/>
        </w:rPr>
        <w:t>扫地机器人</w:t>
      </w:r>
      <w:r>
        <w:rPr>
          <w:rFonts w:eastAsia="Times New Roman"/>
        </w:rPr>
        <w:t>”</w:t>
      </w:r>
      <w:r>
        <w:rPr>
          <w:rFonts w:ascii="宋体" w:hAnsi="宋体" w:cs="宋体"/>
        </w:rPr>
        <w:t>，它不仅可以帮助我们扫地，而且简单实用。如图是某品牌扫地机器人内部的结构示意图，请回答下列问题：</w:t>
      </w:r>
    </w:p>
    <w:p>
      <w:pPr>
        <w:spacing w:line="360" w:lineRule="auto"/>
        <w:jc w:val="left"/>
        <w:textAlignment w:val="center"/>
        <w:rPr>
          <w:rFonts w:eastAsia="Times New Roman"/>
        </w:rPr>
      </w:pPr>
      <w:r>
        <w:rPr>
          <w:rFonts w:hint="eastAsia" w:ascii="宋体" w:hAnsi="宋体" w:cs="宋体"/>
        </w:rPr>
        <w:t>(1)</w:t>
      </w:r>
      <w:r>
        <w:rPr>
          <w:rFonts w:ascii="宋体" w:hAnsi="宋体" w:cs="宋体"/>
        </w:rPr>
        <w:t>机身外壳材料的主要成分是铝合金，它属于</w:t>
      </w:r>
      <w:r>
        <w:rPr>
          <w:rFonts w:eastAsia="Times New Roman"/>
        </w:rPr>
        <w:t> </w:t>
      </w:r>
      <w:r>
        <w:t>_____________</w:t>
      </w:r>
      <w:r>
        <w:rPr>
          <w:rFonts w:hint="eastAsia"/>
        </w:rPr>
        <w:t>材料</w:t>
      </w:r>
      <w:r>
        <w:rPr>
          <w:rFonts w:eastAsia="Times New Roman"/>
        </w:rPr>
        <w:t>(</w:t>
      </w:r>
      <w:r>
        <w:rPr>
          <w:rFonts w:ascii="宋体" w:hAnsi="宋体" w:cs="宋体"/>
        </w:rPr>
        <w:t>填</w:t>
      </w:r>
      <w:r>
        <w:rPr>
          <w:rFonts w:eastAsia="Times New Roman"/>
        </w:rPr>
        <w:t>“</w:t>
      </w:r>
      <w:r>
        <w:rPr>
          <w:rFonts w:hint="eastAsia" w:ascii="宋体" w:hAnsi="宋体" w:eastAsia="宋体" w:cs="宋体"/>
        </w:rPr>
        <w:t>金属</w:t>
      </w:r>
      <w:r>
        <w:rPr>
          <w:rFonts w:eastAsia="Times New Roman"/>
        </w:rPr>
        <w:t>”</w:t>
      </w:r>
      <w:r>
        <w:rPr>
          <w:rFonts w:hint="eastAsia" w:eastAsia="宋体"/>
        </w:rPr>
        <w:t>、</w:t>
      </w:r>
      <w:r>
        <w:rPr>
          <w:rFonts w:eastAsia="Times New Roman"/>
        </w:rPr>
        <w:t>“</w:t>
      </w:r>
      <w:r>
        <w:rPr>
          <w:rFonts w:hint="eastAsia" w:ascii="宋体" w:hAnsi="宋体" w:eastAsia="宋体" w:cs="宋体"/>
        </w:rPr>
        <w:t>无机非金属</w:t>
      </w:r>
      <w:r>
        <w:rPr>
          <w:rFonts w:eastAsia="Times New Roman"/>
        </w:rPr>
        <w:t>”</w:t>
      </w:r>
      <w:r>
        <w:rPr>
          <w:rFonts w:hint="eastAsia" w:eastAsia="宋体"/>
        </w:rPr>
        <w:t>、</w:t>
      </w:r>
      <w:r>
        <w:rPr>
          <w:rFonts w:eastAsia="Times New Roman"/>
        </w:rPr>
        <w:t>“</w:t>
      </w:r>
      <w:r>
        <w:rPr>
          <w:rFonts w:hint="eastAsia" w:eastAsia="宋体"/>
        </w:rPr>
        <w:t>合成</w:t>
      </w:r>
      <w:r>
        <w:rPr>
          <w:rFonts w:eastAsia="Times New Roman"/>
        </w:rPr>
        <w:t>”)</w:t>
      </w:r>
      <w:r>
        <w:rPr>
          <w:rFonts w:ascii="宋体" w:hAnsi="宋体" w:cs="宋体"/>
        </w:rPr>
        <w:t>，与单质铝相比，它的硬度更</w:t>
      </w:r>
      <w:r>
        <w:t>_________</w:t>
      </w:r>
      <w:r>
        <w:rPr>
          <w:rFonts w:eastAsia="Times New Roman"/>
        </w:rPr>
        <w:t>(</w:t>
      </w:r>
      <w:r>
        <w:rPr>
          <w:rFonts w:ascii="宋体" w:hAnsi="宋体" w:cs="宋体"/>
        </w:rPr>
        <w:t>填</w:t>
      </w:r>
      <w:r>
        <w:rPr>
          <w:rFonts w:eastAsia="Times New Roman"/>
        </w:rPr>
        <w:t>“</w:t>
      </w:r>
      <w:r>
        <w:rPr>
          <w:rFonts w:ascii="宋体" w:hAnsi="宋体" w:cs="宋体"/>
        </w:rPr>
        <w:t>大</w:t>
      </w:r>
      <w:r>
        <w:rPr>
          <w:rFonts w:eastAsia="Times New Roman"/>
        </w:rPr>
        <w:t>”</w:t>
      </w:r>
      <w:r>
        <w:rPr>
          <w:rFonts w:ascii="宋体" w:hAnsi="宋体" w:cs="宋体"/>
        </w:rPr>
        <w:t>或</w:t>
      </w:r>
      <w:r>
        <w:rPr>
          <w:rFonts w:eastAsia="Times New Roman"/>
        </w:rPr>
        <w:t>“</w:t>
      </w:r>
      <w:r>
        <w:rPr>
          <w:rFonts w:ascii="宋体" w:hAnsi="宋体" w:cs="宋体"/>
        </w:rPr>
        <w:t>小</w:t>
      </w:r>
      <w:r>
        <w:rPr>
          <w:rFonts w:eastAsia="Times New Roman"/>
        </w:rPr>
        <w:t>”)</w:t>
      </w:r>
      <w:r>
        <w:rPr>
          <w:rFonts w:hint="eastAsia" w:eastAsia="宋体"/>
        </w:rPr>
        <w:t>。铝块</w:t>
      </w:r>
      <w:r>
        <w:t>可以</w:t>
      </w:r>
      <w:r>
        <w:rPr>
          <w:rFonts w:hint="eastAsia"/>
        </w:rPr>
        <w:t>被</w:t>
      </w:r>
      <w:r>
        <w:t>打成</w:t>
      </w:r>
      <w:r>
        <w:rPr>
          <w:rFonts w:hint="eastAsia"/>
        </w:rPr>
        <w:t>铝箔，</w:t>
      </w:r>
      <w:r>
        <w:t>由此说明，单质</w:t>
      </w:r>
      <w:r>
        <w:rPr>
          <w:rFonts w:hint="eastAsia"/>
        </w:rPr>
        <w:t>铝</w:t>
      </w:r>
      <w:r>
        <w:t>具有良好的</w:t>
      </w:r>
      <w:r>
        <w:rPr>
          <w:rFonts w:hint="eastAsia"/>
        </w:rPr>
        <w:t xml:space="preserve"> 。</w:t>
      </w:r>
    </w:p>
    <w:p>
      <w:pPr>
        <w:spacing w:line="360" w:lineRule="auto"/>
        <w:jc w:val="left"/>
        <w:textAlignment w:val="center"/>
        <w:rPr>
          <w:rFonts w:eastAsia="Times New Roman"/>
        </w:rPr>
      </w:pPr>
      <w:r>
        <w:rPr>
          <w:rFonts w:hint="eastAsia" w:ascii="宋体" w:hAnsi="宋体" w:cs="宋体"/>
        </w:rPr>
        <w:t>(2)</w:t>
      </w:r>
      <w:r>
        <w:rPr>
          <w:rFonts w:hint="eastAsia"/>
        </w:rPr>
        <w:t>“扫地机器人”使用的是镍氢电池，“机器人”充电</w:t>
      </w:r>
      <w:r>
        <w:t>时，实现______能向_____能转化。</w:t>
      </w:r>
    </w:p>
    <w:p>
      <w:pPr>
        <w:spacing w:line="360" w:lineRule="auto"/>
        <w:jc w:val="left"/>
        <w:textAlignment w:val="center"/>
      </w:pPr>
      <w:r>
        <w:rPr>
          <w:rFonts w:hint="eastAsia" w:ascii="宋体" w:hAnsi="宋体" w:cs="宋体"/>
        </w:rPr>
        <w:t>(3)</w:t>
      </w:r>
      <w:r>
        <w:rPr>
          <w:rFonts w:ascii="宋体" w:hAnsi="宋体" w:cs="宋体"/>
        </w:rPr>
        <w:t>请用化学方程式表示金属铁、铝的活动性</w:t>
      </w:r>
      <w:r>
        <w:rPr>
          <w:rFonts w:hint="eastAsia" w:ascii="宋体" w:hAnsi="宋体" w:cs="宋体"/>
        </w:rPr>
        <w:t>强弱</w:t>
      </w:r>
      <w:r>
        <w:rPr>
          <w:rFonts w:ascii="宋体" w:hAnsi="宋体" w:cs="宋体"/>
        </w:rPr>
        <w:t>顺序</w:t>
      </w:r>
      <w:r>
        <w:rPr>
          <w:rFonts w:hint="eastAsia"/>
        </w:rPr>
        <w:t>。</w:t>
      </w:r>
    </w:p>
    <w:p>
      <w:pPr>
        <w:spacing w:line="360" w:lineRule="auto"/>
        <w:jc w:val="left"/>
        <w:textAlignment w:val="center"/>
      </w:pPr>
      <w:r>
        <w:rPr>
          <w:rFonts w:hint="eastAsia" w:ascii="宋体" w:hAnsi="宋体" w:cs="宋体"/>
        </w:rPr>
        <w:t>(4)</w:t>
      </w:r>
      <w:r>
        <w:rPr>
          <w:rFonts w:ascii="宋体" w:hAnsi="宋体" w:cs="宋体"/>
        </w:rPr>
        <w:t>根据扫地机器人的制造、使用情况，谈一谈化学与生活的关系</w:t>
      </w:r>
      <w:r>
        <w:rPr>
          <w:rFonts w:eastAsia="Times New Roman"/>
        </w:rPr>
        <w:t> </w:t>
      </w:r>
      <w:r>
        <w:t>_____________________</w:t>
      </w:r>
      <w:r>
        <w:rPr>
          <w:rFonts w:hint="eastAsia"/>
        </w:rPr>
        <w:t>。</w:t>
      </w:r>
    </w:p>
    <w:p>
      <w:pPr>
        <w:spacing w:line="360" w:lineRule="auto"/>
        <w:jc w:val="left"/>
        <w:textAlignment w:val="center"/>
        <w:rPr>
          <w:rFonts w:ascii="宋体" w:hAnsi="宋体" w:cs="宋体"/>
        </w:rPr>
      </w:pPr>
      <w:r>
        <w:rPr>
          <w:rFonts w:hint="eastAsia" w:ascii="宋体" w:hAnsi="宋体" w:cs="宋体"/>
        </w:rPr>
        <w:drawing>
          <wp:anchor distT="0" distB="0" distL="114300" distR="114300" simplePos="0" relativeHeight="251677696" behindDoc="0" locked="0" layoutInCell="1" allowOverlap="1">
            <wp:simplePos x="0" y="0"/>
            <wp:positionH relativeFrom="margin">
              <wp:posOffset>3127375</wp:posOffset>
            </wp:positionH>
            <wp:positionV relativeFrom="paragraph">
              <wp:posOffset>134620</wp:posOffset>
            </wp:positionV>
            <wp:extent cx="2200275" cy="1041400"/>
            <wp:effectExtent l="0" t="0" r="9525" b="1016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200275" cy="1041400"/>
                    </a:xfrm>
                    <a:prstGeom prst="rect">
                      <a:avLst/>
                    </a:prstGeom>
                    <a:noFill/>
                    <a:ln>
                      <a:noFill/>
                    </a:ln>
                  </pic:spPr>
                </pic:pic>
              </a:graphicData>
            </a:graphic>
          </wp:anchor>
        </w:drawing>
      </w:r>
      <w:r>
        <w:rPr>
          <w:rFonts w:hint="eastAsia" w:ascii="宋体" w:hAnsi="宋体" w:cs="宋体"/>
        </w:rPr>
        <w:t>12.（8分）右图是镓元素的相关信息。</w:t>
      </w:r>
    </w:p>
    <w:p>
      <w:pPr>
        <w:spacing w:line="360" w:lineRule="auto"/>
        <w:jc w:val="left"/>
        <w:textAlignment w:val="center"/>
        <w:rPr>
          <w:rFonts w:ascii="宋体" w:hAnsi="宋体" w:cs="宋体"/>
        </w:rPr>
      </w:pPr>
      <w:r>
        <w:rPr>
          <w:rFonts w:hint="eastAsia" w:ascii="宋体" w:hAnsi="宋体" w:cs="宋体"/>
        </w:rPr>
        <w:t>(1)镓放在手心马上熔化，犹如荷叶上的水珠流来流</w:t>
      </w:r>
    </w:p>
    <w:p>
      <w:pPr>
        <w:spacing w:line="360" w:lineRule="auto"/>
        <w:jc w:val="left"/>
        <w:textAlignment w:val="center"/>
        <w:rPr>
          <w:rFonts w:ascii="宋体" w:hAnsi="宋体" w:cs="宋体"/>
        </w:rPr>
      </w:pPr>
      <w:r>
        <w:rPr>
          <w:rFonts w:hint="eastAsia" w:ascii="宋体" w:hAnsi="宋体" w:cs="宋体"/>
        </w:rPr>
        <w:t>去，则镓具有的物理性质是_</w:t>
      </w:r>
      <w:r>
        <w:rPr>
          <w:rFonts w:ascii="宋体" w:hAnsi="宋体" w:cs="宋体"/>
        </w:rPr>
        <w:t>____________________</w:t>
      </w:r>
      <w:r>
        <w:rPr>
          <w:rFonts w:hint="eastAsia" w:ascii="宋体" w:hAnsi="宋体" w:cs="宋体"/>
        </w:rPr>
        <w:t>。</w:t>
      </w:r>
    </w:p>
    <w:p>
      <w:pPr>
        <w:spacing w:line="360" w:lineRule="auto"/>
        <w:jc w:val="left"/>
        <w:textAlignment w:val="center"/>
        <w:rPr>
          <w:rFonts w:ascii="宋体" w:hAnsi="宋体" w:cs="宋体"/>
        </w:rPr>
      </w:pPr>
      <w:r>
        <w:rPr>
          <w:rFonts w:hint="eastAsia" w:ascii="宋体" w:hAnsi="宋体" w:cs="宋体"/>
        </w:rPr>
        <w:t>(2)镓原子结构示意图中x的数值为</w:t>
      </w:r>
      <w:r>
        <w:rPr>
          <w:rFonts w:ascii="宋体" w:hAnsi="宋体" w:cs="宋体"/>
        </w:rPr>
        <w:t>__________</w:t>
      </w:r>
      <w:r>
        <w:rPr>
          <w:rFonts w:hint="eastAsia" w:ascii="宋体" w:hAnsi="宋体" w:cs="宋体"/>
        </w:rPr>
        <w:t>。</w:t>
      </w:r>
    </w:p>
    <w:p>
      <w:pPr>
        <w:spacing w:line="360" w:lineRule="auto"/>
        <w:jc w:val="left"/>
        <w:textAlignment w:val="center"/>
        <w:rPr>
          <w:rFonts w:ascii="宋体" w:hAnsi="宋体" w:cs="宋体"/>
        </w:rPr>
      </w:pPr>
      <w:r>
        <w:rPr>
          <w:rFonts w:hint="eastAsia" w:ascii="宋体" w:hAnsi="宋体" w:cs="宋体"/>
        </w:rPr>
        <w:t>(3)镓原子容易 （填“失去”或“得到”）电子形成离子，写出镓离子的符号。</w:t>
      </w:r>
    </w:p>
    <w:p>
      <w:pPr>
        <w:spacing w:line="360" w:lineRule="auto"/>
        <w:jc w:val="left"/>
        <w:textAlignment w:val="center"/>
        <w:rPr>
          <w:rFonts w:ascii="宋体" w:hAnsi="宋体" w:cs="宋体"/>
        </w:rPr>
      </w:pPr>
      <w:r>
        <w:rPr>
          <w:rFonts w:hint="eastAsia" w:ascii="宋体" w:hAnsi="宋体" w:cs="宋体"/>
        </w:rPr>
        <w:t>(4)氮化镓(GaN)是第三代半导体材料，常用GaCl</w:t>
      </w:r>
      <w:r>
        <w:rPr>
          <w:rFonts w:ascii="宋体" w:hAnsi="宋体" w:cs="宋体"/>
          <w:vertAlign w:val="subscript"/>
        </w:rPr>
        <w:t>3</w:t>
      </w:r>
      <w:r>
        <w:rPr>
          <w:rFonts w:hint="eastAsia" w:ascii="宋体" w:hAnsi="宋体" w:cs="宋体"/>
        </w:rPr>
        <w:t>与NH</w:t>
      </w:r>
      <w:r>
        <w:rPr>
          <w:rFonts w:hint="eastAsia" w:ascii="宋体" w:hAnsi="宋体" w:cs="宋体"/>
          <w:vertAlign w:val="subscript"/>
        </w:rPr>
        <w:t>3</w:t>
      </w:r>
      <w:r>
        <w:rPr>
          <w:rFonts w:hint="eastAsia" w:ascii="宋体" w:hAnsi="宋体" w:cs="宋体"/>
        </w:rPr>
        <w:t>在一定条件下制得，同时生成另一种含两种元素的化合物，写出化学方程式：。</w:t>
      </w:r>
    </w:p>
    <w:p>
      <w:pPr>
        <w:spacing w:line="360" w:lineRule="auto"/>
        <w:jc w:val="left"/>
        <w:textAlignment w:val="center"/>
        <w:rPr>
          <w:rFonts w:ascii="宋体" w:hAnsi="宋体" w:eastAsia="宋体" w:cs="宋体"/>
        </w:rPr>
      </w:pPr>
      <w:r>
        <w:rPr>
          <w:rFonts w:hint="eastAsia" w:ascii="宋体" w:hAnsi="宋体" w:cs="宋体"/>
        </w:rPr>
        <w:t>13.（7分）</w:t>
      </w:r>
      <w:r>
        <w:rPr>
          <w:rFonts w:ascii="宋体" w:hAnsi="宋体" w:eastAsia="宋体" w:cs="宋体"/>
        </w:rPr>
        <w:t>海水是一种重要的自然资源，图1是对海水的部分利用。</w:t>
      </w:r>
    </w:p>
    <w:p>
      <w:pPr>
        <w:spacing w:line="360" w:lineRule="auto"/>
        <w:jc w:val="left"/>
        <w:textAlignment w:val="center"/>
      </w:pPr>
      <w:r>
        <w:drawing>
          <wp:inline distT="0" distB="0" distL="114300" distR="114300">
            <wp:extent cx="4162425" cy="1352550"/>
            <wp:effectExtent l="0" t="0" r="13335" b="3810"/>
            <wp:docPr id="100029" name="图片 100029"/>
            <wp:cNvGraphicFramePr/>
            <a:graphic xmlns:a="http://schemas.openxmlformats.org/drawingml/2006/main">
              <a:graphicData uri="http://schemas.openxmlformats.org/drawingml/2006/picture">
                <pic:pic xmlns:pic="http://schemas.openxmlformats.org/drawingml/2006/picture">
                  <pic:nvPicPr>
                    <pic:cNvPr id="100029" name="图片 100029"/>
                    <pic:cNvPicPr/>
                  </pic:nvPicPr>
                  <pic:blipFill>
                    <a:blip r:embed="rId16"/>
                    <a:stretch>
                      <a:fillRect/>
                    </a:stretch>
                  </pic:blipFill>
                  <pic:spPr>
                    <a:xfrm>
                      <a:off x="0" y="0"/>
                      <a:ext cx="4162425" cy="1352550"/>
                    </a:xfrm>
                    <a:prstGeom prst="rect">
                      <a:avLst/>
                    </a:prstGeom>
                  </pic:spPr>
                </pic:pic>
              </a:graphicData>
            </a:graphic>
          </wp:inline>
        </w:drawing>
      </w:r>
    </w:p>
    <w:p>
      <w:pPr>
        <w:spacing w:line="360" w:lineRule="auto"/>
        <w:jc w:val="left"/>
        <w:textAlignment w:val="center"/>
        <w:rPr>
          <w:rFonts w:ascii="宋体" w:hAnsi="宋体" w:eastAsia="宋体" w:cs="宋体"/>
        </w:rPr>
      </w:pPr>
      <w:r>
        <w:rPr>
          <w:rFonts w:ascii="宋体" w:hAnsi="宋体" w:eastAsia="宋体" w:cs="宋体"/>
        </w:rPr>
        <w:t>（1）请写出光分解水的反应化学方程式。</w:t>
      </w:r>
    </w:p>
    <w:p>
      <w:pPr>
        <w:spacing w:line="360" w:lineRule="auto"/>
        <w:jc w:val="left"/>
        <w:textAlignment w:val="center"/>
        <w:rPr>
          <w:rFonts w:ascii="宋体" w:hAnsi="宋体" w:eastAsia="宋体" w:cs="宋体"/>
        </w:rPr>
      </w:pPr>
      <w:r>
        <w:rPr>
          <w:rFonts w:ascii="宋体" w:hAnsi="宋体" w:eastAsia="宋体" w:cs="宋体"/>
        </w:rPr>
        <w:t>（2）结合图2氯化钠的溶解度曲线分析，从海水中获得粗盐常用的结晶方法是。</w:t>
      </w:r>
    </w:p>
    <w:p>
      <w:pPr>
        <w:spacing w:line="360" w:lineRule="auto"/>
        <w:ind w:left="210" w:hanging="210" w:hangingChars="100"/>
        <w:jc w:val="left"/>
        <w:textAlignment w:val="center"/>
        <w:rPr>
          <w:rFonts w:ascii="宋体" w:hAnsi="宋体" w:eastAsia="宋体" w:cs="宋体"/>
        </w:rPr>
      </w:pPr>
      <w:r>
        <w:rPr>
          <w:rFonts w:ascii="宋体" w:hAnsi="宋体" w:eastAsia="宋体" w:cs="宋体"/>
        </w:rPr>
        <w:t>粗盐的初步提纯过程是：溶解→过滤→蒸发，这三步操作中都用到的一种玻璃仪器是。</w:t>
      </w:r>
    </w:p>
    <w:p>
      <w:pPr>
        <w:spacing w:line="360" w:lineRule="auto"/>
        <w:jc w:val="left"/>
        <w:textAlignment w:val="center"/>
        <w:rPr>
          <w:rFonts w:ascii="宋体" w:hAnsi="宋体" w:eastAsia="宋体" w:cs="宋体"/>
        </w:rPr>
      </w:pPr>
      <w:r>
        <w:rPr>
          <w:rFonts w:ascii="宋体" w:hAnsi="宋体" w:eastAsia="宋体" w:cs="宋体"/>
        </w:rPr>
        <w:t>（3）20℃时氯化钠的饱和溶液中溶质和溶剂的质量比为。</w:t>
      </w:r>
    </w:p>
    <w:p>
      <w:pPr>
        <w:spacing w:line="360" w:lineRule="auto"/>
        <w:jc w:val="left"/>
        <w:textAlignment w:val="center"/>
        <w:rPr>
          <w:rFonts w:ascii="宋体" w:hAnsi="宋体" w:cs="宋体"/>
        </w:rPr>
      </w:pPr>
      <w:r>
        <w:rPr>
          <w:rFonts w:ascii="宋体" w:hAnsi="宋体" w:eastAsia="宋体" w:cs="宋体"/>
        </w:rPr>
        <w:t>（4）欲将t℃时氯化钠溶液的状态从a点转化为b点，可采用的一种方法是。</w:t>
      </w:r>
    </w:p>
    <w:p>
      <w:pPr>
        <w:spacing w:line="360" w:lineRule="auto"/>
        <w:jc w:val="left"/>
        <w:textAlignment w:val="center"/>
        <w:rPr>
          <w:rFonts w:ascii="宋体" w:hAnsi="宋体" w:cs="宋体"/>
        </w:rPr>
      </w:pPr>
      <w:r>
        <w:drawing>
          <wp:anchor distT="0" distB="0" distL="0" distR="0" simplePos="0" relativeHeight="251679744" behindDoc="1" locked="0" layoutInCell="1" allowOverlap="1">
            <wp:simplePos x="0" y="0"/>
            <wp:positionH relativeFrom="column">
              <wp:posOffset>3222625</wp:posOffset>
            </wp:positionH>
            <wp:positionV relativeFrom="paragraph">
              <wp:posOffset>350520</wp:posOffset>
            </wp:positionV>
            <wp:extent cx="1734185" cy="254000"/>
            <wp:effectExtent l="0" t="0" r="3175" b="5080"/>
            <wp:wrapThrough wrapText="bothSides">
              <wp:wrapPolygon>
                <wp:start x="0" y="0"/>
                <wp:lineTo x="0" y="20736"/>
                <wp:lineTo x="21450" y="20736"/>
                <wp:lineTo x="21450" y="0"/>
                <wp:lineTo x="0" y="0"/>
              </wp:wrapPolygon>
            </wp:wrapThrough>
            <wp:docPr id="100020" name="图片 100020"/>
            <wp:cNvGraphicFramePr/>
            <a:graphic xmlns:a="http://schemas.openxmlformats.org/drawingml/2006/main">
              <a:graphicData uri="http://schemas.openxmlformats.org/drawingml/2006/picture">
                <pic:pic xmlns:pic="http://schemas.openxmlformats.org/drawingml/2006/picture">
                  <pic:nvPicPr>
                    <pic:cNvPr id="100020" name="图片 100020"/>
                    <pic:cNvPicPr/>
                  </pic:nvPicPr>
                  <pic:blipFill>
                    <a:blip r:embed="rId17"/>
                    <a:stretch>
                      <a:fillRect/>
                    </a:stretch>
                  </pic:blipFill>
                  <pic:spPr>
                    <a:xfrm>
                      <a:off x="0" y="0"/>
                      <a:ext cx="1734185" cy="254000"/>
                    </a:xfrm>
                    <a:prstGeom prst="rect">
                      <a:avLst/>
                    </a:prstGeom>
                  </pic:spPr>
                </pic:pic>
              </a:graphicData>
            </a:graphic>
          </wp:anchor>
        </w:drawing>
      </w:r>
      <w:r>
        <w:rPr>
          <w:rFonts w:hint="eastAsia" w:ascii="宋体" w:hAnsi="宋体" w:eastAsia="宋体" w:cs="宋体"/>
        </w:rPr>
        <w:t>14.（8分）</w:t>
      </w:r>
      <w:r>
        <w:rPr>
          <w:rFonts w:ascii="宋体" w:hAnsi="宋体" w:cs="宋体"/>
        </w:rPr>
        <w:t>A、B、C为初中化学常见的物质，且都含有同一种元素，它们之间的反应关系如下（→表示一步反应的转化）：</w:t>
      </w:r>
    </w:p>
    <w:p>
      <w:pPr>
        <w:spacing w:line="360" w:lineRule="auto"/>
        <w:jc w:val="left"/>
        <w:textAlignment w:val="center"/>
        <w:rPr>
          <w:rFonts w:ascii="宋体" w:hAnsi="宋体" w:cs="宋体"/>
        </w:rPr>
      </w:pPr>
      <w:r>
        <w:rPr>
          <w:rFonts w:hint="eastAsia" w:ascii="宋体" w:hAnsi="宋体" w:cs="宋体"/>
        </w:rPr>
        <w:t>(1)</w:t>
      </w:r>
      <w:r>
        <w:rPr>
          <w:rFonts w:ascii="宋体" w:hAnsi="宋体" w:cs="宋体"/>
        </w:rPr>
        <w:t>若A、B组成元素相同，B含量过多导致温室效应加剧，写出一个符合</w:t>
      </w:r>
      <w:r>
        <w:rPr>
          <w:rFonts w:hint="eastAsia" w:ascii="宋体" w:hAnsi="宋体" w:cs="宋体"/>
        </w:rPr>
        <w:t>A</w:t>
      </w:r>
      <w:r>
        <w:rPr>
          <w:rFonts w:ascii="宋体" w:hAnsi="宋体" w:cs="宋体"/>
        </w:rPr>
        <w:t>→B的化学方程式：。</w:t>
      </w:r>
    </w:p>
    <w:p>
      <w:pPr>
        <w:spacing w:line="360" w:lineRule="auto"/>
        <w:jc w:val="left"/>
        <w:textAlignment w:val="center"/>
        <w:rPr>
          <w:rFonts w:ascii="宋体" w:hAnsi="宋体" w:cs="宋体"/>
        </w:rPr>
      </w:pPr>
      <w:r>
        <w:rPr>
          <w:rFonts w:hint="eastAsia" w:ascii="宋体" w:hAnsi="宋体" w:cs="宋体"/>
        </w:rPr>
        <w:t>(2)</w:t>
      </w:r>
      <w:r>
        <w:rPr>
          <w:rFonts w:ascii="宋体" w:hAnsi="宋体" w:cs="宋体"/>
        </w:rPr>
        <w:t>若B位密度最小的气体，A、C的化学式可以是（填序号）</w:t>
      </w:r>
    </w:p>
    <w:p>
      <w:pPr>
        <w:spacing w:line="360" w:lineRule="auto"/>
        <w:ind w:firstLine="210" w:firstLineChars="100"/>
        <w:jc w:val="left"/>
        <w:textAlignment w:val="center"/>
        <w:rPr>
          <w:rFonts w:ascii="宋体" w:hAnsi="宋体" w:cs="宋体"/>
        </w:rPr>
      </w:pPr>
      <w:r>
        <w:rPr>
          <w:rFonts w:ascii="宋体" w:hAnsi="宋体" w:cs="宋体"/>
        </w:rPr>
        <w:t>①HCl、H</w:t>
      </w:r>
      <w:r>
        <w:rPr>
          <w:rFonts w:ascii="宋体" w:hAnsi="宋体" w:cs="宋体"/>
          <w:vertAlign w:val="subscript"/>
        </w:rPr>
        <w:t>2</w:t>
      </w:r>
      <w:r>
        <w:rPr>
          <w:rFonts w:ascii="宋体" w:hAnsi="宋体" w:cs="宋体"/>
        </w:rPr>
        <w:t>O②H</w:t>
      </w:r>
      <w:r>
        <w:rPr>
          <w:rFonts w:ascii="宋体" w:hAnsi="宋体" w:cs="宋体"/>
          <w:vertAlign w:val="subscript"/>
        </w:rPr>
        <w:t>2</w:t>
      </w:r>
      <w:r>
        <w:rPr>
          <w:rFonts w:ascii="宋体" w:hAnsi="宋体" w:cs="宋体"/>
        </w:rPr>
        <w:t>SO</w:t>
      </w:r>
      <w:r>
        <w:rPr>
          <w:rFonts w:ascii="宋体" w:hAnsi="宋体" w:cs="宋体"/>
          <w:vertAlign w:val="subscript"/>
        </w:rPr>
        <w:t>4</w:t>
      </w:r>
      <w:r>
        <w:rPr>
          <w:rFonts w:ascii="宋体" w:hAnsi="宋体" w:cs="宋体"/>
        </w:rPr>
        <w:t>、NaOH③H</w:t>
      </w:r>
      <w:r>
        <w:rPr>
          <w:rFonts w:ascii="宋体" w:hAnsi="宋体" w:cs="宋体"/>
          <w:vertAlign w:val="subscript"/>
        </w:rPr>
        <w:t>2</w:t>
      </w:r>
      <w:r>
        <w:rPr>
          <w:rFonts w:ascii="宋体" w:hAnsi="宋体" w:cs="宋体"/>
        </w:rPr>
        <w:t>O</w:t>
      </w:r>
      <w:r>
        <w:rPr>
          <w:rFonts w:ascii="宋体" w:hAnsi="宋体" w:cs="宋体"/>
          <w:vertAlign w:val="subscript"/>
        </w:rPr>
        <w:t>2</w:t>
      </w:r>
      <w:r>
        <w:rPr>
          <w:rFonts w:ascii="宋体" w:hAnsi="宋体" w:cs="宋体"/>
        </w:rPr>
        <w:t>、H</w:t>
      </w:r>
      <w:r>
        <w:rPr>
          <w:rFonts w:ascii="宋体" w:hAnsi="宋体" w:cs="宋体"/>
          <w:vertAlign w:val="subscript"/>
        </w:rPr>
        <w:t>2</w:t>
      </w:r>
      <w:r>
        <w:rPr>
          <w:rFonts w:ascii="宋体" w:hAnsi="宋体" w:cs="宋体"/>
        </w:rPr>
        <w:t>CO</w:t>
      </w:r>
      <w:r>
        <w:rPr>
          <w:rFonts w:ascii="宋体" w:hAnsi="宋体" w:cs="宋体"/>
          <w:vertAlign w:val="subscript"/>
        </w:rPr>
        <w:t>3</w:t>
      </w:r>
    </w:p>
    <w:p>
      <w:pPr>
        <w:spacing w:line="360" w:lineRule="auto"/>
        <w:jc w:val="left"/>
        <w:textAlignment w:val="center"/>
        <w:rPr>
          <w:rFonts w:ascii="宋体" w:hAnsi="宋体" w:cs="宋体"/>
        </w:rPr>
      </w:pPr>
      <w:r>
        <w:rPr>
          <w:rFonts w:hint="eastAsia" w:ascii="宋体" w:hAnsi="宋体" w:cs="宋体"/>
        </w:rPr>
        <w:t>(3)</w:t>
      </w:r>
      <w:r>
        <w:rPr>
          <w:rFonts w:ascii="宋体" w:hAnsi="宋体" w:cs="宋体"/>
        </w:rPr>
        <w:t>若A、B、C是不同类型的化合物，B是改良酸性土壤的碱，B→C发生中和反应，则A可以是，写出B→C的化学方程式：。</w:t>
      </w:r>
    </w:p>
    <w:p>
      <w:pPr>
        <w:spacing w:line="360" w:lineRule="auto"/>
        <w:jc w:val="left"/>
        <w:textAlignment w:val="center"/>
        <w:rPr>
          <w:rFonts w:ascii="宋体" w:hAnsi="宋体" w:cs="宋体"/>
        </w:rPr>
      </w:pPr>
      <w:r>
        <w:rPr>
          <w:rFonts w:hint="eastAsia" w:ascii="宋体" w:hAnsi="宋体" w:cs="宋体"/>
        </w:rPr>
        <w:t>15.（9分）工业上制备K</w:t>
      </w:r>
      <w:r>
        <w:rPr>
          <w:rFonts w:hint="eastAsia" w:ascii="宋体" w:hAnsi="宋体" w:cs="宋体"/>
          <w:vertAlign w:val="subscript"/>
        </w:rPr>
        <w:t>2</w:t>
      </w:r>
      <w:r>
        <w:rPr>
          <w:rFonts w:hint="eastAsia" w:ascii="宋体" w:hAnsi="宋体" w:cs="宋体"/>
        </w:rPr>
        <w:t>SO</w:t>
      </w:r>
      <w:r>
        <w:rPr>
          <w:rFonts w:hint="eastAsia" w:ascii="宋体" w:hAnsi="宋体" w:cs="宋体"/>
          <w:vertAlign w:val="subscript"/>
        </w:rPr>
        <w:t>4</w:t>
      </w:r>
      <w:r>
        <w:rPr>
          <w:rFonts w:hint="eastAsia" w:ascii="宋体" w:hAnsi="宋体" w:cs="宋体"/>
        </w:rPr>
        <w:t>晶体的工艺流程图如图．请根据流程回答问题：</w:t>
      </w:r>
    </w:p>
    <w:p>
      <w:pPr>
        <w:spacing w:line="360" w:lineRule="auto"/>
        <w:jc w:val="left"/>
        <w:textAlignment w:val="center"/>
        <w:rPr>
          <w:rFonts w:ascii="宋体" w:hAnsi="宋体" w:cs="宋体"/>
        </w:rPr>
      </w:pPr>
      <w:r>
        <w:rPr>
          <w:rFonts w:hint="eastAsia" w:ascii="宋体" w:hAnsi="宋体" w:cs="宋体"/>
        </w:rPr>
        <w:drawing>
          <wp:inline distT="0" distB="0" distL="114300" distR="114300">
            <wp:extent cx="4661535" cy="1040130"/>
            <wp:effectExtent l="0" t="0" r="1905" b="11430"/>
            <wp:docPr id="52" name="图片 52"/>
            <wp:cNvGraphicFramePr/>
            <a:graphic xmlns:a="http://schemas.openxmlformats.org/drawingml/2006/main">
              <a:graphicData uri="http://schemas.openxmlformats.org/drawingml/2006/picture">
                <pic:pic xmlns:pic="http://schemas.openxmlformats.org/drawingml/2006/picture">
                  <pic:nvPicPr>
                    <pic:cNvPr id="52" name="图片 52"/>
                    <pic:cNvPicPr/>
                  </pic:nvPicPr>
                  <pic:blipFill>
                    <a:blip r:embed="rId18"/>
                    <a:stretch>
                      <a:fillRect/>
                    </a:stretch>
                  </pic:blipFill>
                  <pic:spPr>
                    <a:xfrm>
                      <a:off x="0" y="0"/>
                      <a:ext cx="4661535" cy="1040130"/>
                    </a:xfrm>
                    <a:prstGeom prst="rect">
                      <a:avLst/>
                    </a:prstGeom>
                  </pic:spPr>
                </pic:pic>
              </a:graphicData>
            </a:graphic>
          </wp:inline>
        </w:drawing>
      </w:r>
    </w:p>
    <w:p>
      <w:pPr>
        <w:spacing w:line="360" w:lineRule="auto"/>
        <w:jc w:val="left"/>
        <w:textAlignment w:val="center"/>
        <w:rPr>
          <w:rFonts w:ascii="宋体" w:hAnsi="宋体" w:cs="宋体"/>
        </w:rPr>
      </w:pPr>
      <w:r>
        <w:rPr>
          <w:rFonts w:hint="eastAsia" w:ascii="宋体" w:hAnsi="宋体" w:cs="宋体"/>
        </w:rPr>
        <w:t>（1）将CaCO</w:t>
      </w:r>
      <w:r>
        <w:rPr>
          <w:rFonts w:hint="eastAsia" w:ascii="宋体" w:hAnsi="宋体" w:cs="宋体"/>
          <w:vertAlign w:val="subscript"/>
        </w:rPr>
        <w:t>3</w:t>
      </w:r>
      <w:r>
        <w:rPr>
          <w:rFonts w:hint="eastAsia" w:ascii="宋体" w:hAnsi="宋体" w:cs="宋体"/>
        </w:rPr>
        <w:t>研成粉末的目的是 。</w:t>
      </w:r>
    </w:p>
    <w:p>
      <w:pPr>
        <w:spacing w:line="360" w:lineRule="auto"/>
        <w:jc w:val="left"/>
        <w:textAlignment w:val="center"/>
        <w:rPr>
          <w:rFonts w:ascii="宋体" w:hAnsi="宋体" w:cs="宋体"/>
        </w:rPr>
      </w:pPr>
      <w:r>
        <w:rPr>
          <w:rFonts w:hint="eastAsia" w:ascii="宋体" w:hAnsi="宋体" w:cs="宋体"/>
        </w:rPr>
        <w:t>（2）写出反应Ⅰ中的化学方程式。反应基本类型为。</w:t>
      </w:r>
    </w:p>
    <w:p>
      <w:pPr>
        <w:spacing w:line="360" w:lineRule="auto"/>
        <w:jc w:val="left"/>
        <w:textAlignment w:val="center"/>
        <w:rPr>
          <w:rFonts w:ascii="宋体" w:hAnsi="宋体" w:cs="宋体"/>
        </w:rPr>
      </w:pPr>
      <w:r>
        <w:rPr>
          <w:rFonts w:hint="eastAsia" w:ascii="宋体" w:hAnsi="宋体" w:cs="宋体"/>
        </w:rPr>
        <w:t>（3）上述流程中可循环使用的物质有CaCO</w:t>
      </w:r>
      <w:r>
        <w:rPr>
          <w:rFonts w:hint="eastAsia" w:ascii="宋体" w:hAnsi="宋体" w:cs="宋体"/>
          <w:vertAlign w:val="subscript"/>
        </w:rPr>
        <w:t>3</w:t>
      </w:r>
      <w:r>
        <w:rPr>
          <w:rFonts w:hint="eastAsia" w:ascii="宋体" w:hAnsi="宋体" w:cs="宋体"/>
        </w:rPr>
        <w:t>和（填化学式）．</w:t>
      </w:r>
    </w:p>
    <w:p>
      <w:pPr>
        <w:spacing w:line="360" w:lineRule="auto"/>
        <w:ind w:left="630" w:hanging="630" w:hangingChars="300"/>
        <w:jc w:val="left"/>
        <w:textAlignment w:val="center"/>
        <w:rPr>
          <w:rFonts w:ascii="宋体" w:hAnsi="宋体" w:cs="宋体"/>
        </w:rPr>
      </w:pPr>
      <w:r>
        <w:rPr>
          <w:rFonts w:hint="eastAsia" w:ascii="宋体" w:hAnsi="宋体" w:cs="宋体"/>
        </w:rPr>
        <w:t>（4）不用水而用饱和K</w:t>
      </w:r>
      <w:r>
        <w:rPr>
          <w:rFonts w:hint="eastAsia" w:ascii="宋体" w:hAnsi="宋体" w:cs="宋体"/>
          <w:vertAlign w:val="subscript"/>
        </w:rPr>
        <w:t>2</w:t>
      </w:r>
      <w:r>
        <w:rPr>
          <w:rFonts w:hint="eastAsia" w:ascii="宋体" w:hAnsi="宋体" w:cs="宋体"/>
        </w:rPr>
        <w:t>SO</w:t>
      </w:r>
      <w:r>
        <w:rPr>
          <w:rFonts w:hint="eastAsia" w:ascii="宋体" w:hAnsi="宋体" w:cs="宋体"/>
          <w:vertAlign w:val="subscript"/>
        </w:rPr>
        <w:t>4</w:t>
      </w:r>
      <w:r>
        <w:rPr>
          <w:rFonts w:hint="eastAsia" w:ascii="宋体" w:hAnsi="宋体" w:cs="宋体"/>
        </w:rPr>
        <w:t>溶液洗涤反应Ⅲ所得晶体的原因是。</w:t>
      </w:r>
    </w:p>
    <w:p>
      <w:pPr>
        <w:spacing w:line="360" w:lineRule="auto"/>
        <w:ind w:left="630" w:hanging="630" w:hangingChars="300"/>
        <w:jc w:val="left"/>
        <w:textAlignment w:val="center"/>
        <w:rPr>
          <w:rFonts w:ascii="宋体" w:hAnsi="宋体" w:cs="宋体"/>
          <w:u w:val="single"/>
        </w:rPr>
      </w:pPr>
      <w:r>
        <w:rPr>
          <w:rFonts w:hint="eastAsia" w:ascii="宋体" w:hAnsi="宋体" w:cs="宋体"/>
        </w:rPr>
        <w:t>为检验硫酸钾晶体表面的杂质是否洗涤干净，可取最后一次洗涤液，先加入</w:t>
      </w:r>
    </w:p>
    <w:p>
      <w:pPr>
        <w:spacing w:line="360" w:lineRule="auto"/>
        <w:ind w:left="630" w:hanging="630" w:hangingChars="300"/>
        <w:jc w:val="left"/>
        <w:textAlignment w:val="center"/>
        <w:rPr>
          <w:rFonts w:ascii="宋体" w:hAnsi="宋体" w:cs="宋体"/>
        </w:rPr>
      </w:pPr>
      <w:r>
        <w:rPr>
          <w:rFonts w:hint="eastAsia" w:ascii="宋体" w:hAnsi="宋体" w:cs="宋体"/>
        </w:rPr>
        <w:t>（填序号，下同），振荡、静置，再向上层清液中滴加，观察现象即可判断。</w:t>
      </w:r>
    </w:p>
    <w:p>
      <w:pPr>
        <w:spacing w:line="360" w:lineRule="auto"/>
        <w:ind w:firstLine="422" w:firstLineChars="200"/>
        <w:jc w:val="left"/>
        <w:textAlignment w:val="center"/>
        <w:rPr>
          <w:rFonts w:ascii="宋体" w:hAnsi="宋体" w:cs="宋体"/>
        </w:rPr>
      </w:pPr>
      <w:r>
        <w:rPr>
          <w:rFonts w:hint="eastAsia" w:ascii="宋体" w:hAnsi="宋体" w:cs="宋体"/>
          <w:b/>
          <w:bCs/>
        </w:rPr>
        <w:t>a.</w:t>
      </w:r>
      <w:r>
        <w:rPr>
          <w:rFonts w:hint="eastAsia" w:ascii="宋体" w:hAnsi="宋体" w:cs="宋体"/>
        </w:rPr>
        <w:t xml:space="preserve"> AgNO</w:t>
      </w:r>
      <w:r>
        <w:rPr>
          <w:rFonts w:hint="eastAsia" w:ascii="宋体" w:hAnsi="宋体" w:cs="宋体"/>
          <w:vertAlign w:val="subscript"/>
        </w:rPr>
        <w:t>3</w:t>
      </w:r>
      <w:r>
        <w:rPr>
          <w:rFonts w:hint="eastAsia" w:ascii="宋体" w:hAnsi="宋体" w:cs="宋体"/>
        </w:rPr>
        <w:t xml:space="preserve">溶液        </w:t>
      </w:r>
      <w:r>
        <w:rPr>
          <w:rFonts w:hint="eastAsia" w:ascii="宋体" w:hAnsi="宋体" w:cs="宋体"/>
          <w:b/>
          <w:bCs/>
        </w:rPr>
        <w:t>b.</w:t>
      </w:r>
      <w:r>
        <w:rPr>
          <w:rFonts w:hint="eastAsia" w:ascii="宋体" w:hAnsi="宋体" w:cs="宋体"/>
        </w:rPr>
        <w:t xml:space="preserve"> 过量的BaCl</w:t>
      </w:r>
      <w:r>
        <w:rPr>
          <w:rFonts w:hint="eastAsia" w:ascii="宋体" w:hAnsi="宋体" w:cs="宋体"/>
          <w:vertAlign w:val="subscript"/>
        </w:rPr>
        <w:t>2</w:t>
      </w:r>
      <w:r>
        <w:rPr>
          <w:rFonts w:hint="eastAsia" w:ascii="宋体" w:hAnsi="宋体" w:cs="宋体"/>
        </w:rPr>
        <w:t xml:space="preserve">溶液         </w:t>
      </w:r>
      <w:r>
        <w:rPr>
          <w:rFonts w:hint="eastAsia" w:ascii="宋体" w:hAnsi="宋体" w:cs="宋体"/>
          <w:b/>
          <w:bCs/>
        </w:rPr>
        <w:t>c.</w:t>
      </w:r>
      <w:r>
        <w:rPr>
          <w:rFonts w:hint="eastAsia" w:ascii="宋体" w:hAnsi="宋体" w:cs="宋体"/>
        </w:rPr>
        <w:t xml:space="preserve"> 过量的Ba（NO</w:t>
      </w:r>
      <w:r>
        <w:rPr>
          <w:rFonts w:hint="eastAsia" w:ascii="宋体" w:hAnsi="宋体" w:cs="宋体"/>
          <w:vertAlign w:val="subscript"/>
        </w:rPr>
        <w:t>3</w:t>
      </w:r>
      <w:r>
        <w:rPr>
          <w:rFonts w:hint="eastAsia" w:ascii="宋体" w:hAnsi="宋体" w:cs="宋体"/>
        </w:rPr>
        <w:t>）</w:t>
      </w:r>
      <w:r>
        <w:rPr>
          <w:rFonts w:hint="eastAsia" w:ascii="宋体" w:hAnsi="宋体" w:cs="宋体"/>
          <w:vertAlign w:val="subscript"/>
        </w:rPr>
        <w:t>2</w:t>
      </w:r>
      <w:r>
        <w:rPr>
          <w:rFonts w:hint="eastAsia" w:ascii="宋体" w:hAnsi="宋体" w:cs="宋体"/>
        </w:rPr>
        <w:t>溶液．</w:t>
      </w:r>
    </w:p>
    <w:p>
      <w:pPr>
        <w:pStyle w:val="3"/>
        <w:rPr>
          <w:rFonts w:hAnsi="宋体" w:eastAsia="宋体" w:cs="宋体"/>
        </w:rPr>
      </w:pPr>
      <w:r>
        <w:rPr>
          <w:rFonts w:hint="eastAsia" w:hAnsi="宋体" w:eastAsia="宋体" w:cs="宋体"/>
        </w:rPr>
        <w:t>16.（21分）高锰酸钾在生产、生活中有广泛应用。</w:t>
      </w:r>
    </w:p>
    <w:p>
      <w:pPr>
        <w:pStyle w:val="3"/>
        <w:jc w:val="left"/>
        <w:rPr>
          <w:rFonts w:hAnsi="宋体" w:eastAsia="宋体" w:cs="宋体"/>
          <w:b/>
        </w:rPr>
      </w:pPr>
      <w:r>
        <w:rPr>
          <w:rFonts w:hint="eastAsia" w:hAnsi="宋体" w:eastAsia="宋体" w:cs="宋体"/>
          <w:b/>
        </w:rPr>
        <w:t>实验一：实验室制取气体</w:t>
      </w:r>
      <w:r>
        <w:drawing>
          <wp:inline distT="0" distB="0" distL="114300" distR="114300">
            <wp:extent cx="4861560" cy="1489075"/>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9"/>
                    <a:stretch>
                      <a:fillRect/>
                    </a:stretch>
                  </pic:blipFill>
                  <pic:spPr>
                    <a:xfrm>
                      <a:off x="0" y="0"/>
                      <a:ext cx="4861560" cy="1489075"/>
                    </a:xfrm>
                    <a:prstGeom prst="rect">
                      <a:avLst/>
                    </a:prstGeom>
                    <a:noFill/>
                    <a:ln>
                      <a:noFill/>
                    </a:ln>
                  </pic:spPr>
                </pic:pic>
              </a:graphicData>
            </a:graphic>
          </wp:inline>
        </w:drawing>
      </w:r>
    </w:p>
    <w:p>
      <w:pPr>
        <w:numPr>
          <w:ilvl w:val="0"/>
          <w:numId w:val="2"/>
        </w:numPr>
        <w:spacing w:line="360" w:lineRule="auto"/>
        <w:jc w:val="left"/>
        <w:rPr>
          <w:rFonts w:ascii="宋体" w:hAnsi="宋体" w:eastAsia="宋体" w:cs="宋体"/>
          <w:bCs/>
        </w:rPr>
      </w:pPr>
      <w:r>
        <w:rPr>
          <w:rFonts w:ascii="宋体" w:hAnsi="宋体" w:eastAsia="宋体" w:cs="宋体"/>
          <w:bCs/>
        </w:rPr>
        <w:t>实验室</w:t>
      </w:r>
      <w:r>
        <w:rPr>
          <w:rFonts w:hint="eastAsia" w:hAnsi="宋体" w:eastAsia="宋体" w:cs="宋体"/>
          <w:bCs/>
        </w:rPr>
        <w:t>可以</w:t>
      </w:r>
      <w:r>
        <w:rPr>
          <w:rFonts w:ascii="宋体" w:hAnsi="宋体" w:eastAsia="宋体" w:cs="宋体"/>
          <w:bCs/>
        </w:rPr>
        <w:t>用高锰酸钾制取氧气</w:t>
      </w:r>
      <w:r>
        <w:rPr>
          <w:rFonts w:hint="eastAsia" w:hAnsi="宋体" w:eastAsia="宋体" w:cs="宋体"/>
          <w:bCs/>
        </w:rPr>
        <w:t>。</w:t>
      </w:r>
      <w:r>
        <w:rPr>
          <w:rFonts w:ascii="宋体" w:hAnsi="宋体" w:eastAsia="宋体" w:cs="宋体"/>
          <w:bCs/>
        </w:rPr>
        <w:t>其反应原理</w:t>
      </w:r>
      <w:r>
        <w:rPr>
          <w:rFonts w:hint="eastAsia"/>
          <w:bCs/>
        </w:rPr>
        <w:t>（</w:t>
      </w:r>
      <w:r>
        <w:rPr>
          <w:rFonts w:ascii="宋体" w:hAnsi="宋体" w:eastAsia="宋体" w:cs="宋体"/>
          <w:bCs/>
        </w:rPr>
        <w:t>化学方程式表示</w:t>
      </w:r>
      <w:r>
        <w:rPr>
          <w:rFonts w:hint="eastAsia" w:ascii="宋体" w:hAnsi="宋体" w:eastAsia="宋体" w:cs="宋体"/>
          <w:bCs/>
        </w:rPr>
        <w:t>）</w:t>
      </w:r>
      <w:r>
        <w:rPr>
          <w:rFonts w:ascii="宋体" w:hAnsi="宋体" w:eastAsia="宋体" w:cs="宋体"/>
          <w:bCs/>
        </w:rPr>
        <w:t>选用的发生装置是</w:t>
      </w:r>
      <w:r>
        <w:rPr>
          <w:bCs/>
        </w:rPr>
        <w:t>______</w:t>
      </w:r>
      <w:r>
        <w:rPr>
          <w:rFonts w:hint="eastAsia"/>
          <w:bCs/>
        </w:rPr>
        <w:t>（</w:t>
      </w:r>
      <w:r>
        <w:rPr>
          <w:rFonts w:ascii="宋体" w:hAnsi="宋体" w:eastAsia="宋体" w:cs="宋体"/>
          <w:bCs/>
        </w:rPr>
        <w:t>填序号</w:t>
      </w:r>
      <w:r>
        <w:rPr>
          <w:rFonts w:hint="eastAsia" w:ascii="宋体" w:hAnsi="宋体" w:eastAsia="宋体" w:cs="宋体"/>
          <w:bCs/>
        </w:rPr>
        <w:t>）</w:t>
      </w:r>
      <w:r>
        <w:rPr>
          <w:rFonts w:ascii="宋体" w:hAnsi="宋体" w:eastAsia="宋体" w:cs="宋体"/>
          <w:bCs/>
        </w:rPr>
        <w:t>；</w:t>
      </w:r>
      <w:r>
        <w:rPr>
          <w:rFonts w:ascii="宋体" w:hAnsi="宋体" w:cs="宋体"/>
        </w:rPr>
        <w:t>仪器d的名称是</w:t>
      </w:r>
      <w:r>
        <w:rPr>
          <w:rFonts w:ascii="宋体" w:hAnsi="宋体" w:eastAsia="宋体" w:cs="宋体"/>
          <w:bCs/>
        </w:rPr>
        <w:t>。</w:t>
      </w:r>
    </w:p>
    <w:p>
      <w:pPr>
        <w:numPr>
          <w:ilvl w:val="0"/>
          <w:numId w:val="2"/>
        </w:numPr>
        <w:spacing w:line="360" w:lineRule="auto"/>
        <w:jc w:val="left"/>
        <w:rPr>
          <w:bCs/>
        </w:rPr>
      </w:pPr>
      <w:r>
        <w:rPr>
          <w:rFonts w:ascii="宋体" w:hAnsi="宋体" w:eastAsia="宋体" w:cs="宋体"/>
          <w:bCs/>
        </w:rPr>
        <w:t>实验室用</w:t>
      </w:r>
      <w:r>
        <w:rPr>
          <w:rFonts w:hint="eastAsia" w:ascii="Times New Roman" w:hAnsi="Times New Roman" w:eastAsia="宋体" w:cs="Times New Roman"/>
          <w:bCs/>
        </w:rPr>
        <w:t>丁</w:t>
      </w:r>
      <w:r>
        <w:rPr>
          <w:rFonts w:ascii="宋体" w:hAnsi="宋体" w:eastAsia="宋体" w:cs="宋体"/>
          <w:bCs/>
        </w:rPr>
        <w:t>装置收集二氧化碳气体，气体应从</w:t>
      </w:r>
      <w:r>
        <w:rPr>
          <w:bCs/>
        </w:rPr>
        <w:t>______</w:t>
      </w:r>
      <w:r>
        <w:rPr>
          <w:rFonts w:hint="eastAsia"/>
          <w:bCs/>
        </w:rPr>
        <w:t>（</w:t>
      </w:r>
      <w:r>
        <w:rPr>
          <w:rFonts w:ascii="宋体" w:hAnsi="宋体" w:eastAsia="宋体" w:cs="宋体"/>
          <w:bCs/>
        </w:rPr>
        <w:t>填</w:t>
      </w:r>
      <w:r>
        <w:rPr>
          <w:rFonts w:ascii="Times New Roman" w:hAnsi="Times New Roman" w:eastAsia="Times New Roman" w:cs="Times New Roman"/>
          <w:bCs/>
        </w:rPr>
        <w:t>“</w:t>
      </w:r>
      <w:r>
        <w:rPr>
          <w:rFonts w:hint="eastAsia" w:ascii="Times New Roman" w:hAnsi="Times New Roman" w:eastAsia="宋体" w:cs="Times New Roman"/>
          <w:bCs/>
        </w:rPr>
        <w:t>e</w:t>
      </w:r>
      <w:r>
        <w:rPr>
          <w:rFonts w:ascii="Times New Roman" w:hAnsi="Times New Roman" w:eastAsia="Times New Roman" w:cs="Times New Roman"/>
          <w:bCs/>
        </w:rPr>
        <w:t>”</w:t>
      </w:r>
      <w:r>
        <w:rPr>
          <w:rFonts w:ascii="宋体" w:hAnsi="宋体" w:eastAsia="宋体" w:cs="宋体"/>
          <w:bCs/>
        </w:rPr>
        <w:t>或</w:t>
      </w:r>
      <w:r>
        <w:rPr>
          <w:rFonts w:ascii="Times New Roman" w:hAnsi="Times New Roman" w:eastAsia="Times New Roman" w:cs="Times New Roman"/>
          <w:bCs/>
        </w:rPr>
        <w:t>“</w:t>
      </w:r>
      <w:r>
        <w:rPr>
          <w:rFonts w:hint="eastAsia" w:ascii="Times New Roman" w:hAnsi="Times New Roman" w:eastAsia="宋体" w:cs="Times New Roman"/>
          <w:bCs/>
        </w:rPr>
        <w:t>f</w:t>
      </w:r>
      <w:r>
        <w:rPr>
          <w:rFonts w:ascii="Times New Roman" w:hAnsi="Times New Roman" w:eastAsia="Times New Roman" w:cs="Times New Roman"/>
          <w:bCs/>
        </w:rPr>
        <w:t>”</w:t>
      </w:r>
      <w:r>
        <w:rPr>
          <w:rFonts w:ascii="宋体" w:hAnsi="宋体" w:eastAsia="宋体" w:cs="宋体"/>
          <w:bCs/>
        </w:rPr>
        <w:t>端</w:t>
      </w:r>
      <w:r>
        <w:rPr>
          <w:rFonts w:hint="eastAsia" w:ascii="宋体" w:hAnsi="宋体" w:eastAsia="宋体" w:cs="宋体"/>
          <w:bCs/>
        </w:rPr>
        <w:t>）</w:t>
      </w:r>
      <w:r>
        <w:rPr>
          <w:rFonts w:ascii="宋体" w:hAnsi="宋体" w:eastAsia="宋体" w:cs="宋体"/>
          <w:bCs/>
        </w:rPr>
        <w:t>通入；若要检验收集的气体是否为二氧化碳，需向集气瓶中加入适量澄清石灰水并振荡，该反应的化学方程式为。</w:t>
      </w:r>
    </w:p>
    <w:p>
      <w:pPr>
        <w:numPr>
          <w:ilvl w:val="0"/>
          <w:numId w:val="2"/>
        </w:numPr>
        <w:spacing w:line="360" w:lineRule="auto"/>
        <w:jc w:val="left"/>
        <w:rPr>
          <w:bCs/>
        </w:rPr>
      </w:pPr>
      <w:r>
        <w:rPr>
          <w:rFonts w:ascii="宋体" w:hAnsi="宋体" w:eastAsia="宋体" w:cs="宋体"/>
          <w:bCs/>
        </w:rPr>
        <w:t>梁明同学认为</w:t>
      </w:r>
      <w:r>
        <w:rPr>
          <w:rFonts w:hint="eastAsia" w:ascii="Times New Roman" w:hAnsi="Times New Roman" w:eastAsia="宋体" w:cs="Times New Roman"/>
          <w:bCs/>
        </w:rPr>
        <w:t>乙</w:t>
      </w:r>
      <w:r>
        <w:rPr>
          <w:rFonts w:ascii="宋体" w:hAnsi="宋体" w:eastAsia="宋体" w:cs="宋体"/>
          <w:bCs/>
        </w:rPr>
        <w:t>装置和</w:t>
      </w:r>
      <w:r>
        <w:rPr>
          <w:rFonts w:hint="eastAsia" w:ascii="Times New Roman" w:hAnsi="Times New Roman" w:eastAsia="宋体" w:cs="Times New Roman"/>
          <w:bCs/>
        </w:rPr>
        <w:t>丙</w:t>
      </w:r>
      <w:r>
        <w:rPr>
          <w:rFonts w:ascii="宋体" w:hAnsi="宋体" w:eastAsia="宋体" w:cs="宋体"/>
          <w:bCs/>
        </w:rPr>
        <w:t>装置类似，都可以</w:t>
      </w:r>
      <w:r>
        <w:rPr>
          <w:rFonts w:hint="eastAsia" w:ascii="宋体" w:hAnsi="宋体" w:eastAsia="宋体" w:cs="宋体"/>
          <w:bCs/>
        </w:rPr>
        <w:t>用于</w:t>
      </w:r>
      <w:r>
        <w:rPr>
          <w:rFonts w:ascii="宋体" w:hAnsi="宋体" w:eastAsia="宋体" w:cs="宋体"/>
          <w:bCs/>
        </w:rPr>
        <w:t>液体与固体在常温下</w:t>
      </w:r>
      <w:r>
        <w:rPr>
          <w:rFonts w:hint="eastAsia" w:ascii="宋体" w:hAnsi="宋体" w:eastAsia="宋体" w:cs="宋体"/>
          <w:bCs/>
        </w:rPr>
        <w:t>制取气体的</w:t>
      </w:r>
      <w:r>
        <w:rPr>
          <w:rFonts w:ascii="宋体" w:hAnsi="宋体" w:eastAsia="宋体" w:cs="宋体"/>
          <w:bCs/>
        </w:rPr>
        <w:t>反应。由此他认为实验室用二氧化锰和双氧水制取氧气可用</w:t>
      </w:r>
      <w:r>
        <w:rPr>
          <w:rFonts w:hint="eastAsia" w:ascii="Times New Roman" w:hAnsi="Times New Roman" w:eastAsia="宋体" w:cs="Times New Roman"/>
          <w:bCs/>
        </w:rPr>
        <w:t>丙</w:t>
      </w:r>
      <w:r>
        <w:rPr>
          <w:rFonts w:ascii="宋体" w:hAnsi="宋体" w:eastAsia="宋体" w:cs="宋体"/>
          <w:bCs/>
        </w:rPr>
        <w:t>装置</w:t>
      </w:r>
      <w:r>
        <w:rPr>
          <w:rFonts w:hint="eastAsia" w:ascii="宋体" w:hAnsi="宋体" w:eastAsia="宋体" w:cs="宋体"/>
          <w:bCs/>
        </w:rPr>
        <w:t>进行</w:t>
      </w:r>
      <w:r>
        <w:rPr>
          <w:rFonts w:ascii="宋体" w:hAnsi="宋体" w:eastAsia="宋体" w:cs="宋体"/>
          <w:bCs/>
        </w:rPr>
        <w:t>，以便控制反应的发生和停止。刘彬同学经过认真思考后认为梁明同学的看法是错误的。刘彬同学的理由是</w:t>
      </w:r>
      <w:r>
        <w:rPr>
          <w:bCs/>
        </w:rPr>
        <w:t>__</w:t>
      </w:r>
      <w:r>
        <w:rPr>
          <w:rFonts w:hint="eastAsia"/>
          <w:bCs/>
        </w:rPr>
        <w:t>。</w:t>
      </w:r>
    </w:p>
    <w:p>
      <w:pPr>
        <w:spacing w:line="360" w:lineRule="auto"/>
        <w:jc w:val="left"/>
        <w:rPr>
          <w:rFonts w:ascii="宋体" w:hAnsi="宋体" w:eastAsia="宋体" w:cs="宋体"/>
          <w:b/>
          <w:szCs w:val="21"/>
        </w:rPr>
      </w:pPr>
      <w:r>
        <w:rPr>
          <w:rFonts w:hint="eastAsia"/>
          <w:b/>
        </w:rPr>
        <w:t>实验二：</w:t>
      </w:r>
      <w:r>
        <w:rPr>
          <w:rFonts w:hint="eastAsia" w:ascii="宋体" w:hAnsi="宋体" w:eastAsia="宋体" w:cs="宋体"/>
          <w:b/>
          <w:szCs w:val="21"/>
        </w:rPr>
        <w:t>实验小组对高锰酸钾进行再探究</w:t>
      </w:r>
    </w:p>
    <w:p>
      <w:pPr>
        <w:spacing w:line="360" w:lineRule="auto"/>
        <w:jc w:val="left"/>
        <w:rPr>
          <w:rFonts w:ascii="宋体" w:hAnsi="宋体" w:eastAsia="宋体" w:cs="宋体"/>
          <w:bCs/>
        </w:rPr>
      </w:pPr>
      <w:r>
        <w:rPr>
          <w:rFonts w:ascii="Times New Roman" w:hAnsi="Times New Roman" w:eastAsia="Times New Roman" w:cs="Times New Roman"/>
          <w:b/>
          <w:szCs w:val="21"/>
        </w:rPr>
        <w:fldChar w:fldCharType="begin"/>
      </w:r>
      <w:r>
        <w:rPr>
          <w:rFonts w:ascii="Times New Roman" w:hAnsi="Times New Roman" w:eastAsia="Times New Roman" w:cs="Times New Roman"/>
          <w:b/>
          <w:szCs w:val="21"/>
        </w:rPr>
        <w:instrText xml:space="preserve"> = 1 \* ROMAN \* MERGEFORMAT </w:instrText>
      </w:r>
      <w:r>
        <w:rPr>
          <w:rFonts w:ascii="Times New Roman" w:hAnsi="Times New Roman" w:eastAsia="Times New Roman" w:cs="Times New Roman"/>
          <w:b/>
          <w:szCs w:val="21"/>
        </w:rPr>
        <w:fldChar w:fldCharType="separate"/>
      </w:r>
      <w:r>
        <w:rPr>
          <w:rFonts w:ascii="Times New Roman" w:hAnsi="Times New Roman" w:eastAsia="Times New Roman" w:cs="Times New Roman"/>
          <w:b/>
          <w:szCs w:val="21"/>
        </w:rPr>
        <w:t>I</w:t>
      </w:r>
      <w:r>
        <w:rPr>
          <w:rFonts w:ascii="Times New Roman" w:hAnsi="Times New Roman" w:eastAsia="Times New Roman" w:cs="Times New Roman"/>
          <w:b/>
          <w:szCs w:val="21"/>
        </w:rPr>
        <w:fldChar w:fldCharType="end"/>
      </w:r>
      <w:r>
        <w:rPr>
          <w:rFonts w:hint="eastAsia" w:ascii="Times New Roman" w:hAnsi="Times New Roman" w:eastAsia="Times New Roman" w:cs="Times New Roman"/>
          <w:b/>
          <w:szCs w:val="21"/>
        </w:rPr>
        <w:t>.</w:t>
      </w:r>
      <w:r>
        <w:rPr>
          <w:rFonts w:ascii="宋体" w:hAnsi="宋体" w:eastAsia="宋体" w:cs="宋体"/>
          <w:bCs/>
        </w:rPr>
        <w:t>经硫酸酸化的高锰酸钾溶液和草酸</w:t>
      </w:r>
      <w:r>
        <w:rPr>
          <w:rFonts w:hint="eastAsia" w:ascii="宋体" w:hAnsi="宋体" w:eastAsia="宋体" w:cs="宋体"/>
          <w:bCs/>
        </w:rPr>
        <w:t>(</w:t>
      </w:r>
      <w:r>
        <w:rPr>
          <w:rFonts w:hint="eastAsia" w:ascii="宋体" w:hAnsi="宋体" w:eastAsia="宋体" w:cs="宋体"/>
          <w:szCs w:val="21"/>
        </w:rPr>
        <w:t>H</w:t>
      </w:r>
      <w:r>
        <w:rPr>
          <w:rFonts w:hint="eastAsia" w:ascii="宋体" w:hAnsi="宋体" w:eastAsia="宋体" w:cs="宋体"/>
          <w:szCs w:val="21"/>
          <w:vertAlign w:val="subscript"/>
        </w:rPr>
        <w:t>2</w:t>
      </w:r>
      <w:r>
        <w:rPr>
          <w:rFonts w:hint="eastAsia" w:ascii="宋体" w:hAnsi="宋体" w:eastAsia="宋体" w:cs="宋体"/>
          <w:szCs w:val="21"/>
        </w:rPr>
        <w:t>C</w:t>
      </w:r>
      <w:r>
        <w:rPr>
          <w:rFonts w:hint="eastAsia" w:ascii="宋体" w:hAnsi="宋体" w:eastAsia="宋体" w:cs="宋体"/>
          <w:szCs w:val="21"/>
          <w:vertAlign w:val="subscript"/>
        </w:rPr>
        <w:t>2</w:t>
      </w:r>
      <w:r>
        <w:rPr>
          <w:rFonts w:hint="eastAsia" w:ascii="宋体" w:hAnsi="宋体" w:eastAsia="宋体" w:cs="宋体"/>
          <w:szCs w:val="21"/>
        </w:rPr>
        <w:t>O</w:t>
      </w:r>
      <w:r>
        <w:rPr>
          <w:rFonts w:hint="eastAsia" w:ascii="宋体" w:hAnsi="宋体" w:eastAsia="宋体" w:cs="宋体"/>
          <w:szCs w:val="21"/>
          <w:vertAlign w:val="subscript"/>
        </w:rPr>
        <w:t>4</w:t>
      </w:r>
      <w:r>
        <w:rPr>
          <w:rFonts w:hint="eastAsia" w:ascii="宋体" w:hAnsi="宋体" w:eastAsia="宋体" w:cs="宋体"/>
          <w:szCs w:val="21"/>
        </w:rPr>
        <w:t>)</w:t>
      </w:r>
      <w:r>
        <w:rPr>
          <w:rFonts w:ascii="宋体" w:hAnsi="宋体" w:eastAsia="宋体" w:cs="宋体"/>
          <w:bCs/>
        </w:rPr>
        <w:t>溶液混合，发现刚开始反应时溶液褪色不明显，但不久后褪色速度突然加快。为了探究反应过程中褪色速度加快的原因，小明查到了如下资料：</w:t>
      </w:r>
    </w:p>
    <w:p>
      <w:pPr>
        <w:spacing w:line="360" w:lineRule="auto"/>
        <w:jc w:val="left"/>
        <w:rPr>
          <w:rFonts w:ascii="宋体" w:hAnsi="宋体" w:eastAsia="宋体" w:cs="宋体"/>
          <w:bCs/>
        </w:rPr>
      </w:pPr>
      <w:r>
        <w:rPr>
          <w:rFonts w:ascii="宋体" w:hAnsi="宋体" w:eastAsia="宋体" w:cs="宋体"/>
          <w:bCs/>
        </w:rPr>
        <w:t>资料</w:t>
      </w:r>
      <w:r>
        <w:rPr>
          <w:rFonts w:ascii="Times New Roman" w:hAnsi="Times New Roman" w:eastAsia="Times New Roman" w:cs="Times New Roman"/>
          <w:bCs/>
        </w:rPr>
        <w:t>1</w:t>
      </w:r>
      <w:r>
        <w:rPr>
          <w:rFonts w:ascii="宋体" w:hAnsi="宋体" w:eastAsia="宋体" w:cs="宋体"/>
          <w:bCs/>
        </w:rPr>
        <w:t>：</w:t>
      </w:r>
      <w:r>
        <w:rPr>
          <w:rFonts w:hint="eastAsia" w:ascii="宋体" w:hAnsi="宋体" w:eastAsia="宋体" w:cs="宋体"/>
          <w:szCs w:val="21"/>
        </w:rPr>
        <w:t>2KMnO</w:t>
      </w:r>
      <w:r>
        <w:rPr>
          <w:rFonts w:hint="eastAsia" w:ascii="宋体" w:hAnsi="宋体" w:eastAsia="宋体" w:cs="宋体"/>
          <w:szCs w:val="21"/>
          <w:vertAlign w:val="subscript"/>
        </w:rPr>
        <w:t>4</w:t>
      </w:r>
      <w:r>
        <w:rPr>
          <w:rFonts w:hint="eastAsia" w:ascii="宋体" w:hAnsi="宋体" w:eastAsia="宋体" w:cs="宋体"/>
          <w:szCs w:val="21"/>
        </w:rPr>
        <w:t>＋5H</w:t>
      </w:r>
      <w:r>
        <w:rPr>
          <w:rFonts w:hint="eastAsia" w:ascii="宋体" w:hAnsi="宋体" w:eastAsia="宋体" w:cs="宋体"/>
          <w:szCs w:val="21"/>
          <w:vertAlign w:val="subscript"/>
        </w:rPr>
        <w:t>2</w:t>
      </w:r>
      <w:r>
        <w:rPr>
          <w:rFonts w:hint="eastAsia" w:ascii="宋体" w:hAnsi="宋体" w:eastAsia="宋体" w:cs="宋体"/>
          <w:szCs w:val="21"/>
        </w:rPr>
        <w:t>C</w:t>
      </w:r>
      <w:r>
        <w:rPr>
          <w:rFonts w:hint="eastAsia" w:ascii="宋体" w:hAnsi="宋体" w:eastAsia="宋体" w:cs="宋体"/>
          <w:szCs w:val="21"/>
          <w:vertAlign w:val="subscript"/>
        </w:rPr>
        <w:t>2</w:t>
      </w:r>
      <w:r>
        <w:rPr>
          <w:rFonts w:hint="eastAsia" w:ascii="宋体" w:hAnsi="宋体" w:eastAsia="宋体" w:cs="宋体"/>
          <w:szCs w:val="21"/>
        </w:rPr>
        <w:t>O</w:t>
      </w:r>
      <w:r>
        <w:rPr>
          <w:rFonts w:hint="eastAsia" w:ascii="宋体" w:hAnsi="宋体" w:eastAsia="宋体" w:cs="宋体"/>
          <w:szCs w:val="21"/>
          <w:vertAlign w:val="subscript"/>
        </w:rPr>
        <w:t>4</w:t>
      </w:r>
      <w:r>
        <w:rPr>
          <w:rFonts w:hint="eastAsia" w:ascii="宋体" w:hAnsi="宋体" w:eastAsia="宋体" w:cs="宋体"/>
          <w:szCs w:val="21"/>
        </w:rPr>
        <w:t>＋3H</w:t>
      </w:r>
      <w:r>
        <w:rPr>
          <w:rFonts w:hint="eastAsia" w:ascii="宋体" w:hAnsi="宋体" w:eastAsia="宋体" w:cs="宋体"/>
          <w:szCs w:val="21"/>
          <w:vertAlign w:val="subscript"/>
        </w:rPr>
        <w:t>2</w:t>
      </w:r>
      <w:r>
        <w:rPr>
          <w:rFonts w:hint="eastAsia" w:ascii="宋体" w:hAnsi="宋体" w:eastAsia="宋体" w:cs="宋体"/>
          <w:szCs w:val="21"/>
        </w:rPr>
        <w:t>SO</w:t>
      </w:r>
      <w:r>
        <w:rPr>
          <w:rFonts w:hint="eastAsia" w:ascii="宋体" w:hAnsi="宋体" w:eastAsia="宋体" w:cs="宋体"/>
          <w:szCs w:val="21"/>
          <w:vertAlign w:val="subscript"/>
        </w:rPr>
        <w:t>4</w:t>
      </w:r>
      <w:r>
        <w:rPr>
          <w:rFonts w:hint="eastAsia" w:ascii="宋体" w:hAnsi="宋体" w:eastAsia="宋体" w:cs="宋体"/>
          <w:spacing w:val="-16"/>
          <w:szCs w:val="21"/>
        </w:rPr>
        <w:t>==</w:t>
      </w:r>
      <w:r>
        <w:rPr>
          <w:rFonts w:hint="eastAsia" w:ascii="宋体" w:hAnsi="宋体" w:eastAsia="宋体" w:cs="宋体"/>
          <w:szCs w:val="21"/>
        </w:rPr>
        <w:t>= 2MnSO</w:t>
      </w:r>
      <w:r>
        <w:rPr>
          <w:rFonts w:hint="eastAsia" w:ascii="宋体" w:hAnsi="宋体" w:eastAsia="宋体" w:cs="宋体"/>
          <w:szCs w:val="21"/>
          <w:vertAlign w:val="subscript"/>
        </w:rPr>
        <w:t>4</w:t>
      </w:r>
      <w:r>
        <w:rPr>
          <w:rFonts w:hint="eastAsia" w:ascii="宋体" w:hAnsi="宋体" w:eastAsia="宋体" w:cs="宋体"/>
          <w:szCs w:val="21"/>
        </w:rPr>
        <w:t>＋K</w:t>
      </w:r>
      <w:r>
        <w:rPr>
          <w:rFonts w:hint="eastAsia" w:ascii="宋体" w:hAnsi="宋体" w:eastAsia="宋体" w:cs="宋体"/>
          <w:szCs w:val="21"/>
          <w:vertAlign w:val="subscript"/>
        </w:rPr>
        <w:t>2</w:t>
      </w:r>
      <w:r>
        <w:rPr>
          <w:rFonts w:hint="eastAsia" w:ascii="宋体" w:hAnsi="宋体" w:eastAsia="宋体" w:cs="宋体"/>
          <w:szCs w:val="21"/>
        </w:rPr>
        <w:t>SO</w:t>
      </w:r>
      <w:r>
        <w:rPr>
          <w:rFonts w:hint="eastAsia" w:ascii="宋体" w:hAnsi="宋体" w:eastAsia="宋体" w:cs="宋体"/>
          <w:szCs w:val="21"/>
          <w:vertAlign w:val="subscript"/>
        </w:rPr>
        <w:t>4</w:t>
      </w:r>
      <w:r>
        <w:rPr>
          <w:rFonts w:hint="eastAsia" w:ascii="宋体" w:hAnsi="宋体" w:eastAsia="宋体" w:cs="宋体"/>
          <w:szCs w:val="21"/>
        </w:rPr>
        <w:t>＋8H</w:t>
      </w:r>
      <w:r>
        <w:rPr>
          <w:rFonts w:hint="eastAsia" w:ascii="宋体" w:hAnsi="宋体" w:eastAsia="宋体" w:cs="宋体"/>
          <w:szCs w:val="21"/>
          <w:vertAlign w:val="subscript"/>
        </w:rPr>
        <w:t>2</w:t>
      </w:r>
      <w:r>
        <w:rPr>
          <w:rFonts w:hint="eastAsia" w:ascii="宋体" w:hAnsi="宋体" w:eastAsia="宋体" w:cs="宋体"/>
          <w:szCs w:val="21"/>
        </w:rPr>
        <w:t>O+10CO</w:t>
      </w:r>
      <w:r>
        <w:rPr>
          <w:rFonts w:hint="eastAsia" w:ascii="宋体" w:hAnsi="宋体" w:eastAsia="宋体" w:cs="宋体"/>
          <w:szCs w:val="21"/>
          <w:vertAlign w:val="subscript"/>
        </w:rPr>
        <w:t>2</w:t>
      </w:r>
      <w:r>
        <w:rPr>
          <w:rFonts w:ascii="Arial" w:hAnsi="Arial" w:eastAsia="宋体" w:cs="Arial"/>
          <w:szCs w:val="21"/>
        </w:rPr>
        <w:t>↑</w:t>
      </w:r>
    </w:p>
    <w:p>
      <w:pPr>
        <w:spacing w:line="360" w:lineRule="auto"/>
        <w:jc w:val="left"/>
        <w:textAlignment w:val="center"/>
        <w:rPr>
          <w:rFonts w:ascii="宋体" w:hAnsi="宋体" w:eastAsia="宋体" w:cs="宋体"/>
          <w:bCs/>
        </w:rPr>
      </w:pPr>
      <w:r>
        <w:rPr>
          <w:rFonts w:ascii="宋体" w:hAnsi="宋体" w:eastAsia="宋体" w:cs="宋体"/>
          <w:bCs/>
        </w:rPr>
        <w:t>资料</w:t>
      </w:r>
      <w:r>
        <w:rPr>
          <w:rFonts w:ascii="Times New Roman" w:hAnsi="Times New Roman" w:eastAsia="Times New Roman" w:cs="Times New Roman"/>
          <w:bCs/>
        </w:rPr>
        <w:t>2</w:t>
      </w:r>
      <w:r>
        <w:rPr>
          <w:rFonts w:ascii="宋体" w:hAnsi="宋体" w:eastAsia="宋体" w:cs="宋体"/>
          <w:bCs/>
        </w:rPr>
        <w:t>：通常情况下，反应物浓度变大，反应加快；温度升高，反应加快。</w:t>
      </w:r>
    </w:p>
    <w:p>
      <w:pPr>
        <w:spacing w:line="360" w:lineRule="auto"/>
        <w:jc w:val="left"/>
        <w:textAlignment w:val="center"/>
        <w:rPr>
          <w:rFonts w:ascii="宋体" w:hAnsi="宋体" w:eastAsia="宋体" w:cs="宋体"/>
          <w:bCs/>
        </w:rPr>
      </w:pPr>
      <w:r>
        <w:rPr>
          <w:rFonts w:hint="eastAsia" w:ascii="Cambria Math" w:hAnsi="Cambria Math" w:eastAsia="宋体" w:cs="Cambria Math"/>
          <w:iCs/>
        </w:rPr>
        <w:t>（1）</w:t>
      </w:r>
      <w:r>
        <w:rPr>
          <w:rFonts w:ascii="宋体" w:hAnsi="宋体" w:eastAsia="宋体" w:cs="宋体"/>
          <w:bCs/>
        </w:rPr>
        <w:t>根据这些资料，小明提出了两个假设。</w:t>
      </w:r>
    </w:p>
    <w:p>
      <w:pPr>
        <w:spacing w:line="360" w:lineRule="auto"/>
        <w:jc w:val="left"/>
        <w:textAlignment w:val="center"/>
        <w:rPr>
          <w:rFonts w:ascii="宋体" w:hAnsi="宋体" w:eastAsia="宋体" w:cs="宋体"/>
          <w:bCs/>
        </w:rPr>
      </w:pPr>
      <w:r>
        <w:rPr>
          <w:rFonts w:ascii="宋体" w:hAnsi="宋体" w:eastAsia="宋体" w:cs="宋体"/>
          <w:bCs/>
        </w:rPr>
        <w:t>假设一：褪色速度突然加快是由反应物浓度变大引起的；</w:t>
      </w:r>
    </w:p>
    <w:p>
      <w:pPr>
        <w:spacing w:line="360" w:lineRule="auto"/>
        <w:jc w:val="left"/>
        <w:textAlignment w:val="center"/>
        <w:rPr>
          <w:rFonts w:ascii="宋体" w:hAnsi="宋体" w:eastAsia="宋体" w:cs="宋体"/>
          <w:bCs/>
        </w:rPr>
      </w:pPr>
      <w:r>
        <w:rPr>
          <w:rFonts w:ascii="宋体" w:hAnsi="宋体" w:eastAsia="宋体" w:cs="宋体"/>
          <w:bCs/>
        </w:rPr>
        <w:t>假设二：褪色速度突然加快是由反应过程中温度升高引起的。</w:t>
      </w:r>
    </w:p>
    <w:p>
      <w:pPr>
        <w:spacing w:line="360" w:lineRule="auto"/>
        <w:jc w:val="left"/>
        <w:textAlignment w:val="center"/>
        <w:rPr>
          <w:rFonts w:ascii="宋体" w:hAnsi="宋体" w:eastAsia="宋体" w:cs="宋体"/>
          <w:bCs/>
        </w:rPr>
      </w:pPr>
      <w:r>
        <w:rPr>
          <w:rFonts w:ascii="宋体" w:hAnsi="宋体" w:eastAsia="宋体" w:cs="宋体"/>
          <w:bCs/>
        </w:rPr>
        <w:t>小明经过分析，否定了假设一，理由是。</w:t>
      </w:r>
    </w:p>
    <w:p>
      <w:pPr>
        <w:spacing w:line="360" w:lineRule="auto"/>
        <w:jc w:val="left"/>
        <w:rPr>
          <w:rFonts w:ascii="宋体" w:hAnsi="宋体" w:eastAsia="宋体" w:cs="宋体"/>
          <w:bCs/>
        </w:rPr>
      </w:pPr>
      <w:r>
        <w:rPr>
          <w:rFonts w:hint="eastAsia" w:ascii="Cambria Math" w:hAnsi="Cambria Math" w:eastAsia="宋体" w:cs="Cambria Math"/>
          <w:iCs/>
        </w:rPr>
        <w:t>（2）</w:t>
      </w:r>
      <w:r>
        <w:rPr>
          <w:rFonts w:ascii="宋体" w:hAnsi="宋体" w:eastAsia="宋体" w:cs="宋体"/>
          <w:bCs/>
        </w:rPr>
        <w:t>小丽针对假设二进行实验探究后，经过思考，又做了如下实验：</w:t>
      </w:r>
    </w:p>
    <w:p>
      <w:pPr>
        <w:spacing w:line="360" w:lineRule="auto"/>
        <w:jc w:val="left"/>
        <w:rPr>
          <w:rFonts w:ascii="宋体" w:hAnsi="宋体" w:eastAsia="宋体" w:cs="宋体"/>
          <w:bCs/>
        </w:rPr>
      </w:pPr>
      <w:r>
        <w:rPr>
          <w:rFonts w:ascii="宋体" w:hAnsi="宋体" w:eastAsia="宋体" w:cs="宋体"/>
          <w:bCs/>
        </w:rPr>
        <w:t>把经硫酸酸化的高锰酸钾溶液等分为两份，分装</w:t>
      </w:r>
      <w:r>
        <w:rPr>
          <w:rFonts w:ascii="Times New Roman" w:hAnsi="Times New Roman" w:eastAsia="Times New Roman" w:cs="Times New Roman"/>
          <w:bCs/>
        </w:rPr>
        <w:t>A</w:t>
      </w:r>
      <w:r>
        <w:rPr>
          <w:rFonts w:ascii="宋体" w:hAnsi="宋体" w:eastAsia="宋体" w:cs="宋体"/>
          <w:bCs/>
        </w:rPr>
        <w:t>、</w:t>
      </w:r>
      <w:r>
        <w:rPr>
          <w:rFonts w:ascii="Times New Roman" w:hAnsi="Times New Roman" w:eastAsia="Times New Roman" w:cs="Times New Roman"/>
          <w:bCs/>
        </w:rPr>
        <w:t>B</w:t>
      </w:r>
      <w:r>
        <w:rPr>
          <w:rFonts w:ascii="宋体" w:hAnsi="宋体" w:eastAsia="宋体" w:cs="宋体"/>
          <w:bCs/>
        </w:rPr>
        <w:t>两试管，同时向两支试管中加入等量等浓度的草酸溶液，并置于同一水浴中。迅速向</w:t>
      </w:r>
      <w:r>
        <w:rPr>
          <w:rFonts w:ascii="Times New Roman" w:hAnsi="Times New Roman" w:eastAsia="Times New Roman" w:cs="Times New Roman"/>
          <w:bCs/>
        </w:rPr>
        <w:t>A</w:t>
      </w:r>
      <w:r>
        <w:rPr>
          <w:rFonts w:ascii="宋体" w:hAnsi="宋体" w:eastAsia="宋体" w:cs="宋体"/>
          <w:bCs/>
        </w:rPr>
        <w:t>试管中加入一定量的</w:t>
      </w:r>
      <w:r>
        <w:rPr>
          <w:rFonts w:hint="eastAsia" w:ascii="宋体" w:hAnsi="宋体" w:eastAsia="宋体" w:cs="宋体"/>
          <w:szCs w:val="21"/>
        </w:rPr>
        <w:t>MnSO</w:t>
      </w:r>
      <w:r>
        <w:rPr>
          <w:rFonts w:hint="eastAsia" w:ascii="宋体" w:hAnsi="宋体" w:eastAsia="宋体" w:cs="宋体"/>
          <w:szCs w:val="21"/>
          <w:vertAlign w:val="subscript"/>
        </w:rPr>
        <w:t>4</w:t>
      </w:r>
      <w:r>
        <w:rPr>
          <w:rFonts w:ascii="宋体" w:hAnsi="宋体" w:eastAsia="宋体" w:cs="宋体"/>
          <w:bCs/>
        </w:rPr>
        <w:t>发现</w:t>
      </w:r>
      <w:r>
        <w:rPr>
          <w:rFonts w:ascii="Times New Roman" w:hAnsi="Times New Roman" w:eastAsia="Times New Roman" w:cs="Times New Roman"/>
          <w:bCs/>
        </w:rPr>
        <w:t>A</w:t>
      </w:r>
      <w:r>
        <w:rPr>
          <w:rFonts w:ascii="宋体" w:hAnsi="宋体" w:eastAsia="宋体" w:cs="宋体"/>
          <w:bCs/>
        </w:rPr>
        <w:t>试管中溶液褪色明显快于</w:t>
      </w:r>
      <w:r>
        <w:rPr>
          <w:rFonts w:ascii="Times New Roman" w:hAnsi="Times New Roman" w:eastAsia="Times New Roman" w:cs="Times New Roman"/>
          <w:bCs/>
        </w:rPr>
        <w:t>B</w:t>
      </w:r>
      <w:r>
        <w:rPr>
          <w:rFonts w:ascii="宋体" w:hAnsi="宋体" w:eastAsia="宋体" w:cs="宋体"/>
          <w:bCs/>
        </w:rPr>
        <w:t>试管。上述实验中，把</w:t>
      </w:r>
      <w:r>
        <w:rPr>
          <w:rFonts w:ascii="Times New Roman" w:hAnsi="Times New Roman" w:eastAsia="Times New Roman" w:cs="Times New Roman"/>
          <w:bCs/>
        </w:rPr>
        <w:t>2</w:t>
      </w:r>
      <w:r>
        <w:rPr>
          <w:rFonts w:ascii="宋体" w:hAnsi="宋体" w:eastAsia="宋体" w:cs="宋体"/>
          <w:bCs/>
        </w:rPr>
        <w:t>支试管置于同一水浴中的目的是</w:t>
      </w:r>
      <w:r>
        <w:rPr>
          <w:bCs/>
        </w:rPr>
        <w:t>______</w:t>
      </w:r>
      <w:r>
        <w:rPr>
          <w:rFonts w:ascii="宋体" w:hAnsi="宋体" w:eastAsia="宋体" w:cs="宋体"/>
          <w:bCs/>
        </w:rPr>
        <w:t>。这一实验基于的假设是。</w:t>
      </w:r>
    </w:p>
    <w:p>
      <w:pPr>
        <w:pStyle w:val="3"/>
        <w:rPr>
          <w:rFonts w:hAnsi="宋体" w:eastAsia="宋体" w:cs="宋体"/>
        </w:rPr>
      </w:pPr>
      <w:r>
        <w:rPr>
          <w:rFonts w:ascii="Times New Roman" w:hAnsi="Times New Roman" w:eastAsia="Times New Roman" w:cs="Times New Roman"/>
          <w:b/>
        </w:rPr>
        <w:t>Ⅱ</w:t>
      </w:r>
      <w:r>
        <w:rPr>
          <w:rFonts w:hint="eastAsia" w:ascii="Times New Roman" w:hAnsi="Times New Roman" w:eastAsia="宋体" w:cs="Times New Roman"/>
          <w:b/>
        </w:rPr>
        <w:t>.</w:t>
      </w:r>
      <w:r>
        <w:rPr>
          <w:rFonts w:hint="eastAsia" w:hAnsi="宋体" w:eastAsia="宋体" w:cs="宋体"/>
        </w:rPr>
        <w:t>【查阅资料】KMnO</w:t>
      </w:r>
      <w:r>
        <w:rPr>
          <w:rFonts w:hint="eastAsia" w:hAnsi="宋体" w:eastAsia="宋体" w:cs="宋体"/>
          <w:vertAlign w:val="subscript"/>
        </w:rPr>
        <w:t>4</w:t>
      </w:r>
      <w:r>
        <w:rPr>
          <w:rFonts w:hint="eastAsia" w:hAnsi="宋体" w:eastAsia="宋体" w:cs="宋体"/>
        </w:rPr>
        <w:t>溶液呈中性、有腐蚀性。</w:t>
      </w:r>
    </w:p>
    <w:p>
      <w:pPr>
        <w:pStyle w:val="3"/>
        <w:rPr>
          <w:rFonts w:hAnsi="宋体" w:eastAsia="宋体" w:cs="宋体"/>
        </w:rPr>
      </w:pPr>
      <w:r>
        <w:rPr>
          <w:rFonts w:hint="eastAsia" w:hAnsi="宋体" w:eastAsia="宋体" w:cs="宋体"/>
        </w:rPr>
        <w:t>【进行实验】</w:t>
      </w:r>
    </w:p>
    <w:p>
      <w:pPr>
        <w:pStyle w:val="3"/>
        <w:rPr>
          <w:rFonts w:hAnsi="宋体" w:eastAsia="宋体" w:cs="宋体"/>
        </w:rPr>
      </w:pPr>
      <w:r>
        <w:rPr>
          <w:rFonts w:hint="eastAsia" w:hAnsi="宋体" w:eastAsia="宋体" w:cs="宋体"/>
        </w:rPr>
        <w:t>实验1：将新鲜鸡皮在不同浓度的KMnO</w:t>
      </w:r>
      <w:r>
        <w:rPr>
          <w:rFonts w:hint="eastAsia" w:hAnsi="宋体" w:eastAsia="宋体" w:cs="宋体"/>
          <w:vertAlign w:val="subscript"/>
        </w:rPr>
        <w:t>4</w:t>
      </w:r>
      <w:r>
        <w:rPr>
          <w:rFonts w:hint="eastAsia" w:hAnsi="宋体" w:eastAsia="宋体" w:cs="宋体"/>
        </w:rPr>
        <w:t>溶液中浸泡相同时间，现象如下表。</w:t>
      </w:r>
    </w:p>
    <w:tbl>
      <w:tblPr>
        <w:tblStyle w:val="7"/>
        <w:tblW w:w="86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656"/>
        <w:gridCol w:w="1740"/>
        <w:gridCol w:w="1740"/>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0" w:type="dxa"/>
            <w:noWrap/>
            <w:vAlign w:val="center"/>
          </w:tcPr>
          <w:p>
            <w:pPr>
              <w:pStyle w:val="3"/>
              <w:jc w:val="center"/>
              <w:rPr>
                <w:rFonts w:hAnsi="宋体" w:eastAsia="宋体" w:cs="宋体"/>
              </w:rPr>
            </w:pPr>
            <w:r>
              <w:rPr>
                <w:rFonts w:hint="eastAsia" w:hAnsi="宋体" w:eastAsia="宋体" w:cs="宋体"/>
              </w:rPr>
              <w:t>KMnO</w:t>
            </w:r>
            <w:r>
              <w:rPr>
                <w:rFonts w:hint="eastAsia" w:hAnsi="宋体" w:eastAsia="宋体" w:cs="宋体"/>
                <w:vertAlign w:val="subscript"/>
              </w:rPr>
              <w:t>4</w:t>
            </w:r>
          </w:p>
          <w:p>
            <w:pPr>
              <w:pStyle w:val="3"/>
              <w:jc w:val="center"/>
              <w:rPr>
                <w:rFonts w:hAnsi="宋体" w:eastAsia="宋体" w:cs="宋体"/>
              </w:rPr>
            </w:pPr>
            <w:r>
              <w:rPr>
                <w:rFonts w:hint="eastAsia" w:hAnsi="宋体" w:eastAsia="宋体" w:cs="宋体"/>
              </w:rPr>
              <w:t>溶液浓度</w:t>
            </w:r>
          </w:p>
        </w:tc>
        <w:tc>
          <w:tcPr>
            <w:tcW w:w="1656" w:type="dxa"/>
            <w:noWrap/>
            <w:vAlign w:val="center"/>
          </w:tcPr>
          <w:p>
            <w:pPr>
              <w:pStyle w:val="3"/>
              <w:jc w:val="center"/>
              <w:rPr>
                <w:rFonts w:hAnsi="宋体" w:eastAsia="宋体" w:cs="宋体"/>
              </w:rPr>
            </w:pPr>
            <w:r>
              <w:rPr>
                <w:rFonts w:hint="eastAsia" w:hAnsi="宋体" w:eastAsia="宋体" w:cs="宋体"/>
              </w:rPr>
              <w:t>0.002%</w:t>
            </w:r>
          </w:p>
        </w:tc>
        <w:tc>
          <w:tcPr>
            <w:tcW w:w="1740" w:type="dxa"/>
            <w:noWrap/>
            <w:vAlign w:val="center"/>
          </w:tcPr>
          <w:p>
            <w:pPr>
              <w:pStyle w:val="3"/>
              <w:jc w:val="center"/>
              <w:rPr>
                <w:rFonts w:hAnsi="宋体" w:eastAsia="宋体" w:cs="宋体"/>
              </w:rPr>
            </w:pPr>
            <w:r>
              <w:rPr>
                <w:rFonts w:hint="eastAsia" w:hAnsi="宋体" w:eastAsia="宋体" w:cs="宋体"/>
              </w:rPr>
              <w:t>0.01%</w:t>
            </w:r>
          </w:p>
        </w:tc>
        <w:tc>
          <w:tcPr>
            <w:tcW w:w="1740" w:type="dxa"/>
            <w:noWrap/>
            <w:vAlign w:val="center"/>
          </w:tcPr>
          <w:p>
            <w:pPr>
              <w:pStyle w:val="3"/>
              <w:jc w:val="center"/>
              <w:rPr>
                <w:rFonts w:hAnsi="宋体" w:eastAsia="宋体" w:cs="宋体"/>
              </w:rPr>
            </w:pPr>
            <w:r>
              <w:rPr>
                <w:rFonts w:hint="eastAsia" w:hAnsi="宋体" w:eastAsia="宋体" w:cs="宋体"/>
              </w:rPr>
              <w:t>0.1%</w:t>
            </w:r>
          </w:p>
        </w:tc>
        <w:tc>
          <w:tcPr>
            <w:tcW w:w="1741" w:type="dxa"/>
            <w:noWrap/>
            <w:vAlign w:val="center"/>
          </w:tcPr>
          <w:p>
            <w:pPr>
              <w:pStyle w:val="3"/>
              <w:jc w:val="center"/>
              <w:rPr>
                <w:rFonts w:hAnsi="宋体" w:eastAsia="宋体" w:cs="宋体"/>
              </w:rPr>
            </w:pPr>
            <w:r>
              <w:rPr>
                <w:rFonts w:hint="eastAsia" w:hAnsi="宋体" w:eastAsia="宋体" w:cs="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0" w:type="dxa"/>
            <w:noWrap/>
            <w:vAlign w:val="center"/>
          </w:tcPr>
          <w:p>
            <w:pPr>
              <w:pStyle w:val="3"/>
              <w:jc w:val="center"/>
              <w:rPr>
                <w:rFonts w:hAnsi="宋体" w:eastAsia="宋体" w:cs="宋体"/>
              </w:rPr>
            </w:pPr>
            <w:r>
              <w:rPr>
                <w:rFonts w:hint="eastAsia" w:hAnsi="宋体" w:eastAsia="宋体" w:cs="宋体"/>
              </w:rPr>
              <w:t>鸡皮的</w:t>
            </w:r>
          </w:p>
          <w:p>
            <w:pPr>
              <w:pStyle w:val="3"/>
              <w:jc w:val="center"/>
              <w:rPr>
                <w:rFonts w:hAnsi="宋体" w:eastAsia="宋体" w:cs="宋体"/>
              </w:rPr>
            </w:pPr>
            <w:r>
              <w:rPr>
                <w:rFonts w:hint="eastAsia" w:hAnsi="宋体" w:eastAsia="宋体" w:cs="宋体"/>
              </w:rPr>
              <w:t>变化</w:t>
            </w:r>
          </w:p>
        </w:tc>
        <w:tc>
          <w:tcPr>
            <w:tcW w:w="1656" w:type="dxa"/>
            <w:noWrap/>
            <w:vAlign w:val="center"/>
          </w:tcPr>
          <w:p>
            <w:pPr>
              <w:pStyle w:val="3"/>
              <w:jc w:val="center"/>
              <w:rPr>
                <w:rFonts w:hAnsi="宋体" w:eastAsia="宋体" w:cs="宋体"/>
              </w:rPr>
            </w:pPr>
            <w:r>
              <w:rPr>
                <w:rFonts w:hint="eastAsia" w:hAnsi="宋体" w:eastAsia="宋体" w:cs="宋体"/>
              </w:rPr>
              <w:t>无明显</w:t>
            </w:r>
          </w:p>
          <w:p>
            <w:pPr>
              <w:pStyle w:val="3"/>
              <w:jc w:val="center"/>
              <w:rPr>
                <w:rFonts w:hAnsi="宋体" w:eastAsia="宋体" w:cs="宋体"/>
              </w:rPr>
            </w:pPr>
            <w:r>
              <w:rPr>
                <w:rFonts w:hint="eastAsia" w:hAnsi="宋体" w:eastAsia="宋体" w:cs="宋体"/>
              </w:rPr>
              <w:t>变化</w:t>
            </w:r>
          </w:p>
        </w:tc>
        <w:tc>
          <w:tcPr>
            <w:tcW w:w="1740" w:type="dxa"/>
            <w:noWrap/>
            <w:vAlign w:val="center"/>
          </w:tcPr>
          <w:p>
            <w:pPr>
              <w:pStyle w:val="3"/>
              <w:jc w:val="center"/>
              <w:rPr>
                <w:rFonts w:hAnsi="宋体" w:eastAsia="宋体" w:cs="宋体"/>
              </w:rPr>
            </w:pPr>
            <w:r>
              <w:rPr>
                <w:rFonts w:hint="eastAsia" w:hAnsi="宋体" w:eastAsia="宋体" w:cs="宋体"/>
              </w:rPr>
              <w:t>边缘部分变</w:t>
            </w:r>
          </w:p>
          <w:p>
            <w:pPr>
              <w:pStyle w:val="3"/>
              <w:jc w:val="center"/>
              <w:rPr>
                <w:rFonts w:hAnsi="宋体" w:eastAsia="宋体" w:cs="宋体"/>
              </w:rPr>
            </w:pPr>
            <w:r>
              <w:rPr>
                <w:rFonts w:hint="eastAsia" w:hAnsi="宋体" w:eastAsia="宋体" w:cs="宋体"/>
              </w:rPr>
              <w:t>为棕黄色</w:t>
            </w:r>
          </w:p>
        </w:tc>
        <w:tc>
          <w:tcPr>
            <w:tcW w:w="1740" w:type="dxa"/>
            <w:noWrap/>
            <w:vAlign w:val="center"/>
          </w:tcPr>
          <w:p>
            <w:pPr>
              <w:pStyle w:val="3"/>
              <w:jc w:val="center"/>
              <w:rPr>
                <w:rFonts w:hAnsi="宋体" w:eastAsia="宋体" w:cs="宋体"/>
              </w:rPr>
            </w:pPr>
            <w:r>
              <w:rPr>
                <w:rFonts w:hint="eastAsia" w:hAnsi="宋体" w:eastAsia="宋体" w:cs="宋体"/>
              </w:rPr>
              <w:t>全部变</w:t>
            </w:r>
          </w:p>
          <w:p>
            <w:pPr>
              <w:pStyle w:val="3"/>
              <w:jc w:val="center"/>
              <w:rPr>
                <w:rFonts w:hAnsi="宋体" w:eastAsia="宋体" w:cs="宋体"/>
              </w:rPr>
            </w:pPr>
            <w:r>
              <w:rPr>
                <w:rFonts w:hint="eastAsia" w:hAnsi="宋体" w:eastAsia="宋体" w:cs="宋体"/>
              </w:rPr>
              <w:t>为棕色</w:t>
            </w:r>
          </w:p>
        </w:tc>
        <w:tc>
          <w:tcPr>
            <w:tcW w:w="1741" w:type="dxa"/>
            <w:noWrap/>
            <w:vAlign w:val="center"/>
          </w:tcPr>
          <w:p>
            <w:pPr>
              <w:pStyle w:val="3"/>
              <w:jc w:val="center"/>
              <w:rPr>
                <w:rFonts w:hAnsi="宋体" w:eastAsia="宋体" w:cs="宋体"/>
              </w:rPr>
            </w:pPr>
            <w:r>
              <w:rPr>
                <w:rFonts w:hint="eastAsia" w:hAnsi="宋体" w:eastAsia="宋体" w:cs="宋体"/>
              </w:rPr>
              <w:t>全部变</w:t>
            </w:r>
          </w:p>
          <w:p>
            <w:pPr>
              <w:pStyle w:val="3"/>
              <w:jc w:val="center"/>
              <w:rPr>
                <w:rFonts w:hAnsi="宋体" w:eastAsia="宋体" w:cs="宋体"/>
              </w:rPr>
            </w:pPr>
            <w:r>
              <w:rPr>
                <w:rFonts w:hint="eastAsia" w:hAnsi="宋体" w:eastAsia="宋体" w:cs="宋体"/>
              </w:rPr>
              <w:t>为黑色</w:t>
            </w:r>
          </w:p>
        </w:tc>
      </w:tr>
    </w:tbl>
    <w:p>
      <w:pPr>
        <w:pStyle w:val="3"/>
        <w:rPr>
          <w:rFonts w:hAnsi="宋体" w:eastAsia="宋体" w:cs="宋体"/>
        </w:rPr>
      </w:pPr>
      <w:r>
        <w:rPr>
          <w:rFonts w:hint="eastAsia" w:hAnsi="宋体" w:eastAsia="宋体" w:cs="宋体"/>
        </w:rPr>
        <w:t>实验2：将铜片分别浸泡在4种溶液中进行实验，所得数据如下表。</w:t>
      </w:r>
    </w:p>
    <w:tbl>
      <w:tblPr>
        <w:tblStyle w:val="7"/>
        <w:tblW w:w="87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1223"/>
        <w:gridCol w:w="1962"/>
        <w:gridCol w:w="1581"/>
        <w:gridCol w:w="1534"/>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20" w:type="dxa"/>
            <w:gridSpan w:val="2"/>
            <w:noWrap/>
            <w:vAlign w:val="center"/>
          </w:tcPr>
          <w:p>
            <w:pPr>
              <w:pStyle w:val="3"/>
              <w:jc w:val="center"/>
              <w:rPr>
                <w:rFonts w:hAnsi="宋体" w:eastAsia="宋体" w:cs="宋体"/>
              </w:rPr>
            </w:pPr>
            <w:r>
              <w:rPr>
                <w:rFonts w:hint="eastAsia" w:hAnsi="宋体" w:eastAsia="宋体" w:cs="宋体"/>
              </w:rPr>
              <w:t>编号</w:t>
            </w:r>
          </w:p>
        </w:tc>
        <w:tc>
          <w:tcPr>
            <w:tcW w:w="1962" w:type="dxa"/>
            <w:noWrap/>
            <w:vAlign w:val="center"/>
          </w:tcPr>
          <w:p>
            <w:pPr>
              <w:pStyle w:val="3"/>
              <w:jc w:val="center"/>
              <w:rPr>
                <w:rFonts w:hAnsi="宋体" w:eastAsia="宋体" w:cs="宋体"/>
              </w:rPr>
            </w:pPr>
            <w:r>
              <w:rPr>
                <w:rFonts w:hint="eastAsia" w:hAnsi="宋体" w:eastAsia="宋体" w:cs="宋体"/>
              </w:rPr>
              <w:t>①</w:t>
            </w:r>
          </w:p>
        </w:tc>
        <w:tc>
          <w:tcPr>
            <w:tcW w:w="1581" w:type="dxa"/>
            <w:noWrap/>
            <w:vAlign w:val="center"/>
          </w:tcPr>
          <w:p>
            <w:pPr>
              <w:pStyle w:val="3"/>
              <w:jc w:val="center"/>
              <w:rPr>
                <w:rFonts w:hAnsi="宋体" w:eastAsia="宋体" w:cs="宋体"/>
              </w:rPr>
            </w:pPr>
            <w:r>
              <w:rPr>
                <w:rFonts w:hint="eastAsia" w:hAnsi="宋体" w:eastAsia="宋体" w:cs="宋体"/>
              </w:rPr>
              <w:t>②</w:t>
            </w:r>
          </w:p>
        </w:tc>
        <w:tc>
          <w:tcPr>
            <w:tcW w:w="1534" w:type="dxa"/>
            <w:noWrap/>
            <w:vAlign w:val="center"/>
          </w:tcPr>
          <w:p>
            <w:pPr>
              <w:pStyle w:val="3"/>
              <w:jc w:val="center"/>
              <w:rPr>
                <w:rFonts w:hAnsi="宋体" w:eastAsia="宋体" w:cs="宋体"/>
              </w:rPr>
            </w:pPr>
            <w:r>
              <w:rPr>
                <w:rFonts w:hint="eastAsia" w:hAnsi="宋体" w:eastAsia="宋体" w:cs="宋体"/>
              </w:rPr>
              <w:t>③</w:t>
            </w:r>
          </w:p>
        </w:tc>
        <w:tc>
          <w:tcPr>
            <w:tcW w:w="1446" w:type="dxa"/>
            <w:noWrap/>
            <w:vAlign w:val="center"/>
          </w:tcPr>
          <w:p>
            <w:pPr>
              <w:pStyle w:val="3"/>
              <w:jc w:val="center"/>
              <w:rPr>
                <w:rFonts w:hAnsi="宋体" w:eastAsia="宋体" w:cs="宋体"/>
              </w:rPr>
            </w:pPr>
            <w:r>
              <w:rPr>
                <w:rFonts w:hint="eastAsia" w:hAnsi="宋体" w:eastAsia="宋体" w:cs="宋体"/>
              </w:rPr>
              <w:t>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20" w:type="dxa"/>
            <w:gridSpan w:val="2"/>
            <w:noWrap/>
            <w:vAlign w:val="center"/>
          </w:tcPr>
          <w:p>
            <w:pPr>
              <w:pStyle w:val="3"/>
              <w:jc w:val="center"/>
              <w:rPr>
                <w:rFonts w:hAnsi="宋体" w:eastAsia="宋体" w:cs="宋体"/>
              </w:rPr>
            </w:pPr>
            <w:bookmarkStart w:id="0" w:name="_GoBack" w:colFirst="0" w:colLast="1"/>
            <w:r>
              <w:rPr>
                <w:rFonts w:hint="eastAsia" w:hAnsi="宋体" w:eastAsia="宋体" w:cs="宋体"/>
              </w:rPr>
              <w:t>实验</w:t>
            </w:r>
          </w:p>
        </w:tc>
        <w:tc>
          <w:tcPr>
            <w:tcW w:w="1962" w:type="dxa"/>
            <w:noWrap/>
            <w:vAlign w:val="center"/>
          </w:tcPr>
          <w:p>
            <w:pPr>
              <w:pStyle w:val="3"/>
              <w:jc w:val="center"/>
              <w:rPr>
                <w:rFonts w:hAnsi="宋体" w:eastAsia="宋体" w:cs="宋体"/>
              </w:rPr>
            </w:pPr>
            <w:r>
              <w:rPr>
                <w:rFonts w:hint="eastAsia" w:hAnsi="宋体" w:eastAsia="宋体" w:cs="宋体"/>
              </w:rPr>
              <w:drawing>
                <wp:inline distT="0" distB="0" distL="114300" distR="114300">
                  <wp:extent cx="1024255" cy="424815"/>
                  <wp:effectExtent l="0" t="0" r="12065"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1024255" cy="424815"/>
                          </a:xfrm>
                          <a:prstGeom prst="rect">
                            <a:avLst/>
                          </a:prstGeom>
                          <a:noFill/>
                          <a:ln>
                            <a:noFill/>
                          </a:ln>
                        </pic:spPr>
                      </pic:pic>
                    </a:graphicData>
                  </a:graphic>
                </wp:inline>
              </w:drawing>
            </w:r>
          </w:p>
        </w:tc>
        <w:tc>
          <w:tcPr>
            <w:tcW w:w="1581" w:type="dxa"/>
            <w:noWrap/>
            <w:vAlign w:val="center"/>
          </w:tcPr>
          <w:p>
            <w:pPr>
              <w:pStyle w:val="3"/>
              <w:jc w:val="center"/>
              <w:rPr>
                <w:rFonts w:hAnsi="宋体" w:eastAsia="宋体" w:cs="宋体"/>
              </w:rPr>
            </w:pPr>
            <w:r>
              <w:rPr>
                <w:rFonts w:hint="eastAsia" w:hAnsi="宋体" w:eastAsia="宋体" w:cs="宋体"/>
              </w:rPr>
              <w:drawing>
                <wp:inline distT="0" distB="0" distL="114300" distR="114300">
                  <wp:extent cx="911225" cy="364490"/>
                  <wp:effectExtent l="0" t="0" r="3175"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1"/>
                          <a:stretch>
                            <a:fillRect/>
                          </a:stretch>
                        </pic:blipFill>
                        <pic:spPr>
                          <a:xfrm>
                            <a:off x="0" y="0"/>
                            <a:ext cx="911225" cy="364490"/>
                          </a:xfrm>
                          <a:prstGeom prst="rect">
                            <a:avLst/>
                          </a:prstGeom>
                          <a:noFill/>
                          <a:ln>
                            <a:noFill/>
                          </a:ln>
                        </pic:spPr>
                      </pic:pic>
                    </a:graphicData>
                  </a:graphic>
                </wp:inline>
              </w:drawing>
            </w:r>
          </w:p>
        </w:tc>
        <w:tc>
          <w:tcPr>
            <w:tcW w:w="1534" w:type="dxa"/>
            <w:noWrap/>
            <w:vAlign w:val="center"/>
          </w:tcPr>
          <w:p>
            <w:pPr>
              <w:pStyle w:val="3"/>
              <w:jc w:val="center"/>
              <w:rPr>
                <w:rFonts w:hAnsi="宋体" w:eastAsia="宋体" w:cs="宋体"/>
              </w:rPr>
            </w:pPr>
            <w:r>
              <w:rPr>
                <w:rFonts w:hint="eastAsia" w:hAnsi="宋体" w:eastAsia="宋体" w:cs="宋体"/>
              </w:rPr>
              <w:drawing>
                <wp:inline distT="0" distB="0" distL="114300" distR="114300">
                  <wp:extent cx="880745" cy="361315"/>
                  <wp:effectExtent l="0" t="0" r="3175" b="444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2"/>
                          <a:stretch>
                            <a:fillRect/>
                          </a:stretch>
                        </pic:blipFill>
                        <pic:spPr>
                          <a:xfrm>
                            <a:off x="0" y="0"/>
                            <a:ext cx="880745" cy="361315"/>
                          </a:xfrm>
                          <a:prstGeom prst="rect">
                            <a:avLst/>
                          </a:prstGeom>
                          <a:noFill/>
                          <a:ln>
                            <a:noFill/>
                          </a:ln>
                        </pic:spPr>
                      </pic:pic>
                    </a:graphicData>
                  </a:graphic>
                </wp:inline>
              </w:drawing>
            </w:r>
          </w:p>
        </w:tc>
        <w:tc>
          <w:tcPr>
            <w:tcW w:w="1446" w:type="dxa"/>
            <w:noWrap/>
            <w:vAlign w:val="center"/>
          </w:tcPr>
          <w:p>
            <w:pPr>
              <w:pStyle w:val="3"/>
              <w:jc w:val="center"/>
              <w:rPr>
                <w:rFonts w:hAnsi="宋体" w:eastAsia="宋体" w:cs="宋体"/>
              </w:rPr>
            </w:pPr>
            <w:r>
              <w:rPr>
                <w:rFonts w:hint="eastAsia" w:hAnsi="宋体" w:eastAsia="宋体" w:cs="宋体"/>
              </w:rPr>
              <w:drawing>
                <wp:inline distT="0" distB="0" distL="114300" distR="114300">
                  <wp:extent cx="906145" cy="36576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stretch>
                            <a:fillRect/>
                          </a:stretch>
                        </pic:blipFill>
                        <pic:spPr>
                          <a:xfrm>
                            <a:off x="0" y="0"/>
                            <a:ext cx="906145" cy="365760"/>
                          </a:xfrm>
                          <a:prstGeom prst="rect">
                            <a:avLst/>
                          </a:prstGeom>
                          <a:noFill/>
                          <a:ln>
                            <a:noFill/>
                          </a:ln>
                        </pic:spPr>
                      </pic:pic>
                    </a:graphicData>
                  </a:graphic>
                </wp:inline>
              </w:drawing>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7" w:type="dxa"/>
            <w:vMerge w:val="restart"/>
            <w:noWrap/>
            <w:vAlign w:val="center"/>
          </w:tcPr>
          <w:p>
            <w:pPr>
              <w:pStyle w:val="3"/>
              <w:jc w:val="center"/>
              <w:rPr>
                <w:rFonts w:hAnsi="宋体" w:eastAsia="宋体" w:cs="宋体"/>
              </w:rPr>
            </w:pPr>
            <w:r>
              <w:rPr>
                <w:rFonts w:hint="eastAsia" w:hAnsi="宋体" w:eastAsia="宋体" w:cs="宋体"/>
              </w:rPr>
              <w:t>铜片质量/g</w:t>
            </w:r>
          </w:p>
        </w:tc>
        <w:tc>
          <w:tcPr>
            <w:tcW w:w="1223" w:type="dxa"/>
            <w:noWrap/>
            <w:vAlign w:val="center"/>
          </w:tcPr>
          <w:p>
            <w:pPr>
              <w:pStyle w:val="3"/>
              <w:jc w:val="center"/>
              <w:rPr>
                <w:rFonts w:hAnsi="宋体" w:eastAsia="宋体" w:cs="宋体"/>
              </w:rPr>
            </w:pPr>
            <w:r>
              <w:rPr>
                <w:rFonts w:hint="eastAsia" w:hAnsi="宋体" w:eastAsia="宋体" w:cs="宋体"/>
              </w:rPr>
              <w:t>实验</w:t>
            </w:r>
          </w:p>
          <w:p>
            <w:pPr>
              <w:pStyle w:val="3"/>
              <w:jc w:val="center"/>
              <w:rPr>
                <w:rFonts w:hAnsi="宋体" w:eastAsia="宋体" w:cs="宋体"/>
              </w:rPr>
            </w:pPr>
            <w:r>
              <w:rPr>
                <w:rFonts w:hint="eastAsia" w:hAnsi="宋体" w:eastAsia="宋体" w:cs="宋体"/>
              </w:rPr>
              <w:t>前</w:t>
            </w:r>
          </w:p>
        </w:tc>
        <w:tc>
          <w:tcPr>
            <w:tcW w:w="1962" w:type="dxa"/>
            <w:noWrap/>
            <w:vAlign w:val="center"/>
          </w:tcPr>
          <w:p>
            <w:pPr>
              <w:pStyle w:val="3"/>
              <w:jc w:val="center"/>
              <w:rPr>
                <w:rFonts w:hAnsi="宋体" w:eastAsia="宋体" w:cs="宋体"/>
              </w:rPr>
            </w:pPr>
            <w:r>
              <w:rPr>
                <w:rFonts w:hint="eastAsia" w:hAnsi="宋体" w:eastAsia="宋体" w:cs="宋体"/>
              </w:rPr>
              <w:t>0.54</w:t>
            </w:r>
          </w:p>
        </w:tc>
        <w:tc>
          <w:tcPr>
            <w:tcW w:w="1581" w:type="dxa"/>
            <w:noWrap/>
            <w:vAlign w:val="center"/>
          </w:tcPr>
          <w:p>
            <w:pPr>
              <w:pStyle w:val="3"/>
              <w:jc w:val="center"/>
              <w:rPr>
                <w:rFonts w:hAnsi="宋体" w:eastAsia="宋体" w:cs="宋体"/>
              </w:rPr>
            </w:pPr>
            <w:r>
              <w:rPr>
                <w:rFonts w:hint="eastAsia" w:hAnsi="宋体" w:eastAsia="宋体" w:cs="宋体"/>
              </w:rPr>
              <w:t>0.54</w:t>
            </w:r>
          </w:p>
        </w:tc>
        <w:tc>
          <w:tcPr>
            <w:tcW w:w="1534" w:type="dxa"/>
            <w:noWrap/>
            <w:vAlign w:val="center"/>
          </w:tcPr>
          <w:p>
            <w:pPr>
              <w:pStyle w:val="3"/>
              <w:jc w:val="center"/>
              <w:rPr>
                <w:rFonts w:hAnsi="宋体" w:eastAsia="宋体" w:cs="宋体"/>
              </w:rPr>
            </w:pPr>
            <w:r>
              <w:rPr>
                <w:rFonts w:hint="eastAsia" w:hAnsi="宋体" w:eastAsia="宋体" w:cs="宋体"/>
              </w:rPr>
              <w:t>0.54</w:t>
            </w:r>
          </w:p>
        </w:tc>
        <w:tc>
          <w:tcPr>
            <w:tcW w:w="1446" w:type="dxa"/>
            <w:noWrap/>
            <w:vAlign w:val="center"/>
          </w:tcPr>
          <w:p>
            <w:pPr>
              <w:pStyle w:val="3"/>
              <w:jc w:val="center"/>
              <w:rPr>
                <w:rFonts w:hAnsi="宋体" w:eastAsia="宋体" w:cs="宋体"/>
              </w:rPr>
            </w:pPr>
            <w:r>
              <w:rPr>
                <w:rFonts w:hint="eastAsia" w:hAnsi="宋体" w:eastAsia="宋体" w:cs="宋体"/>
              </w:rPr>
              <w:t>0.54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7" w:type="dxa"/>
            <w:vMerge w:val="continue"/>
            <w:noWrap/>
            <w:vAlign w:val="center"/>
          </w:tcPr>
          <w:p>
            <w:pPr>
              <w:pStyle w:val="3"/>
              <w:jc w:val="center"/>
              <w:rPr>
                <w:rFonts w:hAnsi="宋体" w:eastAsia="宋体" w:cs="宋体"/>
              </w:rPr>
            </w:pPr>
          </w:p>
        </w:tc>
        <w:tc>
          <w:tcPr>
            <w:tcW w:w="1223" w:type="dxa"/>
            <w:noWrap/>
            <w:vAlign w:val="center"/>
          </w:tcPr>
          <w:p>
            <w:pPr>
              <w:pStyle w:val="3"/>
              <w:jc w:val="center"/>
              <w:rPr>
                <w:rFonts w:hAnsi="宋体" w:eastAsia="宋体" w:cs="宋体"/>
              </w:rPr>
            </w:pPr>
            <w:r>
              <w:rPr>
                <w:rFonts w:hint="eastAsia" w:hAnsi="宋体" w:eastAsia="宋体" w:cs="宋体"/>
              </w:rPr>
              <w:t>18小</w:t>
            </w:r>
          </w:p>
          <w:p>
            <w:pPr>
              <w:pStyle w:val="3"/>
              <w:jc w:val="center"/>
              <w:rPr>
                <w:rFonts w:hAnsi="宋体" w:eastAsia="宋体" w:cs="宋体"/>
              </w:rPr>
            </w:pPr>
            <w:r>
              <w:rPr>
                <w:rFonts w:hint="eastAsia" w:hAnsi="宋体" w:eastAsia="宋体" w:cs="宋体"/>
              </w:rPr>
              <w:t>时后</w:t>
            </w:r>
          </w:p>
        </w:tc>
        <w:tc>
          <w:tcPr>
            <w:tcW w:w="1962" w:type="dxa"/>
            <w:noWrap/>
            <w:vAlign w:val="center"/>
          </w:tcPr>
          <w:p>
            <w:pPr>
              <w:pStyle w:val="3"/>
              <w:jc w:val="center"/>
              <w:rPr>
                <w:rFonts w:hAnsi="宋体" w:eastAsia="宋体" w:cs="宋体"/>
              </w:rPr>
            </w:pPr>
            <w:r>
              <w:rPr>
                <w:rFonts w:hint="eastAsia" w:hAnsi="宋体" w:eastAsia="宋体" w:cs="宋体"/>
              </w:rPr>
              <w:t>0.54</w:t>
            </w:r>
          </w:p>
        </w:tc>
        <w:tc>
          <w:tcPr>
            <w:tcW w:w="1581" w:type="dxa"/>
            <w:noWrap/>
            <w:vAlign w:val="center"/>
          </w:tcPr>
          <w:p>
            <w:pPr>
              <w:pStyle w:val="3"/>
              <w:jc w:val="center"/>
              <w:rPr>
                <w:rFonts w:hAnsi="宋体" w:eastAsia="宋体" w:cs="宋体"/>
              </w:rPr>
            </w:pPr>
            <w:r>
              <w:rPr>
                <w:rFonts w:hint="eastAsia" w:hAnsi="宋体" w:eastAsia="宋体" w:cs="宋体"/>
              </w:rPr>
              <w:t>0.52</w:t>
            </w:r>
          </w:p>
        </w:tc>
        <w:tc>
          <w:tcPr>
            <w:tcW w:w="1534" w:type="dxa"/>
            <w:noWrap/>
            <w:vAlign w:val="center"/>
          </w:tcPr>
          <w:p>
            <w:pPr>
              <w:pStyle w:val="3"/>
              <w:jc w:val="center"/>
              <w:rPr>
                <w:rFonts w:hAnsi="宋体" w:eastAsia="宋体" w:cs="宋体"/>
              </w:rPr>
            </w:pPr>
            <w:r>
              <w:rPr>
                <w:rFonts w:hint="eastAsia" w:hAnsi="宋体" w:eastAsia="宋体" w:cs="宋体"/>
              </w:rPr>
              <w:t>0.54</w:t>
            </w:r>
          </w:p>
        </w:tc>
        <w:tc>
          <w:tcPr>
            <w:tcW w:w="1446" w:type="dxa"/>
            <w:noWrap/>
            <w:vAlign w:val="center"/>
          </w:tcPr>
          <w:p>
            <w:pPr>
              <w:pStyle w:val="3"/>
              <w:jc w:val="center"/>
              <w:rPr>
                <w:rFonts w:hAnsi="宋体" w:eastAsia="宋体" w:cs="宋体"/>
              </w:rPr>
            </w:pPr>
            <w:r>
              <w:rPr>
                <w:rFonts w:hint="eastAsia" w:hAnsi="宋体" w:eastAsia="宋体" w:cs="宋体"/>
              </w:rPr>
              <w:t>0.43</w:t>
            </w:r>
          </w:p>
        </w:tc>
      </w:tr>
    </w:tbl>
    <w:p>
      <w:pPr>
        <w:pStyle w:val="3"/>
        <w:rPr>
          <w:rFonts w:hAnsi="宋体" w:eastAsia="宋体" w:cs="宋体"/>
        </w:rPr>
      </w:pPr>
      <w:r>
        <w:rPr>
          <w:rFonts w:hint="eastAsia" w:hAnsi="宋体" w:eastAsia="宋体" w:cs="宋体"/>
        </w:rPr>
        <w:t>【解释与结论】</w:t>
      </w:r>
    </w:p>
    <w:p>
      <w:pPr>
        <w:pStyle w:val="3"/>
        <w:rPr>
          <w:rFonts w:hAnsi="宋体" w:eastAsia="宋体" w:cs="宋体"/>
        </w:rPr>
      </w:pPr>
      <w:r>
        <w:rPr>
          <w:rFonts w:hint="eastAsia" w:hAnsi="宋体" w:eastAsia="宋体" w:cs="宋体"/>
        </w:rPr>
        <w:t>(1)实验1的目的是。</w:t>
      </w:r>
    </w:p>
    <w:p>
      <w:pPr>
        <w:pStyle w:val="3"/>
        <w:rPr>
          <w:rFonts w:hAnsi="宋体" w:eastAsia="宋体" w:cs="宋体"/>
        </w:rPr>
      </w:pPr>
      <w:r>
        <w:rPr>
          <w:rFonts w:hint="eastAsia" w:hAnsi="宋体" w:eastAsia="宋体" w:cs="宋体"/>
        </w:rPr>
        <w:t>(2)实验2中，通过对比②和④，得出的结论是。</w:t>
      </w:r>
    </w:p>
    <w:p>
      <w:pPr>
        <w:pStyle w:val="3"/>
        <w:rPr>
          <w:rFonts w:hAnsi="宋体" w:eastAsia="宋体" w:cs="宋体"/>
        </w:rPr>
      </w:pPr>
      <w:r>
        <w:rPr>
          <w:rFonts w:hint="eastAsia" w:hAnsi="宋体" w:eastAsia="宋体" w:cs="宋体"/>
        </w:rPr>
        <w:t>(3)实验2中，欲得出“KMnO</w:t>
      </w:r>
      <w:r>
        <w:rPr>
          <w:rFonts w:hint="eastAsia" w:hAnsi="宋体" w:eastAsia="宋体" w:cs="宋体"/>
          <w:vertAlign w:val="subscript"/>
        </w:rPr>
        <w:t>4</w:t>
      </w:r>
      <w:r>
        <w:rPr>
          <w:rFonts w:hint="eastAsia" w:hAnsi="宋体" w:eastAsia="宋体" w:cs="宋体"/>
        </w:rPr>
        <w:t>和硫酸共同作用对铜才有腐蚀性”的结论，需要对</w:t>
      </w:r>
    </w:p>
    <w:p>
      <w:pPr>
        <w:pStyle w:val="3"/>
        <w:rPr>
          <w:rFonts w:hAnsi="宋体" w:eastAsia="宋体" w:cs="宋体"/>
        </w:rPr>
      </w:pPr>
      <w:r>
        <w:rPr>
          <w:rFonts w:hint="eastAsia" w:hAnsi="宋体" w:eastAsia="宋体" w:cs="宋体"/>
        </w:rPr>
        <w:t>比(填编号)。</w:t>
      </w:r>
    </w:p>
    <w:p>
      <w:pPr>
        <w:pStyle w:val="3"/>
        <w:rPr>
          <w:rFonts w:hAnsi="宋体" w:eastAsia="宋体" w:cs="宋体"/>
        </w:rPr>
      </w:pPr>
      <w:r>
        <w:rPr>
          <w:rFonts w:hint="eastAsia" w:hAnsi="宋体" w:eastAsia="宋体" w:cs="宋体"/>
        </w:rPr>
        <w:t>(4)实验2中，铜片被腐蚀的反应如下，补全该反应的化学方程式。</w:t>
      </w:r>
    </w:p>
    <w:p>
      <w:pPr>
        <w:pStyle w:val="3"/>
        <w:rPr>
          <w:rFonts w:hAnsi="宋体" w:eastAsia="宋体" w:cs="宋体"/>
          <w:u w:val="single"/>
        </w:rPr>
      </w:pPr>
      <w:r>
        <w:rPr>
          <w:rFonts w:hint="eastAsia" w:hAnsi="宋体" w:eastAsia="宋体" w:cs="宋体"/>
        </w:rPr>
        <w:t>5Cu＋2KMnO</w:t>
      </w:r>
      <w:r>
        <w:rPr>
          <w:rFonts w:hint="eastAsia" w:hAnsi="宋体" w:eastAsia="宋体" w:cs="宋体"/>
          <w:vertAlign w:val="subscript"/>
        </w:rPr>
        <w:t>4</w:t>
      </w:r>
      <w:r>
        <w:rPr>
          <w:rFonts w:hint="eastAsia" w:hAnsi="宋体" w:eastAsia="宋体" w:cs="宋体"/>
        </w:rPr>
        <w:t>＋8H</w:t>
      </w:r>
      <w:r>
        <w:rPr>
          <w:rFonts w:hint="eastAsia" w:hAnsi="宋体" w:eastAsia="宋体" w:cs="宋体"/>
          <w:vertAlign w:val="subscript"/>
        </w:rPr>
        <w:t>2</w:t>
      </w:r>
      <w:r>
        <w:rPr>
          <w:rFonts w:hint="eastAsia" w:hAnsi="宋体" w:eastAsia="宋体" w:cs="宋体"/>
        </w:rPr>
        <w:t>SO</w:t>
      </w:r>
      <w:r>
        <w:rPr>
          <w:rFonts w:hint="eastAsia" w:hAnsi="宋体" w:eastAsia="宋体" w:cs="宋体"/>
          <w:vertAlign w:val="subscript"/>
        </w:rPr>
        <w:t>4</w:t>
      </w:r>
      <w:r>
        <w:rPr>
          <w:rFonts w:hint="eastAsia" w:hAnsi="宋体" w:eastAsia="宋体" w:cs="宋体"/>
          <w:spacing w:val="-16"/>
        </w:rPr>
        <w:t>==</w:t>
      </w:r>
      <w:r>
        <w:rPr>
          <w:rFonts w:hint="eastAsia" w:hAnsi="宋体" w:eastAsia="宋体" w:cs="宋体"/>
        </w:rPr>
        <w:t>= 5CuSO</w:t>
      </w:r>
      <w:r>
        <w:rPr>
          <w:rFonts w:hint="eastAsia" w:hAnsi="宋体" w:eastAsia="宋体" w:cs="宋体"/>
          <w:vertAlign w:val="subscript"/>
        </w:rPr>
        <w:t>4</w:t>
      </w:r>
      <w:r>
        <w:rPr>
          <w:rFonts w:hint="eastAsia" w:hAnsi="宋体" w:eastAsia="宋体" w:cs="宋体"/>
        </w:rPr>
        <w:t>＋2MnSO</w:t>
      </w:r>
      <w:r>
        <w:rPr>
          <w:rFonts w:hint="eastAsia" w:hAnsi="宋体" w:eastAsia="宋体" w:cs="宋体"/>
          <w:vertAlign w:val="subscript"/>
        </w:rPr>
        <w:t>4</w:t>
      </w:r>
      <w:r>
        <w:rPr>
          <w:rFonts w:hint="eastAsia" w:hAnsi="宋体" w:eastAsia="宋体" w:cs="宋体"/>
        </w:rPr>
        <w:t>＋K</w:t>
      </w:r>
      <w:r>
        <w:rPr>
          <w:rFonts w:hint="eastAsia" w:hAnsi="宋体" w:eastAsia="宋体" w:cs="宋体"/>
          <w:vertAlign w:val="subscript"/>
        </w:rPr>
        <w:t>2</w:t>
      </w:r>
      <w:r>
        <w:rPr>
          <w:rFonts w:hint="eastAsia" w:hAnsi="宋体" w:eastAsia="宋体" w:cs="宋体"/>
        </w:rPr>
        <w:t>SO</w:t>
      </w:r>
      <w:r>
        <w:rPr>
          <w:rFonts w:hint="eastAsia" w:hAnsi="宋体" w:eastAsia="宋体" w:cs="宋体"/>
          <w:vertAlign w:val="subscript"/>
        </w:rPr>
        <w:t>4</w:t>
      </w:r>
      <w:r>
        <w:rPr>
          <w:rFonts w:hint="eastAsia" w:hAnsi="宋体" w:eastAsia="宋体" w:cs="宋体"/>
        </w:rPr>
        <w:t>＋ 。</w:t>
      </w:r>
    </w:p>
    <w:p>
      <w:pPr>
        <w:numPr>
          <w:ilvl w:val="0"/>
          <w:numId w:val="3"/>
        </w:numPr>
        <w:spacing w:line="440" w:lineRule="exact"/>
        <w:rPr>
          <w:rFonts w:ascii="宋体" w:hAnsi="宋体" w:eastAsia="宋体" w:cs="宋体"/>
          <w:szCs w:val="21"/>
        </w:rPr>
      </w:pPr>
      <w:r>
        <w:rPr>
          <w:rFonts w:hint="eastAsia" w:ascii="宋体" w:hAnsi="宋体" w:eastAsia="宋体" w:cs="宋体"/>
          <w:szCs w:val="21"/>
        </w:rPr>
        <w:t>（8分）如图为实验室配制的硝酸银溶液的标签，取该溶液10 g，加入10 g氯化钠溶液，恰好完全反应，请计算并回答问题。</w:t>
      </w:r>
    </w:p>
    <w:p>
      <w:pPr>
        <w:spacing w:line="440" w:lineRule="exact"/>
        <w:rPr>
          <w:rFonts w:ascii="宋体" w:hAnsi="宋体" w:eastAsia="宋体" w:cs="宋体"/>
          <w:szCs w:val="21"/>
        </w:rPr>
      </w:pPr>
      <w:r>
        <w:rPr>
          <w:rFonts w:hint="eastAsia" w:ascii="宋体" w:hAnsi="宋体" w:eastAsia="宋体" w:cs="宋体"/>
          <w:szCs w:val="21"/>
        </w:rPr>
        <w:drawing>
          <wp:anchor distT="0" distB="0" distL="114300" distR="114300" simplePos="0" relativeHeight="251678720" behindDoc="1" locked="0" layoutInCell="1" allowOverlap="1">
            <wp:simplePos x="0" y="0"/>
            <wp:positionH relativeFrom="column">
              <wp:posOffset>4382770</wp:posOffset>
            </wp:positionH>
            <wp:positionV relativeFrom="paragraph">
              <wp:posOffset>38100</wp:posOffset>
            </wp:positionV>
            <wp:extent cx="873125" cy="532130"/>
            <wp:effectExtent l="0" t="0" r="10795" b="1270"/>
            <wp:wrapTight wrapText="bothSides">
              <wp:wrapPolygon>
                <wp:start x="0" y="0"/>
                <wp:lineTo x="0" y="21033"/>
                <wp:lineTo x="21113" y="21033"/>
                <wp:lineTo x="21113" y="0"/>
                <wp:lineTo x="0" y="0"/>
              </wp:wrapPolygon>
            </wp:wrapTight>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24"/>
                    <a:stretch>
                      <a:fillRect/>
                    </a:stretch>
                  </pic:blipFill>
                  <pic:spPr>
                    <a:xfrm>
                      <a:off x="0" y="0"/>
                      <a:ext cx="873125" cy="532130"/>
                    </a:xfrm>
                    <a:prstGeom prst="rect">
                      <a:avLst/>
                    </a:prstGeom>
                    <a:noFill/>
                    <a:ln>
                      <a:noFill/>
                    </a:ln>
                  </pic:spPr>
                </pic:pic>
              </a:graphicData>
            </a:graphic>
          </wp:anchor>
        </w:drawing>
      </w:r>
      <w:r>
        <w:rPr>
          <w:rFonts w:hint="eastAsia" w:ascii="宋体" w:hAnsi="宋体" w:eastAsia="宋体" w:cs="宋体"/>
          <w:szCs w:val="21"/>
        </w:rPr>
        <w:t>(提示：NaCl＋AgNO</w:t>
      </w:r>
      <w:r>
        <w:rPr>
          <w:rFonts w:hint="eastAsia" w:ascii="宋体" w:hAnsi="宋体" w:eastAsia="宋体" w:cs="宋体"/>
          <w:szCs w:val="21"/>
          <w:vertAlign w:val="subscript"/>
        </w:rPr>
        <w:t>3</w:t>
      </w:r>
      <w:r>
        <w:rPr>
          <w:rFonts w:hint="eastAsia" w:ascii="宋体" w:hAnsi="宋体" w:eastAsia="宋体" w:cs="宋体"/>
          <w:spacing w:val="-16"/>
          <w:szCs w:val="21"/>
        </w:rPr>
        <w:t>==</w:t>
      </w:r>
      <w:r>
        <w:rPr>
          <w:rFonts w:hint="eastAsia" w:ascii="宋体" w:hAnsi="宋体" w:eastAsia="宋体" w:cs="宋体"/>
          <w:szCs w:val="21"/>
        </w:rPr>
        <w:t>= AgCl↓＋NaNO</w:t>
      </w:r>
      <w:r>
        <w:rPr>
          <w:rFonts w:hint="eastAsia" w:ascii="宋体" w:hAnsi="宋体" w:eastAsia="宋体" w:cs="宋体"/>
          <w:szCs w:val="21"/>
          <w:vertAlign w:val="subscript"/>
        </w:rPr>
        <w:t>3</w:t>
      </w:r>
      <w:r>
        <w:rPr>
          <w:rFonts w:hint="eastAsia" w:ascii="宋体" w:hAnsi="宋体" w:eastAsia="宋体" w:cs="宋体"/>
          <w:szCs w:val="21"/>
        </w:rPr>
        <w:t>)</w:t>
      </w:r>
    </w:p>
    <w:p>
      <w:pPr>
        <w:pStyle w:val="3"/>
        <w:spacing w:line="360" w:lineRule="auto"/>
        <w:rPr>
          <w:rFonts w:hAnsi="宋体" w:eastAsia="宋体" w:cs="宋体"/>
        </w:rPr>
      </w:pPr>
      <w:r>
        <w:rPr>
          <w:rFonts w:hint="eastAsia" w:hAnsi="宋体" w:eastAsia="宋体" w:cs="宋体"/>
        </w:rPr>
        <w:t>(1)10 g质量分数为3.4%的硝酸银溶液中硝酸银的质量是________g。</w:t>
      </w:r>
    </w:p>
    <w:p>
      <w:pPr>
        <w:pStyle w:val="3"/>
        <w:spacing w:line="360" w:lineRule="auto"/>
        <w:rPr>
          <w:rFonts w:hAnsi="宋体" w:eastAsia="宋体" w:cs="宋体"/>
        </w:rPr>
      </w:pPr>
      <w:r>
        <w:rPr>
          <w:rFonts w:hint="eastAsia" w:hAnsi="宋体" w:eastAsia="宋体" w:cs="宋体"/>
        </w:rPr>
        <w:t>(2)计算恰好完全反应时加入的氯化钠溶液中溶质的质量分数。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382F58"/>
    <w:multiLevelType w:val="singleLevel"/>
    <w:tmpl w:val="93382F58"/>
    <w:lvl w:ilvl="0" w:tentative="0">
      <w:start w:val="17"/>
      <w:numFmt w:val="decimal"/>
      <w:lvlText w:val="%1."/>
      <w:lvlJc w:val="left"/>
      <w:pPr>
        <w:tabs>
          <w:tab w:val="left" w:pos="312"/>
        </w:tabs>
      </w:pPr>
    </w:lvl>
  </w:abstractNum>
  <w:abstractNum w:abstractNumId="1">
    <w:nsid w:val="CCA5E297"/>
    <w:multiLevelType w:val="singleLevel"/>
    <w:tmpl w:val="CCA5E297"/>
    <w:lvl w:ilvl="0" w:tentative="0">
      <w:start w:val="1"/>
      <w:numFmt w:val="upperLetter"/>
      <w:suff w:val="nothing"/>
      <w:lvlText w:val="%1．"/>
      <w:lvlJc w:val="left"/>
    </w:lvl>
  </w:abstractNum>
  <w:abstractNum w:abstractNumId="2">
    <w:nsid w:val="642038E3"/>
    <w:multiLevelType w:val="singleLevel"/>
    <w:tmpl w:val="642038E3"/>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44ED3"/>
    <w:rsid w:val="001C0EA6"/>
    <w:rsid w:val="004163DC"/>
    <w:rsid w:val="00541D4C"/>
    <w:rsid w:val="005805F6"/>
    <w:rsid w:val="005C02B5"/>
    <w:rsid w:val="008F0F3C"/>
    <w:rsid w:val="01391129"/>
    <w:rsid w:val="019C7B9C"/>
    <w:rsid w:val="06902332"/>
    <w:rsid w:val="086A458F"/>
    <w:rsid w:val="165B6262"/>
    <w:rsid w:val="1EFE0EC1"/>
    <w:rsid w:val="205833AB"/>
    <w:rsid w:val="215923BE"/>
    <w:rsid w:val="247B2598"/>
    <w:rsid w:val="28445B81"/>
    <w:rsid w:val="2E27582D"/>
    <w:rsid w:val="31EB16D4"/>
    <w:rsid w:val="3B5F6F29"/>
    <w:rsid w:val="3FA90326"/>
    <w:rsid w:val="433911F3"/>
    <w:rsid w:val="4D2F3358"/>
    <w:rsid w:val="50D87765"/>
    <w:rsid w:val="64AF12BE"/>
    <w:rsid w:val="69E62190"/>
    <w:rsid w:val="70344E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Cs w:val="21"/>
      <w:lang w:val="zh-CN" w:bidi="zh-CN"/>
    </w:rPr>
  </w:style>
  <w:style w:type="paragraph" w:styleId="3">
    <w:name w:val="Plain Text"/>
    <w:basedOn w:val="1"/>
    <w:uiPriority w:val="0"/>
    <w:rPr>
      <w:rFonts w:ascii="宋体" w:hAnsi="Courier New" w:cs="Courier New"/>
      <w:szCs w:val="21"/>
    </w:rPr>
  </w:style>
  <w:style w:type="paragraph" w:styleId="4">
    <w:name w:val="Balloon Text"/>
    <w:basedOn w:val="1"/>
    <w:link w:val="11"/>
    <w:uiPriority w:val="0"/>
    <w:rPr>
      <w:sz w:val="18"/>
      <w:szCs w:val="18"/>
    </w:rPr>
  </w:style>
  <w:style w:type="paragraph" w:styleId="5">
    <w:name w:val="footer"/>
    <w:basedOn w:val="1"/>
    <w:link w:val="13"/>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9">
    <w:name w:val="List Paragraph"/>
    <w:basedOn w:val="1"/>
    <w:qFormat/>
    <w:uiPriority w:val="1"/>
    <w:pPr>
      <w:spacing w:before="43"/>
      <w:ind w:left="419" w:hanging="529"/>
    </w:pPr>
    <w:rPr>
      <w:rFonts w:ascii="宋体" w:hAnsi="宋体" w:eastAsia="宋体" w:cs="宋体"/>
      <w:lang w:val="zh-CN" w:bidi="zh-CN"/>
    </w:rPr>
  </w:style>
  <w:style w:type="paragraph" w:customStyle="1" w:styleId="10">
    <w:name w:val="Table Paragraph"/>
    <w:basedOn w:val="1"/>
    <w:qFormat/>
    <w:uiPriority w:val="1"/>
    <w:pPr>
      <w:spacing w:before="34"/>
      <w:jc w:val="center"/>
    </w:pPr>
    <w:rPr>
      <w:rFonts w:ascii="宋体" w:hAnsi="宋体" w:eastAsia="宋体" w:cs="宋体"/>
      <w:lang w:val="zh-CN" w:bidi="zh-CN"/>
    </w:rPr>
  </w:style>
  <w:style w:type="character" w:customStyle="1" w:styleId="11">
    <w:name w:val="批注框文本 Char"/>
    <w:basedOn w:val="8"/>
    <w:link w:val="4"/>
    <w:uiPriority w:val="0"/>
    <w:rPr>
      <w:rFonts w:asciiTheme="minorHAnsi" w:hAnsiTheme="minorHAnsi" w:eastAsiaTheme="minorEastAsia" w:cstheme="minorBidi"/>
      <w:kern w:val="2"/>
      <w:sz w:val="18"/>
      <w:szCs w:val="18"/>
    </w:rPr>
  </w:style>
  <w:style w:type="character" w:customStyle="1" w:styleId="12">
    <w:name w:val="页眉 Char"/>
    <w:basedOn w:val="8"/>
    <w:link w:val="6"/>
    <w:qFormat/>
    <w:uiPriority w:val="0"/>
    <w:rPr>
      <w:rFonts w:asciiTheme="minorHAnsi" w:hAnsiTheme="minorHAnsi" w:eastAsiaTheme="minorEastAsia" w:cstheme="minorBidi"/>
      <w:kern w:val="2"/>
      <w:sz w:val="18"/>
      <w:szCs w:val="18"/>
    </w:rPr>
  </w:style>
  <w:style w:type="character" w:customStyle="1" w:styleId="13">
    <w:name w:val="页脚 Char"/>
    <w:basedOn w:val="8"/>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614</Words>
  <Characters>3505</Characters>
  <Lines>29</Lines>
  <Paragraphs>8</Paragraphs>
  <TotalTime>7</TotalTime>
  <ScaleCrop>false</ScaleCrop>
  <LinksUpToDate>false</LinksUpToDate>
  <CharactersWithSpaces>4111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2019-04-13T14:09:00Z</dcterms:created>
  <dc:creator>荣荣</dc:creator>
  <cp:lastModifiedBy>洵然自得</cp:lastModifiedBy>
  <dcterms:modified xsi:type="dcterms:W3CDTF">2019-05-09T12:51:09Z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