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333333"/>
          <w:spacing w:val="5"/>
        </w:rPr>
        <w:t>时评文示范例文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ascii="Microsoft YaHei UI" w:eastAsia="Microsoft YaHei UI" w:hAnsi="Microsoft YaHei UI" w:hint="eastAsia"/>
          <w:color w:val="333333"/>
          <w:spacing w:val="6"/>
          <w:sz w:val="17"/>
          <w:szCs w:val="17"/>
        </w:rPr>
        <w:t> 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jc w:val="center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333333"/>
          <w:spacing w:val="5"/>
        </w:rPr>
        <w:t>2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333333"/>
          <w:spacing w:val="5"/>
        </w:rPr>
        <w:t>如何拟分论点？中央政法委这篇“双黄连”短时评，就是极佳范本！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FFFFFF"/>
          <w:spacing w:val="5"/>
          <w:shd w:val="clear" w:color="auto" w:fill="007AAA"/>
        </w:rPr>
        <w:t>新闻背景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left="86" w:right="86"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1</w:t>
      </w:r>
      <w:r>
        <w:rPr>
          <w:rFonts w:hint="eastAsia"/>
          <w:color w:val="FF2941"/>
          <w:spacing w:val="5"/>
          <w:sz w:val="18"/>
          <w:szCs w:val="18"/>
        </w:rPr>
        <w:t>月</w:t>
      </w:r>
      <w:r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31</w:t>
      </w:r>
      <w:r>
        <w:rPr>
          <w:rFonts w:hint="eastAsia"/>
          <w:color w:val="FF2941"/>
          <w:spacing w:val="5"/>
          <w:sz w:val="18"/>
          <w:szCs w:val="18"/>
        </w:rPr>
        <w:t>日，权威自媒体人民日报微博发布消息称：上海医药所、武汉病毒所联合发现，双黄连可抑制新型冠状病毒。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left="86" w:right="86"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333333"/>
          <w:spacing w:val="5"/>
          <w:sz w:val="18"/>
          <w:szCs w:val="18"/>
        </w:rPr>
        <w:t>之后</w:t>
      </w:r>
      <w:r>
        <w:rPr>
          <w:rStyle w:val="a6"/>
          <w:rFonts w:ascii="Microsoft YaHei UI" w:eastAsia="Microsoft YaHei UI" w:hAnsi="Microsoft YaHei UI" w:hint="eastAsia"/>
          <w:color w:val="333333"/>
          <w:spacing w:val="6"/>
        </w:rPr>
        <w:t>“</w:t>
      </w:r>
      <w:r>
        <w:rPr>
          <w:rStyle w:val="a6"/>
          <w:rFonts w:hint="eastAsia"/>
          <w:color w:val="AB1942"/>
          <w:spacing w:val="5"/>
        </w:rPr>
        <w:t>双黄连口服液</w:t>
      </w:r>
      <w:r>
        <w:rPr>
          <w:rStyle w:val="a6"/>
          <w:rFonts w:ascii="Microsoft YaHei UI" w:eastAsia="Microsoft YaHei UI" w:hAnsi="Microsoft YaHei UI" w:hint="eastAsia"/>
          <w:color w:val="333333"/>
          <w:spacing w:val="6"/>
        </w:rPr>
        <w:t>”</w:t>
      </w:r>
      <w:r>
        <w:rPr>
          <w:rStyle w:val="a6"/>
          <w:rFonts w:hint="eastAsia"/>
          <w:color w:val="AB1942"/>
          <w:spacing w:val="5"/>
        </w:rPr>
        <w:t>线上全网已经基本脱销</w:t>
      </w:r>
      <w:r>
        <w:rPr>
          <w:rFonts w:hint="eastAsia"/>
          <w:color w:val="333333"/>
          <w:spacing w:val="5"/>
          <w:sz w:val="18"/>
          <w:szCs w:val="18"/>
        </w:rPr>
        <w:t>。</w:t>
      </w:r>
      <w:r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2</w:t>
      </w:r>
      <w:r>
        <w:rPr>
          <w:rFonts w:hint="eastAsia"/>
          <w:color w:val="333333"/>
          <w:spacing w:val="5"/>
          <w:sz w:val="18"/>
          <w:szCs w:val="18"/>
        </w:rPr>
        <w:t>月</w:t>
      </w:r>
      <w:r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1</w:t>
      </w:r>
      <w:r>
        <w:rPr>
          <w:rFonts w:hint="eastAsia"/>
          <w:color w:val="333333"/>
          <w:spacing w:val="5"/>
          <w:sz w:val="18"/>
          <w:szCs w:val="18"/>
        </w:rPr>
        <w:t>日，</w:t>
      </w:r>
      <w:r>
        <w:rPr>
          <w:rStyle w:val="a6"/>
          <w:rFonts w:hint="eastAsia"/>
          <w:color w:val="333333"/>
          <w:spacing w:val="5"/>
        </w:rPr>
        <w:t>人民日报又发文表示</w:t>
      </w:r>
      <w:r>
        <w:rPr>
          <w:rFonts w:hint="eastAsia"/>
          <w:color w:val="333333"/>
          <w:spacing w:val="5"/>
          <w:sz w:val="18"/>
          <w:szCs w:val="18"/>
        </w:rPr>
        <w:t>，目前该发现仍是初步研究，该药已在上海公共卫生临床中心、华中科技大学附属同济医院开展临床研究，对病人如何有效还要做大量的实验。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left="86" w:right="86"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AB1942"/>
          <w:spacing w:val="5"/>
        </w:rPr>
        <w:t>人民日报还特别提醒到</w:t>
      </w:r>
      <w:r>
        <w:rPr>
          <w:rFonts w:hint="eastAsia"/>
          <w:color w:val="333333"/>
          <w:spacing w:val="5"/>
          <w:sz w:val="18"/>
          <w:szCs w:val="18"/>
        </w:rPr>
        <w:t>：按照世界卫生组织相关报告，到目前为止，还没有用于预防和治疗新型冠状病毒的药物。特定的治疗方法正在研究中，并将通过临床试验进行测试。普通人请勿自行服用双黄连口服液。在最终研究结果出来之前，我们尚需保持理性，想要正确预防新型冠状病毒肺炎，还是以目前国家权威机构推荐的</w:t>
      </w:r>
      <w:r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“</w:t>
      </w:r>
      <w:r>
        <w:rPr>
          <w:rFonts w:hint="eastAsia"/>
          <w:color w:val="333333"/>
          <w:spacing w:val="5"/>
          <w:sz w:val="18"/>
          <w:szCs w:val="18"/>
        </w:rPr>
        <w:t>戴口罩、勤洗手</w:t>
      </w:r>
      <w:r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”</w:t>
      </w:r>
      <w:r>
        <w:rPr>
          <w:rFonts w:hint="eastAsia"/>
          <w:color w:val="333333"/>
          <w:spacing w:val="5"/>
          <w:sz w:val="18"/>
          <w:szCs w:val="18"/>
        </w:rPr>
        <w:t>等措施为主，而当出现发热、咳嗽等疑似症状以及存在和疫情人员接触史时，仍应及时寻求专业医生的帮助，以免贻误最佳治疗时机，甚至造成疫情进一步扩散。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 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jc w:val="center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000000"/>
          <w:spacing w:val="21"/>
        </w:rPr>
        <w:t>双黄连被辟谣：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jc w:val="center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000000"/>
          <w:spacing w:val="21"/>
        </w:rPr>
        <w:t>人命关天的</w:t>
      </w:r>
      <w:r>
        <w:rPr>
          <w:rStyle w:val="a6"/>
          <w:rFonts w:ascii="Microsoft YaHei UI" w:eastAsia="Microsoft YaHei UI" w:hAnsi="Microsoft YaHei UI" w:hint="eastAsia"/>
          <w:color w:val="333333"/>
          <w:spacing w:val="6"/>
        </w:rPr>
        <w:t>“</w:t>
      </w:r>
      <w:r>
        <w:rPr>
          <w:rStyle w:val="a6"/>
          <w:rFonts w:hint="eastAsia"/>
          <w:color w:val="000000"/>
          <w:spacing w:val="21"/>
        </w:rPr>
        <w:t>好消息</w:t>
      </w:r>
      <w:r>
        <w:rPr>
          <w:rStyle w:val="a6"/>
          <w:rFonts w:ascii="Microsoft YaHei UI" w:eastAsia="Microsoft YaHei UI" w:hAnsi="Microsoft YaHei UI" w:hint="eastAsia"/>
          <w:color w:val="333333"/>
          <w:spacing w:val="6"/>
        </w:rPr>
        <w:t>”</w:t>
      </w:r>
      <w:r>
        <w:rPr>
          <w:rStyle w:val="a6"/>
          <w:rFonts w:hint="eastAsia"/>
          <w:color w:val="000000"/>
          <w:spacing w:val="21"/>
        </w:rPr>
        <w:t>一定要准确再准确！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jc w:val="center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 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jc w:val="center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0080FF"/>
          <w:spacing w:val="5"/>
          <w:sz w:val="18"/>
          <w:szCs w:val="18"/>
        </w:rPr>
        <w:t>来源：中央政法委长安剑</w:t>
      </w:r>
      <w:r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 </w:t>
      </w:r>
      <w:r>
        <w:rPr>
          <w:rStyle w:val="apple-converted-space"/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  <w:t> </w:t>
      </w:r>
      <w:r>
        <w:rPr>
          <w:rFonts w:hint="eastAsia"/>
          <w:color w:val="0080FF"/>
          <w:spacing w:val="5"/>
          <w:sz w:val="18"/>
          <w:szCs w:val="18"/>
        </w:rPr>
        <w:t>点评：湘语文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jc w:val="center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【点评：标题包含事件与观点】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000000"/>
          <w:spacing w:val="5"/>
          <w:sz w:val="18"/>
          <w:szCs w:val="18"/>
        </w:rPr>
        <w:t>昨夜，一则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双黄连口服液可抑制新型冠状病毒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的新闻在微博、微信疯传，网上药店瞬间告罄。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【点评：简明扼要，以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一句话新闻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交代所评述的事件】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 </w:t>
      </w:r>
      <w:r>
        <w:rPr>
          <w:rFonts w:hint="eastAsia"/>
          <w:color w:val="000000"/>
          <w:spacing w:val="5"/>
          <w:sz w:val="18"/>
          <w:szCs w:val="18"/>
        </w:rPr>
        <w:t>一些地方街头甚至出现群众连夜排队买药的场景，为了双黄连，一些人早把钟南山院士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不要出门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的忠告抛到九霄云外，情形让人担忧。经历了一夜的全民抢药，今晨各大媒体纷纷发声</w:t>
      </w:r>
      <w:r>
        <w:rPr>
          <w:rFonts w:hint="eastAsia"/>
          <w:color w:val="000000"/>
          <w:spacing w:val="5"/>
          <w:sz w:val="18"/>
          <w:szCs w:val="18"/>
          <w:shd w:val="clear" w:color="auto" w:fill="FFFFFF"/>
        </w:rPr>
        <w:t>辟谣</w:t>
      </w:r>
      <w:r>
        <w:rPr>
          <w:rFonts w:hint="eastAsia"/>
          <w:color w:val="000000"/>
          <w:spacing w:val="5"/>
          <w:sz w:val="18"/>
          <w:szCs w:val="18"/>
        </w:rPr>
        <w:t>或呼吁，不要抢购、自行服用药物，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抑制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不等于预防和治疗。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【点评：适当篇幅还原事件细节（相当于考场作文中对作文材料的补充交代），先指出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情形让人担忧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，再指出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好消息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不够准确（各大媒体辟谣），既有助于阅读者加深印象，又为下文观点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要准确再准确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的引出与</w:t>
      </w:r>
      <w:r>
        <w:rPr>
          <w:rFonts w:hint="eastAsia"/>
          <w:color w:val="FF2941"/>
          <w:spacing w:val="5"/>
          <w:sz w:val="18"/>
          <w:szCs w:val="18"/>
        </w:rPr>
        <w:t>阐述，做好铺垫】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053FB5"/>
          <w:spacing w:val="5"/>
        </w:rPr>
        <w:t>疫情当前，任何好消息，对普通人来说都是</w:t>
      </w:r>
      <w:r>
        <w:rPr>
          <w:rStyle w:val="a6"/>
          <w:rFonts w:ascii="Helvetica" w:eastAsia="Microsoft YaHei UI" w:hAnsi="Helvetica" w:cs="Helvetica"/>
          <w:color w:val="053FB5"/>
          <w:spacing w:val="5"/>
        </w:rPr>
        <w:t>“</w:t>
      </w:r>
      <w:r>
        <w:rPr>
          <w:rStyle w:val="a6"/>
          <w:rFonts w:hint="eastAsia"/>
          <w:color w:val="053FB5"/>
          <w:spacing w:val="5"/>
        </w:rPr>
        <w:t>救命稻草</w:t>
      </w:r>
      <w:r>
        <w:rPr>
          <w:rStyle w:val="a6"/>
          <w:rFonts w:ascii="Helvetica" w:eastAsia="Microsoft YaHei UI" w:hAnsi="Helvetica" w:cs="Helvetica"/>
          <w:color w:val="053FB5"/>
          <w:spacing w:val="5"/>
        </w:rPr>
        <w:t>”</w:t>
      </w:r>
      <w:r>
        <w:rPr>
          <w:rStyle w:val="a6"/>
          <w:rFonts w:hint="eastAsia"/>
          <w:color w:val="053FB5"/>
          <w:spacing w:val="5"/>
        </w:rPr>
        <w:t>。</w:t>
      </w:r>
      <w:r>
        <w:rPr>
          <w:rFonts w:hint="eastAsia"/>
          <w:color w:val="000000"/>
          <w:spacing w:val="5"/>
          <w:sz w:val="18"/>
          <w:szCs w:val="18"/>
        </w:rPr>
        <w:t>看到这一夜之间的剧情大反转，长安君还想说几句。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FF2941"/>
          <w:spacing w:val="5"/>
          <w:sz w:val="18"/>
          <w:szCs w:val="18"/>
        </w:rPr>
        <w:t>【点评：过渡段，承接上文，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顺理成章，</w:t>
      </w:r>
      <w:r>
        <w:rPr>
          <w:rFonts w:hint="eastAsia"/>
          <w:color w:val="FF2941"/>
          <w:spacing w:val="5"/>
          <w:sz w:val="18"/>
          <w:szCs w:val="18"/>
        </w:rPr>
        <w:t>引出中心观点，照应文章标题】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053FB5"/>
          <w:spacing w:val="5"/>
        </w:rPr>
        <w:t>①越是特殊时刻，越要理性思考。</w:t>
      </w:r>
      <w:r>
        <w:rPr>
          <w:rFonts w:hint="eastAsia"/>
          <w:color w:val="000000"/>
          <w:spacing w:val="5"/>
          <w:sz w:val="18"/>
          <w:szCs w:val="18"/>
        </w:rPr>
        <w:t>特殊时期，</w:t>
      </w:r>
      <w:r>
        <w:rPr>
          <w:rStyle w:val="a6"/>
          <w:rFonts w:hint="eastAsia"/>
          <w:color w:val="AB1942"/>
          <w:spacing w:val="5"/>
        </w:rPr>
        <w:t>人们</w:t>
      </w:r>
      <w:r>
        <w:rPr>
          <w:rFonts w:hint="eastAsia"/>
          <w:color w:val="000000"/>
          <w:spacing w:val="5"/>
          <w:sz w:val="18"/>
          <w:szCs w:val="18"/>
        </w:rPr>
        <w:t>对于消息的渴望比任何时候都更强烈，无论是确诊人数增加的坏消息，还是药物研究突破的好消息。但越是特殊时刻，越要保持独立思考、理性判断。都说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谣言止于智者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，很多时候冷静想一下，就能避免被信息的洪流裹挟而行。不要冲动，待在家里多听、多看、多想想，就能为抗疫做贡献，就比盲目冲上街更安全。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【点评：段首句即本段中心句，分论点之一，从</w:t>
      </w:r>
      <w:r>
        <w:rPr>
          <w:rStyle w:val="a6"/>
          <w:rFonts w:ascii="Helvetica" w:eastAsia="Microsoft YaHei UI" w:hAnsi="Helvetica" w:cs="Helvetica"/>
          <w:color w:val="AB1942"/>
          <w:spacing w:val="5"/>
        </w:rPr>
        <w:t>“</w:t>
      </w:r>
      <w:r>
        <w:rPr>
          <w:rStyle w:val="a6"/>
          <w:rFonts w:hint="eastAsia"/>
          <w:color w:val="AB1942"/>
          <w:spacing w:val="5"/>
        </w:rPr>
        <w:t>人们</w:t>
      </w:r>
      <w:r>
        <w:rPr>
          <w:rStyle w:val="a6"/>
          <w:rFonts w:ascii="Helvetica" w:eastAsia="Microsoft YaHei UI" w:hAnsi="Helvetica" w:cs="Helvetica"/>
          <w:color w:val="AB1942"/>
          <w:spacing w:val="5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应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Style w:val="a6"/>
          <w:rFonts w:hint="eastAsia"/>
          <w:color w:val="053FB5"/>
          <w:spacing w:val="5"/>
        </w:rPr>
        <w:t>独立思考、理性判断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的角度加以阐述，提醒人们甄别消息是否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准确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】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053FB5"/>
          <w:spacing w:val="5"/>
        </w:rPr>
        <w:t>②越是声音大，越要说准确的话。</w:t>
      </w:r>
      <w:r>
        <w:rPr>
          <w:rFonts w:hint="eastAsia"/>
          <w:color w:val="000000"/>
          <w:spacing w:val="5"/>
          <w:sz w:val="18"/>
          <w:szCs w:val="18"/>
        </w:rPr>
        <w:t>新闻媒体和有影响力的</w:t>
      </w:r>
      <w:r>
        <w:rPr>
          <w:rStyle w:val="a6"/>
          <w:rFonts w:hint="eastAsia"/>
          <w:color w:val="AB1942"/>
          <w:spacing w:val="5"/>
        </w:rPr>
        <w:t>自媒体</w:t>
      </w:r>
      <w:r>
        <w:rPr>
          <w:rFonts w:hint="eastAsia"/>
          <w:color w:val="000000"/>
          <w:spacing w:val="5"/>
          <w:sz w:val="18"/>
          <w:szCs w:val="18"/>
        </w:rPr>
        <w:t>，是信息传递的桥梁，扩音器的作用比平常更加显著。很多人都是抱着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他声音大听他没错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的理念冲出了家门、冲进了</w:t>
      </w:r>
      <w:r>
        <w:rPr>
          <w:rFonts w:hint="eastAsia"/>
          <w:color w:val="000000"/>
          <w:spacing w:val="5"/>
          <w:sz w:val="18"/>
          <w:szCs w:val="18"/>
        </w:rPr>
        <w:lastRenderedPageBreak/>
        <w:t>药房。第一时间向公众传递声音，当好公众的眼睛和耳朵当然是媒介平台的天职，但面对人命关天的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好消息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，要更加准确、可靠，才不会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希望换来失望的恶性循环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【点评：段首句即本段中心句，分论点之二，从</w:t>
      </w:r>
      <w:r>
        <w:rPr>
          <w:rStyle w:val="a6"/>
          <w:rFonts w:ascii="Helvetica" w:eastAsia="Microsoft YaHei UI" w:hAnsi="Helvetica" w:cs="Helvetica"/>
          <w:color w:val="AB1942"/>
          <w:spacing w:val="5"/>
        </w:rPr>
        <w:t>“</w:t>
      </w:r>
      <w:r>
        <w:rPr>
          <w:rStyle w:val="a6"/>
          <w:rFonts w:hint="eastAsia"/>
          <w:color w:val="AB1942"/>
          <w:spacing w:val="5"/>
        </w:rPr>
        <w:t>媒体</w:t>
      </w:r>
      <w:r>
        <w:rPr>
          <w:rStyle w:val="a6"/>
          <w:rFonts w:ascii="Helvetica" w:eastAsia="Microsoft YaHei UI" w:hAnsi="Helvetica" w:cs="Helvetica"/>
          <w:color w:val="AB1942"/>
          <w:spacing w:val="5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尤其是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有影响力的自媒体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的角度加以阐述，确保消息发布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准确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】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 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053FB5"/>
          <w:spacing w:val="5"/>
        </w:rPr>
        <w:t>③越是权威，越要让百姓听懂。</w:t>
      </w:r>
      <w:r>
        <w:rPr>
          <w:rFonts w:hint="eastAsia"/>
          <w:color w:val="000000"/>
          <w:spacing w:val="5"/>
          <w:sz w:val="18"/>
          <w:szCs w:val="18"/>
        </w:rPr>
        <w:t>疫情暴发以来，</w:t>
      </w:r>
      <w:r>
        <w:rPr>
          <w:rStyle w:val="a6"/>
          <w:rFonts w:hint="eastAsia"/>
          <w:color w:val="AB1942"/>
          <w:spacing w:val="5"/>
        </w:rPr>
        <w:t>科研人员</w:t>
      </w:r>
      <w:r>
        <w:rPr>
          <w:rFonts w:hint="eastAsia"/>
          <w:color w:val="000000"/>
          <w:spacing w:val="5"/>
          <w:sz w:val="18"/>
          <w:szCs w:val="18"/>
        </w:rPr>
        <w:t>没日没夜战斗在研究病毒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家底儿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的一线，传递出了不少让人心安的好声音。但对公众发声时，要多说一些老百姓能听懂的大白话。什么是抑制？什么是预防？什么算有效？负起学术责任，也要负起社会责任，才能让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好声音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真正发挥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“</w:t>
      </w:r>
      <w:r>
        <w:rPr>
          <w:rFonts w:hint="eastAsia"/>
          <w:color w:val="000000"/>
          <w:spacing w:val="5"/>
          <w:sz w:val="18"/>
          <w:szCs w:val="18"/>
        </w:rPr>
        <w:t>好作用</w:t>
      </w: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”</w:t>
      </w:r>
      <w:r>
        <w:rPr>
          <w:rFonts w:hint="eastAsia"/>
          <w:color w:val="000000"/>
          <w:spacing w:val="5"/>
          <w:sz w:val="18"/>
          <w:szCs w:val="18"/>
        </w:rPr>
        <w:t>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【点评：段首句即本段中心句，分论点之三，从权威</w:t>
      </w:r>
      <w:r>
        <w:rPr>
          <w:rStyle w:val="a6"/>
          <w:rFonts w:ascii="Helvetica" w:eastAsia="Microsoft YaHei UI" w:hAnsi="Helvetica" w:cs="Helvetica"/>
          <w:color w:val="AB1942"/>
          <w:spacing w:val="5"/>
        </w:rPr>
        <w:t>“</w:t>
      </w:r>
      <w:r>
        <w:rPr>
          <w:rStyle w:val="a6"/>
          <w:rFonts w:hint="eastAsia"/>
          <w:color w:val="AB1942"/>
          <w:spacing w:val="5"/>
        </w:rPr>
        <w:t>科研人员</w:t>
      </w:r>
      <w:r>
        <w:rPr>
          <w:rStyle w:val="a6"/>
          <w:rFonts w:ascii="Helvetica" w:eastAsia="Microsoft YaHei UI" w:hAnsi="Helvetica" w:cs="Helvetica"/>
          <w:color w:val="AB1942"/>
          <w:spacing w:val="5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的角度加以阐述，应传递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准确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的声音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——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不玩文字游戏，要让百姓听懂】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ascii="Helvetica" w:eastAsia="Microsoft YaHei UI" w:hAnsi="Helvetica" w:cs="Helvetica"/>
          <w:color w:val="000000"/>
          <w:spacing w:val="5"/>
          <w:sz w:val="18"/>
          <w:szCs w:val="18"/>
        </w:rPr>
        <w:t> 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Style w:val="a6"/>
          <w:rFonts w:hint="eastAsia"/>
          <w:color w:val="053FB5"/>
          <w:spacing w:val="5"/>
        </w:rPr>
        <w:t>在这场战</w:t>
      </w:r>
      <w:r>
        <w:rPr>
          <w:rStyle w:val="a6"/>
          <w:rFonts w:ascii="Helvetica" w:eastAsia="Microsoft YaHei UI" w:hAnsi="Helvetica" w:cs="Helvetica"/>
          <w:color w:val="053FB5"/>
          <w:spacing w:val="5"/>
        </w:rPr>
        <w:t>“</w:t>
      </w:r>
      <w:r>
        <w:rPr>
          <w:rStyle w:val="a6"/>
          <w:rFonts w:hint="eastAsia"/>
          <w:color w:val="053FB5"/>
          <w:spacing w:val="5"/>
        </w:rPr>
        <w:t>疫</w:t>
      </w:r>
      <w:r>
        <w:rPr>
          <w:rStyle w:val="a6"/>
          <w:rFonts w:ascii="Helvetica" w:eastAsia="Microsoft YaHei UI" w:hAnsi="Helvetica" w:cs="Helvetica"/>
          <w:color w:val="053FB5"/>
          <w:spacing w:val="5"/>
        </w:rPr>
        <w:t>”</w:t>
      </w:r>
      <w:r>
        <w:rPr>
          <w:rStyle w:val="a6"/>
          <w:rFonts w:hint="eastAsia"/>
          <w:color w:val="053FB5"/>
          <w:spacing w:val="5"/>
        </w:rPr>
        <w:t>中，权威信息是重要的资源之一，把每一个字都用在刀刃上，让每一个</w:t>
      </w:r>
      <w:r>
        <w:rPr>
          <w:rStyle w:val="a6"/>
          <w:rFonts w:ascii="Helvetica" w:eastAsia="Microsoft YaHei UI" w:hAnsi="Helvetica" w:cs="Helvetica"/>
          <w:color w:val="053FB5"/>
          <w:spacing w:val="5"/>
        </w:rPr>
        <w:t>“</w:t>
      </w:r>
      <w:r>
        <w:rPr>
          <w:rStyle w:val="a6"/>
          <w:rFonts w:hint="eastAsia"/>
          <w:color w:val="053FB5"/>
          <w:spacing w:val="5"/>
        </w:rPr>
        <w:t>好消息</w:t>
      </w:r>
      <w:r>
        <w:rPr>
          <w:rStyle w:val="a6"/>
          <w:rFonts w:ascii="Helvetica" w:eastAsia="Microsoft YaHei UI" w:hAnsi="Helvetica" w:cs="Helvetica"/>
          <w:color w:val="053FB5"/>
          <w:spacing w:val="5"/>
        </w:rPr>
        <w:t>”</w:t>
      </w:r>
      <w:r>
        <w:rPr>
          <w:rStyle w:val="a6"/>
          <w:rFonts w:hint="eastAsia"/>
          <w:color w:val="053FB5"/>
          <w:spacing w:val="5"/>
        </w:rPr>
        <w:t>都货真价实，则曙光不远，胜利可期。</w:t>
      </w:r>
    </w:p>
    <w:p w:rsidR="00ED2281" w:rsidRDefault="00ED2281" w:rsidP="00ED2281">
      <w:pPr>
        <w:pStyle w:val="a5"/>
        <w:shd w:val="clear" w:color="auto" w:fill="FFFFFF"/>
        <w:spacing w:before="0" w:beforeAutospacing="0" w:after="0" w:afterAutospacing="0" w:line="204" w:lineRule="atLeast"/>
        <w:ind w:firstLine="344"/>
        <w:jc w:val="both"/>
        <w:rPr>
          <w:rFonts w:ascii="Microsoft YaHei UI" w:eastAsia="Microsoft YaHei UI" w:hAnsi="Microsoft YaHei UI" w:hint="eastAsia"/>
          <w:color w:val="333333"/>
          <w:spacing w:val="6"/>
          <w:sz w:val="18"/>
          <w:szCs w:val="18"/>
        </w:rPr>
      </w:pP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【点评：一句话总结全文，精简有力如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“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豹尾</w:t>
      </w:r>
      <w:r>
        <w:rPr>
          <w:rFonts w:ascii="Helvetica" w:eastAsia="Microsoft YaHei UI" w:hAnsi="Helvetica" w:cs="Helvetica"/>
          <w:color w:val="FF2941"/>
          <w:spacing w:val="5"/>
          <w:sz w:val="18"/>
          <w:szCs w:val="18"/>
          <w:shd w:val="clear" w:color="auto" w:fill="FFFFFF"/>
        </w:rPr>
        <w:t>”</w:t>
      </w:r>
      <w:r>
        <w:rPr>
          <w:rFonts w:hint="eastAsia"/>
          <w:color w:val="FF2941"/>
          <w:spacing w:val="5"/>
          <w:sz w:val="18"/>
          <w:szCs w:val="18"/>
          <w:shd w:val="clear" w:color="auto" w:fill="FFFFFF"/>
        </w:rPr>
        <w:t>，且再次扣住标题，提出吁求，有所展望，真好！】</w:t>
      </w:r>
    </w:p>
    <w:p w:rsidR="00431D4C" w:rsidRPr="00ED2281" w:rsidRDefault="00431D4C"/>
    <w:sectPr w:rsidR="00431D4C" w:rsidRPr="00ED22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4C" w:rsidRDefault="00431D4C" w:rsidP="00ED2281">
      <w:r>
        <w:separator/>
      </w:r>
    </w:p>
  </w:endnote>
  <w:endnote w:type="continuationSeparator" w:id="1">
    <w:p w:rsidR="00431D4C" w:rsidRDefault="00431D4C" w:rsidP="00ED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1" w:rsidRDefault="00ED22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1" w:rsidRDefault="00ED228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1" w:rsidRDefault="00ED22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4C" w:rsidRDefault="00431D4C" w:rsidP="00ED2281">
      <w:r>
        <w:separator/>
      </w:r>
    </w:p>
  </w:footnote>
  <w:footnote w:type="continuationSeparator" w:id="1">
    <w:p w:rsidR="00431D4C" w:rsidRDefault="00431D4C" w:rsidP="00ED2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1" w:rsidRDefault="00ED22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1" w:rsidRDefault="00ED2281" w:rsidP="00ED228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1" w:rsidRDefault="00ED22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281"/>
    <w:rsid w:val="00431D4C"/>
    <w:rsid w:val="00ED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281"/>
    <w:rPr>
      <w:sz w:val="18"/>
      <w:szCs w:val="18"/>
    </w:rPr>
  </w:style>
  <w:style w:type="paragraph" w:styleId="a5">
    <w:name w:val="Normal (Web)"/>
    <w:basedOn w:val="a"/>
    <w:uiPriority w:val="99"/>
    <w:unhideWhenUsed/>
    <w:rsid w:val="00ED2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2281"/>
    <w:rPr>
      <w:b/>
      <w:bCs/>
    </w:rPr>
  </w:style>
  <w:style w:type="character" w:customStyle="1" w:styleId="apple-converted-space">
    <w:name w:val="apple-converted-space"/>
    <w:basedOn w:val="a0"/>
    <w:rsid w:val="00ED2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2020-02-09T09:24:00Z</dcterms:created>
  <dcterms:modified xsi:type="dcterms:W3CDTF">2020-02-09T09:27:00Z</dcterms:modified>
</cp:coreProperties>
</file>